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D58D0" w14:textId="25F7AE80" w:rsidR="002A71A0" w:rsidRPr="003321DF" w:rsidRDefault="002A71A0" w:rsidP="002A71A0">
      <w:pPr>
        <w:keepNext/>
        <w:tabs>
          <w:tab w:val="left" w:pos="-720"/>
          <w:tab w:val="left" w:pos="0"/>
          <w:tab w:val="left" w:pos="720"/>
          <w:tab w:val="left" w:pos="1440"/>
          <w:tab w:val="left" w:pos="1800"/>
          <w:tab w:val="left" w:pos="2880"/>
        </w:tabs>
        <w:outlineLvl w:val="0"/>
        <w:rPr>
          <w:rFonts w:ascii="Cambria" w:hAnsi="Cambria"/>
          <w:b/>
          <w:color w:val="000000"/>
          <w:sz w:val="24"/>
          <w:lang w:val="fr-FR"/>
        </w:rPr>
      </w:pPr>
      <w:r w:rsidRPr="003321DF">
        <w:rPr>
          <w:rFonts w:ascii="Cambria" w:hAnsi="Cambria"/>
          <w:b/>
          <w:color w:val="000000"/>
          <w:sz w:val="32"/>
          <w:szCs w:val="32"/>
          <w:u w:val="single"/>
          <w:lang w:val="fr-FR"/>
        </w:rPr>
        <w:t xml:space="preserve">SÉANCE DU </w:t>
      </w:r>
      <w:r w:rsidR="003321DF">
        <w:rPr>
          <w:rFonts w:ascii="Cambria" w:hAnsi="Cambria"/>
          <w:b/>
          <w:color w:val="000000"/>
          <w:sz w:val="32"/>
          <w:szCs w:val="32"/>
          <w:u w:val="single"/>
          <w:lang w:val="fr-FR"/>
        </w:rPr>
        <w:t>11 FÉVRIER</w:t>
      </w:r>
      <w:r w:rsidRPr="003321DF">
        <w:rPr>
          <w:rFonts w:ascii="Cambria" w:hAnsi="Cambria"/>
          <w:b/>
          <w:color w:val="000000"/>
          <w:sz w:val="32"/>
          <w:szCs w:val="32"/>
          <w:u w:val="single"/>
          <w:lang w:val="fr-FR"/>
        </w:rPr>
        <w:t xml:space="preserve"> 2026</w:t>
      </w:r>
      <w:r w:rsidRPr="003321DF">
        <w:rPr>
          <w:rFonts w:ascii="Cambria" w:hAnsi="Cambria"/>
          <w:b/>
          <w:color w:val="000000"/>
          <w:sz w:val="32"/>
          <w:szCs w:val="32"/>
          <w:u w:val="single"/>
          <w:lang w:val="fr-FR"/>
        </w:rPr>
        <w:cr/>
      </w:r>
    </w:p>
    <w:p w14:paraId="31C4E0A1" w14:textId="3233919D" w:rsidR="002A71A0" w:rsidRPr="003321DF" w:rsidRDefault="002A71A0" w:rsidP="002A71A0">
      <w:pPr>
        <w:jc w:val="both"/>
        <w:rPr>
          <w:rFonts w:ascii="Source Sans Pro" w:hAnsi="Source Sans Pro"/>
          <w:color w:val="000000"/>
          <w:sz w:val="22"/>
          <w:szCs w:val="22"/>
          <w:lang w:val="fr-FR"/>
        </w:rPr>
      </w:pPr>
      <w:r w:rsidRPr="003321DF">
        <w:rPr>
          <w:rFonts w:ascii="Source Sans Pro" w:hAnsi="Source Sans Pro"/>
          <w:color w:val="000000"/>
          <w:sz w:val="22"/>
          <w:szCs w:val="22"/>
          <w:lang w:val="fr-FR"/>
        </w:rPr>
        <w:t xml:space="preserve">Procès-verbal de la séance ordinaire du conseil de la Municipalité Régionale de Comté de Rimouski-Neigette tenue le </w:t>
      </w:r>
      <w:r w:rsidR="008D78D5">
        <w:rPr>
          <w:rFonts w:ascii="Source Sans Pro" w:hAnsi="Source Sans Pro"/>
          <w:color w:val="000000"/>
          <w:sz w:val="22"/>
          <w:szCs w:val="22"/>
          <w:lang w:val="fr-FR"/>
        </w:rPr>
        <w:t>11 février</w:t>
      </w:r>
      <w:r w:rsidRPr="003321DF">
        <w:rPr>
          <w:rFonts w:ascii="Source Sans Pro" w:hAnsi="Source Sans Pro"/>
          <w:color w:val="000000"/>
          <w:sz w:val="22"/>
          <w:szCs w:val="22"/>
          <w:lang w:val="fr-FR"/>
        </w:rPr>
        <w:t xml:space="preserve"> 2026 à 19 h, à ses bureaux du 23, rue de l’Évêché Ouest, à Rimouski, et à laquelle étaient présents :</w:t>
      </w:r>
    </w:p>
    <w:p w14:paraId="68EA5BC0" w14:textId="77777777" w:rsidR="002A71A0" w:rsidRPr="003321DF" w:rsidRDefault="002A71A0" w:rsidP="002A71A0">
      <w:pPr>
        <w:jc w:val="both"/>
        <w:rPr>
          <w:rFonts w:ascii="Source Sans Pro" w:hAnsi="Source Sans Pro"/>
          <w:color w:val="000000"/>
          <w:sz w:val="22"/>
          <w:szCs w:val="22"/>
          <w:lang w:val="fr-FR"/>
        </w:rPr>
      </w:pPr>
    </w:p>
    <w:p w14:paraId="01CEB7BC" w14:textId="77777777" w:rsidR="002A71A0" w:rsidRPr="00D36F41" w:rsidRDefault="002A71A0" w:rsidP="00A337F9">
      <w:pPr>
        <w:tabs>
          <w:tab w:val="left" w:pos="2977"/>
          <w:tab w:val="left" w:pos="4820"/>
        </w:tabs>
        <w:jc w:val="both"/>
        <w:rPr>
          <w:rFonts w:ascii="Source Sans Pro" w:hAnsi="Source Sans Pro"/>
          <w:bCs/>
          <w:sz w:val="22"/>
          <w:szCs w:val="22"/>
          <w:lang w:val="fr-FR"/>
        </w:rPr>
      </w:pPr>
      <w:r w:rsidRPr="00D36F41">
        <w:rPr>
          <w:rFonts w:ascii="Source Sans Pro" w:hAnsi="Source Sans Pro"/>
          <w:bCs/>
          <w:sz w:val="22"/>
          <w:szCs w:val="22"/>
          <w:lang w:val="fr-FR"/>
        </w:rPr>
        <w:t>BEAUCHESNE, Mario</w:t>
      </w:r>
      <w:r w:rsidRPr="00D36F41">
        <w:rPr>
          <w:rFonts w:ascii="Source Sans Pro" w:hAnsi="Source Sans Pro"/>
          <w:bCs/>
          <w:sz w:val="22"/>
          <w:szCs w:val="22"/>
          <w:lang w:val="fr-FR"/>
        </w:rPr>
        <w:tab/>
        <w:t>Maire</w:t>
      </w:r>
      <w:r w:rsidRPr="00D36F41">
        <w:rPr>
          <w:rFonts w:ascii="Source Sans Pro" w:hAnsi="Source Sans Pro"/>
          <w:bCs/>
          <w:sz w:val="22"/>
          <w:szCs w:val="22"/>
          <w:lang w:val="fr-FR"/>
        </w:rPr>
        <w:tab/>
        <w:t>Saint-Fabien</w:t>
      </w:r>
    </w:p>
    <w:p w14:paraId="726B58BF" w14:textId="77777777" w:rsidR="002A71A0" w:rsidRPr="00D36F41" w:rsidRDefault="002A71A0" w:rsidP="00A337F9">
      <w:pPr>
        <w:tabs>
          <w:tab w:val="left" w:pos="2977"/>
          <w:tab w:val="left" w:pos="4820"/>
        </w:tabs>
        <w:jc w:val="both"/>
        <w:rPr>
          <w:rFonts w:ascii="Source Sans Pro" w:hAnsi="Source Sans Pro"/>
          <w:bCs/>
          <w:sz w:val="22"/>
          <w:szCs w:val="22"/>
          <w:lang w:val="fr-FR"/>
        </w:rPr>
      </w:pPr>
      <w:r w:rsidRPr="00D36F41">
        <w:rPr>
          <w:rFonts w:ascii="Source Sans Pro" w:hAnsi="Source Sans Pro"/>
          <w:bCs/>
          <w:sz w:val="22"/>
          <w:szCs w:val="22"/>
          <w:lang w:val="fr-FR"/>
        </w:rPr>
        <w:t>BEAULIEU, Christian</w:t>
      </w:r>
      <w:r w:rsidRPr="00D36F41">
        <w:rPr>
          <w:rFonts w:ascii="Source Sans Pro" w:hAnsi="Source Sans Pro"/>
          <w:bCs/>
          <w:sz w:val="22"/>
          <w:szCs w:val="22"/>
          <w:lang w:val="fr-FR"/>
        </w:rPr>
        <w:tab/>
        <w:t>Maire</w:t>
      </w:r>
      <w:r w:rsidRPr="00D36F41">
        <w:rPr>
          <w:rFonts w:ascii="Source Sans Pro" w:hAnsi="Source Sans Pro"/>
          <w:bCs/>
          <w:sz w:val="22"/>
          <w:szCs w:val="22"/>
          <w:lang w:val="fr-FR"/>
        </w:rPr>
        <w:tab/>
        <w:t>Saint-Valérien</w:t>
      </w:r>
    </w:p>
    <w:p w14:paraId="1B389319" w14:textId="77777777" w:rsidR="002A71A0" w:rsidRPr="00D36F41" w:rsidRDefault="002A71A0" w:rsidP="00A337F9">
      <w:pPr>
        <w:tabs>
          <w:tab w:val="left" w:pos="2977"/>
          <w:tab w:val="left" w:pos="4820"/>
        </w:tabs>
        <w:jc w:val="both"/>
        <w:rPr>
          <w:rFonts w:ascii="Source Sans Pro" w:hAnsi="Source Sans Pro"/>
          <w:bCs/>
          <w:sz w:val="22"/>
          <w:szCs w:val="22"/>
          <w:lang w:val="fr-FR"/>
        </w:rPr>
      </w:pPr>
      <w:r w:rsidRPr="00D36F41">
        <w:rPr>
          <w:rFonts w:ascii="Source Sans Pro" w:hAnsi="Source Sans Pro"/>
          <w:bCs/>
          <w:sz w:val="22"/>
          <w:szCs w:val="22"/>
          <w:lang w:val="fr-FR"/>
        </w:rPr>
        <w:t>BILODEAU, Ginette</w:t>
      </w:r>
      <w:r w:rsidRPr="00D36F41">
        <w:rPr>
          <w:rFonts w:ascii="Source Sans Pro" w:hAnsi="Source Sans Pro"/>
          <w:bCs/>
          <w:sz w:val="22"/>
          <w:szCs w:val="22"/>
          <w:lang w:val="fr-FR"/>
        </w:rPr>
        <w:tab/>
        <w:t>Mairesse</w:t>
      </w:r>
      <w:r w:rsidRPr="00D36F41">
        <w:rPr>
          <w:rFonts w:ascii="Source Sans Pro" w:hAnsi="Source Sans Pro"/>
          <w:bCs/>
          <w:sz w:val="22"/>
          <w:szCs w:val="22"/>
          <w:lang w:val="fr-FR"/>
        </w:rPr>
        <w:tab/>
        <w:t>Esprit-Saint</w:t>
      </w:r>
    </w:p>
    <w:p w14:paraId="646FEC4A" w14:textId="2A4786B3" w:rsidR="002A71A0" w:rsidRPr="00D36F41" w:rsidRDefault="00CB1A4F" w:rsidP="00A337F9">
      <w:pPr>
        <w:tabs>
          <w:tab w:val="left" w:pos="2977"/>
          <w:tab w:val="left" w:pos="4820"/>
        </w:tabs>
        <w:jc w:val="both"/>
        <w:rPr>
          <w:rFonts w:ascii="Source Sans Pro" w:hAnsi="Source Sans Pro"/>
          <w:bCs/>
          <w:sz w:val="22"/>
          <w:szCs w:val="22"/>
          <w:lang w:val="fr-FR"/>
        </w:rPr>
      </w:pPr>
      <w:r w:rsidRPr="00D36F41">
        <w:rPr>
          <w:rFonts w:ascii="Source Sans Pro" w:hAnsi="Source Sans Pro"/>
          <w:bCs/>
          <w:sz w:val="22"/>
          <w:szCs w:val="22"/>
          <w:lang w:val="fr-FR"/>
        </w:rPr>
        <w:t>DUMAS</w:t>
      </w:r>
      <w:r w:rsidR="002A71A0" w:rsidRPr="00D36F41">
        <w:rPr>
          <w:rFonts w:ascii="Source Sans Pro" w:hAnsi="Source Sans Pro"/>
          <w:bCs/>
          <w:sz w:val="22"/>
          <w:szCs w:val="22"/>
          <w:lang w:val="fr-FR"/>
        </w:rPr>
        <w:t xml:space="preserve">, </w:t>
      </w:r>
      <w:r w:rsidRPr="00D36F41">
        <w:rPr>
          <w:rFonts w:ascii="Source Sans Pro" w:hAnsi="Source Sans Pro"/>
          <w:bCs/>
          <w:sz w:val="22"/>
          <w:szCs w:val="22"/>
          <w:lang w:val="fr-FR"/>
        </w:rPr>
        <w:t>Dave</w:t>
      </w:r>
      <w:r w:rsidR="002A71A0" w:rsidRPr="00D36F41">
        <w:rPr>
          <w:rFonts w:ascii="Source Sans Pro" w:hAnsi="Source Sans Pro"/>
          <w:bCs/>
          <w:sz w:val="22"/>
          <w:szCs w:val="22"/>
          <w:lang w:val="fr-FR"/>
        </w:rPr>
        <w:tab/>
      </w:r>
      <w:r w:rsidRPr="00D36F41">
        <w:rPr>
          <w:rFonts w:ascii="Source Sans Pro" w:hAnsi="Source Sans Pro"/>
          <w:bCs/>
          <w:sz w:val="22"/>
          <w:szCs w:val="22"/>
          <w:lang w:val="fr-FR"/>
        </w:rPr>
        <w:t>Représentant</w:t>
      </w:r>
      <w:r w:rsidR="002A71A0" w:rsidRPr="00D36F41">
        <w:rPr>
          <w:rFonts w:ascii="Source Sans Pro" w:hAnsi="Source Sans Pro"/>
          <w:bCs/>
          <w:sz w:val="22"/>
          <w:szCs w:val="22"/>
          <w:lang w:val="fr-FR"/>
        </w:rPr>
        <w:tab/>
        <w:t>Rimouski</w:t>
      </w:r>
    </w:p>
    <w:p w14:paraId="34C8B44A" w14:textId="77777777" w:rsidR="002A71A0" w:rsidRPr="00D36F41" w:rsidRDefault="002A71A0" w:rsidP="00A337F9">
      <w:pPr>
        <w:tabs>
          <w:tab w:val="left" w:pos="2977"/>
          <w:tab w:val="left" w:pos="4820"/>
        </w:tabs>
        <w:jc w:val="both"/>
        <w:rPr>
          <w:rFonts w:ascii="Source Sans Pro" w:hAnsi="Source Sans Pro"/>
          <w:bCs/>
          <w:sz w:val="22"/>
          <w:szCs w:val="22"/>
          <w:lang w:val="fr-FR"/>
        </w:rPr>
      </w:pPr>
      <w:r w:rsidRPr="00D36F41">
        <w:rPr>
          <w:rFonts w:ascii="Source Sans Pro" w:hAnsi="Source Sans Pro"/>
          <w:bCs/>
          <w:sz w:val="22"/>
          <w:szCs w:val="22"/>
          <w:lang w:val="fr-FR"/>
        </w:rPr>
        <w:t>GAGNON, Chantal</w:t>
      </w:r>
      <w:r w:rsidRPr="00D36F41">
        <w:rPr>
          <w:rFonts w:ascii="Source Sans Pro" w:hAnsi="Source Sans Pro"/>
          <w:bCs/>
          <w:sz w:val="22"/>
          <w:szCs w:val="22"/>
          <w:lang w:val="fr-FR"/>
        </w:rPr>
        <w:tab/>
        <w:t>Maire</w:t>
      </w:r>
      <w:r w:rsidRPr="00D36F41">
        <w:rPr>
          <w:rFonts w:ascii="Source Sans Pro" w:hAnsi="Source Sans Pro"/>
          <w:bCs/>
          <w:sz w:val="22"/>
          <w:szCs w:val="22"/>
          <w:lang w:val="fr-FR"/>
        </w:rPr>
        <w:tab/>
        <w:t>La Trinité-des-Monts</w:t>
      </w:r>
    </w:p>
    <w:p w14:paraId="12B959D2" w14:textId="77777777" w:rsidR="002A71A0" w:rsidRPr="00D36F41" w:rsidRDefault="002A71A0" w:rsidP="00A337F9">
      <w:pPr>
        <w:tabs>
          <w:tab w:val="left" w:pos="2977"/>
          <w:tab w:val="left" w:pos="4820"/>
        </w:tabs>
        <w:jc w:val="both"/>
        <w:rPr>
          <w:rFonts w:ascii="Source Sans Pro" w:hAnsi="Source Sans Pro"/>
          <w:bCs/>
          <w:sz w:val="22"/>
          <w:szCs w:val="22"/>
          <w:lang w:val="fr-FR"/>
        </w:rPr>
      </w:pPr>
      <w:r w:rsidRPr="00D36F41">
        <w:rPr>
          <w:rFonts w:ascii="Source Sans Pro" w:hAnsi="Source Sans Pro"/>
          <w:bCs/>
          <w:sz w:val="22"/>
          <w:szCs w:val="22"/>
          <w:lang w:val="fr-FR"/>
        </w:rPr>
        <w:t>NOEL, Sébastien</w:t>
      </w:r>
      <w:r w:rsidRPr="00D36F41">
        <w:rPr>
          <w:rFonts w:ascii="Source Sans Pro" w:hAnsi="Source Sans Pro"/>
          <w:bCs/>
          <w:sz w:val="22"/>
          <w:szCs w:val="22"/>
          <w:lang w:val="fr-FR"/>
        </w:rPr>
        <w:tab/>
        <w:t>Représentant</w:t>
      </w:r>
      <w:r w:rsidRPr="00D36F41">
        <w:rPr>
          <w:rFonts w:ascii="Source Sans Pro" w:hAnsi="Source Sans Pro"/>
          <w:bCs/>
          <w:sz w:val="22"/>
          <w:szCs w:val="22"/>
          <w:lang w:val="fr-FR"/>
        </w:rPr>
        <w:tab/>
        <w:t>Saint-Marcellin</w:t>
      </w:r>
    </w:p>
    <w:p w14:paraId="6BB78615" w14:textId="77777777" w:rsidR="002A71A0" w:rsidRPr="00D36F41" w:rsidRDefault="002A71A0" w:rsidP="00A337F9">
      <w:pPr>
        <w:tabs>
          <w:tab w:val="left" w:pos="2977"/>
          <w:tab w:val="left" w:pos="4820"/>
        </w:tabs>
        <w:jc w:val="both"/>
        <w:rPr>
          <w:rFonts w:ascii="Source Sans Pro" w:hAnsi="Source Sans Pro"/>
          <w:bCs/>
          <w:sz w:val="22"/>
          <w:szCs w:val="22"/>
          <w:lang w:val="fr-FR"/>
        </w:rPr>
      </w:pPr>
      <w:r w:rsidRPr="00D36F41">
        <w:rPr>
          <w:rFonts w:ascii="Source Sans Pro" w:hAnsi="Source Sans Pro"/>
          <w:bCs/>
          <w:sz w:val="22"/>
          <w:szCs w:val="22"/>
          <w:lang w:val="fr-FR"/>
        </w:rPr>
        <w:t>SOUCY, Gervais</w:t>
      </w:r>
      <w:r w:rsidRPr="00D36F41">
        <w:rPr>
          <w:rFonts w:ascii="Source Sans Pro" w:hAnsi="Source Sans Pro"/>
          <w:bCs/>
          <w:sz w:val="22"/>
          <w:szCs w:val="22"/>
          <w:lang w:val="fr-FR"/>
        </w:rPr>
        <w:tab/>
        <w:t>Maire</w:t>
      </w:r>
      <w:r w:rsidRPr="00D36F41">
        <w:rPr>
          <w:rFonts w:ascii="Source Sans Pro" w:hAnsi="Source Sans Pro"/>
          <w:bCs/>
          <w:sz w:val="22"/>
          <w:szCs w:val="22"/>
          <w:lang w:val="fr-FR"/>
        </w:rPr>
        <w:tab/>
        <w:t>Saint-Narcisse-de-Rimouski</w:t>
      </w:r>
    </w:p>
    <w:p w14:paraId="7A9FC7B1" w14:textId="77777777" w:rsidR="002A71A0" w:rsidRPr="00D36F41" w:rsidRDefault="002A71A0" w:rsidP="00A337F9">
      <w:pPr>
        <w:tabs>
          <w:tab w:val="left" w:pos="2977"/>
          <w:tab w:val="left" w:pos="4820"/>
        </w:tabs>
        <w:jc w:val="both"/>
        <w:rPr>
          <w:rFonts w:ascii="Source Sans Pro" w:hAnsi="Source Sans Pro"/>
          <w:bCs/>
          <w:sz w:val="22"/>
          <w:szCs w:val="22"/>
          <w:lang w:val="fr-FR"/>
        </w:rPr>
      </w:pPr>
      <w:r w:rsidRPr="00D36F41">
        <w:rPr>
          <w:rFonts w:ascii="Source Sans Pro" w:hAnsi="Source Sans Pro"/>
          <w:bCs/>
          <w:sz w:val="22"/>
          <w:szCs w:val="22"/>
          <w:lang w:val="fr-FR"/>
        </w:rPr>
        <w:t>ST-PIERRE, Francis</w:t>
      </w:r>
      <w:r w:rsidRPr="00D36F41">
        <w:rPr>
          <w:rFonts w:ascii="Source Sans Pro" w:hAnsi="Source Sans Pro"/>
          <w:bCs/>
          <w:sz w:val="22"/>
          <w:szCs w:val="22"/>
          <w:lang w:val="fr-FR"/>
        </w:rPr>
        <w:tab/>
        <w:t>Maire</w:t>
      </w:r>
      <w:r w:rsidRPr="00D36F41">
        <w:rPr>
          <w:rFonts w:ascii="Source Sans Pro" w:hAnsi="Source Sans Pro"/>
          <w:bCs/>
          <w:sz w:val="22"/>
          <w:szCs w:val="22"/>
          <w:lang w:val="fr-FR"/>
        </w:rPr>
        <w:tab/>
        <w:t>Saint-Anaclet-de-Lessard</w:t>
      </w:r>
    </w:p>
    <w:p w14:paraId="5EBCB913" w14:textId="77777777" w:rsidR="002A71A0" w:rsidRPr="00D36F41" w:rsidRDefault="002A71A0" w:rsidP="00A337F9">
      <w:pPr>
        <w:tabs>
          <w:tab w:val="left" w:pos="2977"/>
          <w:tab w:val="left" w:pos="4820"/>
        </w:tabs>
        <w:jc w:val="both"/>
        <w:rPr>
          <w:rFonts w:ascii="Source Sans Pro" w:hAnsi="Source Sans Pro"/>
          <w:bCs/>
          <w:sz w:val="22"/>
          <w:szCs w:val="22"/>
          <w:lang w:val="fr-FR"/>
        </w:rPr>
      </w:pPr>
      <w:r w:rsidRPr="00D36F41">
        <w:rPr>
          <w:rFonts w:ascii="Source Sans Pro" w:hAnsi="Source Sans Pro"/>
          <w:bCs/>
          <w:sz w:val="22"/>
          <w:szCs w:val="22"/>
          <w:lang w:val="fr-FR"/>
        </w:rPr>
        <w:t xml:space="preserve">THÉRIAULT, Julie </w:t>
      </w:r>
      <w:r w:rsidRPr="00D36F41">
        <w:rPr>
          <w:rFonts w:ascii="Source Sans Pro" w:hAnsi="Source Sans Pro"/>
          <w:bCs/>
          <w:sz w:val="22"/>
          <w:szCs w:val="22"/>
          <w:lang w:val="fr-FR"/>
        </w:rPr>
        <w:tab/>
        <w:t>Préfet</w:t>
      </w:r>
      <w:r w:rsidRPr="00D36F41">
        <w:rPr>
          <w:rFonts w:ascii="Source Sans Pro" w:hAnsi="Source Sans Pro"/>
          <w:bCs/>
          <w:sz w:val="22"/>
          <w:szCs w:val="22"/>
          <w:lang w:val="fr-FR"/>
        </w:rPr>
        <w:tab/>
        <w:t>Saint-Marcellin</w:t>
      </w:r>
    </w:p>
    <w:p w14:paraId="0914FDC6" w14:textId="77777777" w:rsidR="002A71A0" w:rsidRPr="003321DF" w:rsidRDefault="002A71A0" w:rsidP="00A337F9">
      <w:pPr>
        <w:tabs>
          <w:tab w:val="left" w:pos="2977"/>
          <w:tab w:val="left" w:pos="4820"/>
        </w:tabs>
        <w:jc w:val="both"/>
        <w:rPr>
          <w:rFonts w:ascii="Source Sans Pro" w:hAnsi="Source Sans Pro"/>
          <w:bCs/>
          <w:sz w:val="22"/>
          <w:szCs w:val="22"/>
          <w:lang w:val="fr-FR"/>
        </w:rPr>
      </w:pPr>
      <w:r w:rsidRPr="00D36F41">
        <w:rPr>
          <w:rFonts w:ascii="Source Sans Pro" w:hAnsi="Source Sans Pro"/>
          <w:bCs/>
          <w:sz w:val="22"/>
          <w:szCs w:val="22"/>
          <w:lang w:val="fr-FR"/>
        </w:rPr>
        <w:t>VIEL, Claude</w:t>
      </w:r>
      <w:r w:rsidRPr="00D36F41">
        <w:rPr>
          <w:rFonts w:ascii="Source Sans Pro" w:hAnsi="Source Sans Pro"/>
          <w:bCs/>
          <w:sz w:val="22"/>
          <w:szCs w:val="22"/>
          <w:lang w:val="fr-FR"/>
        </w:rPr>
        <w:tab/>
        <w:t>Maire</w:t>
      </w:r>
      <w:r w:rsidRPr="00D36F41">
        <w:rPr>
          <w:rFonts w:ascii="Source Sans Pro" w:hAnsi="Source Sans Pro"/>
          <w:bCs/>
          <w:sz w:val="22"/>
          <w:szCs w:val="22"/>
          <w:lang w:val="fr-FR"/>
        </w:rPr>
        <w:tab/>
        <w:t>Saint-Eugène-de-Ladrière</w:t>
      </w:r>
    </w:p>
    <w:p w14:paraId="05584FAD" w14:textId="77777777" w:rsidR="002A71A0" w:rsidRPr="003321DF" w:rsidRDefault="002A71A0" w:rsidP="002A71A0">
      <w:pPr>
        <w:tabs>
          <w:tab w:val="left" w:pos="3060"/>
          <w:tab w:val="left" w:pos="4410"/>
        </w:tabs>
        <w:jc w:val="both"/>
        <w:rPr>
          <w:rFonts w:ascii="Source Sans Pro" w:hAnsi="Source Sans Pro"/>
          <w:color w:val="000000"/>
          <w:sz w:val="22"/>
          <w:szCs w:val="22"/>
          <w:lang w:val="fr-FR"/>
        </w:rPr>
      </w:pPr>
    </w:p>
    <w:p w14:paraId="27F562E9" w14:textId="77777777" w:rsidR="002A71A0" w:rsidRPr="003321DF" w:rsidRDefault="002A71A0" w:rsidP="002A71A0">
      <w:pPr>
        <w:tabs>
          <w:tab w:val="left" w:pos="3060"/>
          <w:tab w:val="left" w:pos="4410"/>
        </w:tabs>
        <w:jc w:val="both"/>
        <w:rPr>
          <w:rFonts w:ascii="Source Sans Pro" w:hAnsi="Source Sans Pro"/>
          <w:color w:val="000000"/>
          <w:sz w:val="22"/>
          <w:szCs w:val="22"/>
          <w:lang w:val="fr-FR"/>
        </w:rPr>
      </w:pPr>
    </w:p>
    <w:p w14:paraId="0BE04DEE" w14:textId="77777777" w:rsidR="002A71A0" w:rsidRPr="009A473F" w:rsidRDefault="002A71A0" w:rsidP="002A71A0">
      <w:pPr>
        <w:tabs>
          <w:tab w:val="left" w:pos="3060"/>
          <w:tab w:val="left" w:pos="4410"/>
        </w:tabs>
        <w:jc w:val="both"/>
        <w:rPr>
          <w:rFonts w:ascii="Cambria" w:hAnsi="Cambria"/>
          <w:color w:val="000000"/>
          <w:sz w:val="22"/>
          <w:szCs w:val="22"/>
          <w:u w:val="single"/>
          <w:lang w:val="fr-FR"/>
        </w:rPr>
      </w:pPr>
      <w:r w:rsidRPr="009A473F">
        <w:rPr>
          <w:rFonts w:ascii="Cambria" w:hAnsi="Cambria"/>
          <w:color w:val="000000"/>
          <w:sz w:val="22"/>
          <w:szCs w:val="22"/>
          <w:u w:val="single"/>
          <w:lang w:val="fr-FR"/>
        </w:rPr>
        <w:t>OUVERTURE DE LA SÉANCE</w:t>
      </w:r>
    </w:p>
    <w:p w14:paraId="371A494D" w14:textId="77777777" w:rsidR="002A71A0" w:rsidRPr="003321DF" w:rsidRDefault="002A71A0" w:rsidP="002A71A0">
      <w:pPr>
        <w:tabs>
          <w:tab w:val="left" w:pos="3060"/>
          <w:tab w:val="left" w:pos="4410"/>
        </w:tabs>
        <w:jc w:val="both"/>
        <w:rPr>
          <w:rFonts w:ascii="Source Sans Pro" w:hAnsi="Source Sans Pro"/>
          <w:color w:val="000000"/>
          <w:sz w:val="22"/>
          <w:szCs w:val="22"/>
          <w:lang w:val="fr-FR"/>
        </w:rPr>
      </w:pPr>
    </w:p>
    <w:p w14:paraId="067ADE67" w14:textId="74FDD893" w:rsidR="002A71A0" w:rsidRPr="003321DF" w:rsidRDefault="002A71A0" w:rsidP="002A71A0">
      <w:pPr>
        <w:tabs>
          <w:tab w:val="left" w:pos="3060"/>
          <w:tab w:val="left" w:pos="4410"/>
        </w:tabs>
        <w:jc w:val="both"/>
        <w:rPr>
          <w:rFonts w:ascii="Source Sans Pro" w:eastAsia="Calibri" w:hAnsi="Source Sans Pro"/>
          <w:color w:val="000000"/>
          <w:sz w:val="22"/>
          <w:szCs w:val="22"/>
          <w:lang w:val="fr-FR"/>
        </w:rPr>
      </w:pPr>
      <w:proofErr w:type="gramStart"/>
      <w:r w:rsidRPr="003321DF">
        <w:rPr>
          <w:rFonts w:ascii="Source Sans Pro" w:eastAsia="Calibri" w:hAnsi="Source Sans Pro"/>
          <w:color w:val="000000"/>
          <w:sz w:val="22"/>
          <w:szCs w:val="22"/>
          <w:lang w:val="fr-FR"/>
        </w:rPr>
        <w:t>La préfet</w:t>
      </w:r>
      <w:proofErr w:type="gramEnd"/>
      <w:r w:rsidRPr="003321DF">
        <w:rPr>
          <w:rFonts w:ascii="Source Sans Pro" w:eastAsia="Calibri" w:hAnsi="Source Sans Pro"/>
          <w:color w:val="000000"/>
          <w:sz w:val="22"/>
          <w:szCs w:val="22"/>
          <w:lang w:val="fr-FR"/>
        </w:rPr>
        <w:t xml:space="preserve"> déclare la séance ouverte à 19 h.</w:t>
      </w:r>
    </w:p>
    <w:p w14:paraId="32B2B736" w14:textId="77777777" w:rsidR="0037480F" w:rsidRPr="003321DF" w:rsidRDefault="0037480F" w:rsidP="00CF078C">
      <w:pPr>
        <w:tabs>
          <w:tab w:val="left" w:pos="3060"/>
          <w:tab w:val="left" w:pos="4410"/>
        </w:tabs>
        <w:jc w:val="both"/>
        <w:rPr>
          <w:rFonts w:ascii="Source Sans Pro" w:hAnsi="Source Sans Pro"/>
          <w:color w:val="000000"/>
          <w:sz w:val="22"/>
          <w:szCs w:val="22"/>
          <w:lang w:val="fr-FR"/>
        </w:rPr>
      </w:pPr>
    </w:p>
    <w:p w14:paraId="0D2B6963" w14:textId="77777777" w:rsidR="0037480F" w:rsidRPr="003321DF" w:rsidRDefault="0037480F" w:rsidP="00CF078C">
      <w:pPr>
        <w:tabs>
          <w:tab w:val="left" w:pos="3060"/>
          <w:tab w:val="left" w:pos="4410"/>
        </w:tabs>
        <w:jc w:val="both"/>
        <w:rPr>
          <w:rFonts w:ascii="Source Sans Pro" w:hAnsi="Source Sans Pro"/>
          <w:color w:val="000000"/>
          <w:sz w:val="22"/>
          <w:szCs w:val="22"/>
          <w:lang w:val="fr-FR"/>
        </w:rPr>
      </w:pPr>
    </w:p>
    <w:p w14:paraId="5576BB7A" w14:textId="1230E7E0" w:rsidR="0037480F" w:rsidRPr="009A473F" w:rsidRDefault="002A71A0" w:rsidP="00CF078C">
      <w:pPr>
        <w:pStyle w:val="Normal01"/>
        <w:tabs>
          <w:tab w:val="left" w:pos="3060"/>
          <w:tab w:val="left" w:pos="4410"/>
        </w:tabs>
        <w:jc w:val="both"/>
        <w:rPr>
          <w:rFonts w:ascii="Cambria" w:hAnsi="Cambria"/>
          <w:color w:val="000000"/>
          <w:sz w:val="22"/>
          <w:szCs w:val="22"/>
          <w:lang w:val="fr-FR"/>
        </w:rPr>
      </w:pPr>
      <w:r w:rsidRPr="009A473F">
        <w:rPr>
          <w:rFonts w:ascii="Cambria" w:hAnsi="Cambria"/>
          <w:color w:val="000000"/>
          <w:sz w:val="22"/>
          <w:szCs w:val="22"/>
          <w:u w:val="single"/>
          <w:lang w:val="fr-FR"/>
        </w:rPr>
        <w:t>26-</w:t>
      </w:r>
      <w:r w:rsidR="00AE3186" w:rsidRPr="009A473F">
        <w:rPr>
          <w:rFonts w:ascii="Cambria" w:hAnsi="Cambria"/>
          <w:color w:val="000000"/>
          <w:sz w:val="22"/>
          <w:szCs w:val="22"/>
          <w:u w:val="single"/>
          <w:lang w:val="fr-FR"/>
        </w:rPr>
        <w:t>0</w:t>
      </w:r>
      <w:r w:rsidR="004659D4" w:rsidRPr="009A473F">
        <w:rPr>
          <w:rFonts w:ascii="Cambria" w:hAnsi="Cambria"/>
          <w:color w:val="000000"/>
          <w:sz w:val="22"/>
          <w:szCs w:val="22"/>
          <w:u w:val="single"/>
          <w:lang w:val="fr-FR"/>
        </w:rPr>
        <w:t>3</w:t>
      </w:r>
      <w:r w:rsidR="00D62628">
        <w:rPr>
          <w:rFonts w:ascii="Cambria" w:hAnsi="Cambria"/>
          <w:color w:val="000000"/>
          <w:sz w:val="22"/>
          <w:szCs w:val="22"/>
          <w:u w:val="single"/>
          <w:lang w:val="fr-FR"/>
        </w:rPr>
        <w:t>4</w:t>
      </w:r>
      <w:r w:rsidR="0037480F" w:rsidRPr="009A473F">
        <w:rPr>
          <w:rFonts w:ascii="Cambria" w:hAnsi="Cambria"/>
          <w:color w:val="000000"/>
          <w:sz w:val="22"/>
          <w:szCs w:val="22"/>
          <w:u w:val="single"/>
          <w:lang w:val="fr-FR"/>
        </w:rPr>
        <w:t xml:space="preserve"> LECTURE ET ADOPTION DE L’ORDRE DU JOUR</w:t>
      </w:r>
    </w:p>
    <w:p w14:paraId="47032038" w14:textId="77777777" w:rsidR="0037480F" w:rsidRPr="009A473F" w:rsidRDefault="0037480F" w:rsidP="00CF078C">
      <w:pPr>
        <w:pStyle w:val="Normal01"/>
        <w:tabs>
          <w:tab w:val="left" w:pos="3060"/>
          <w:tab w:val="left" w:pos="4410"/>
        </w:tabs>
        <w:jc w:val="both"/>
        <w:rPr>
          <w:rFonts w:ascii="Source Sans Pro" w:hAnsi="Source Sans Pro"/>
          <w:color w:val="000000"/>
          <w:sz w:val="22"/>
          <w:szCs w:val="22"/>
          <w:lang w:val="fr-FR"/>
        </w:rPr>
      </w:pPr>
    </w:p>
    <w:p w14:paraId="5DF7E992" w14:textId="0C1B337C" w:rsidR="009D3BFB" w:rsidRPr="009A473F" w:rsidRDefault="0037480F" w:rsidP="00CF078C">
      <w:pPr>
        <w:tabs>
          <w:tab w:val="left" w:pos="3060"/>
          <w:tab w:val="left" w:pos="4410"/>
        </w:tabs>
        <w:jc w:val="both"/>
        <w:rPr>
          <w:rFonts w:ascii="Source Sans Pro" w:hAnsi="Source Sans Pro"/>
          <w:color w:val="000000"/>
          <w:sz w:val="22"/>
          <w:szCs w:val="22"/>
          <w:lang w:val="fr-FR"/>
        </w:rPr>
      </w:pPr>
      <w:r w:rsidRPr="009A473F">
        <w:rPr>
          <w:rFonts w:ascii="Source Sans Pro" w:hAnsi="Source Sans Pro"/>
          <w:color w:val="000000"/>
          <w:sz w:val="22"/>
          <w:szCs w:val="22"/>
          <w:lang w:val="fr-FR"/>
        </w:rPr>
        <w:t>Il est proposé par</w:t>
      </w:r>
      <w:r w:rsidR="00440EB3" w:rsidRPr="009A473F">
        <w:rPr>
          <w:rFonts w:ascii="Source Sans Pro" w:hAnsi="Source Sans Pro"/>
          <w:color w:val="000000"/>
          <w:sz w:val="22"/>
          <w:szCs w:val="22"/>
          <w:lang w:val="fr-FR"/>
        </w:rPr>
        <w:t xml:space="preserve"> </w:t>
      </w:r>
      <w:r w:rsidR="00D36F41">
        <w:rPr>
          <w:rFonts w:ascii="Source Sans Pro" w:hAnsi="Source Sans Pro"/>
          <w:color w:val="000000"/>
          <w:sz w:val="22"/>
          <w:szCs w:val="22"/>
          <w:lang w:val="fr-FR"/>
        </w:rPr>
        <w:t>Dave Dumas</w:t>
      </w:r>
      <w:r w:rsidRPr="009A473F">
        <w:rPr>
          <w:rFonts w:ascii="Source Sans Pro" w:hAnsi="Source Sans Pro"/>
          <w:color w:val="000000"/>
          <w:sz w:val="22"/>
          <w:szCs w:val="22"/>
          <w:lang w:val="fr-FR"/>
        </w:rPr>
        <w:t xml:space="preserve"> et résolu à l'unanimité que l’ordre du jour soit adopté</w:t>
      </w:r>
      <w:r w:rsidR="00706BC3" w:rsidRPr="009A473F">
        <w:rPr>
          <w:rFonts w:ascii="Source Sans Pro" w:hAnsi="Source Sans Pro"/>
          <w:color w:val="000000"/>
          <w:sz w:val="22"/>
          <w:szCs w:val="22"/>
          <w:lang w:val="fr-FR"/>
        </w:rPr>
        <w:t>.</w:t>
      </w:r>
    </w:p>
    <w:p w14:paraId="0AC86F18" w14:textId="77777777" w:rsidR="00001411" w:rsidRPr="009A473F" w:rsidRDefault="00001411" w:rsidP="00CF078C">
      <w:pPr>
        <w:tabs>
          <w:tab w:val="left" w:pos="3060"/>
          <w:tab w:val="left" w:pos="4410"/>
        </w:tabs>
        <w:jc w:val="both"/>
        <w:rPr>
          <w:rFonts w:ascii="Source Sans Pro" w:hAnsi="Source Sans Pro"/>
          <w:color w:val="000000"/>
          <w:sz w:val="22"/>
          <w:szCs w:val="22"/>
          <w:lang w:val="fr-FR"/>
        </w:rPr>
      </w:pPr>
    </w:p>
    <w:p w14:paraId="465A9228" w14:textId="77777777" w:rsidR="0037480F" w:rsidRPr="009A473F" w:rsidRDefault="0037480F" w:rsidP="00CF078C">
      <w:pPr>
        <w:tabs>
          <w:tab w:val="left" w:pos="3060"/>
          <w:tab w:val="left" w:pos="4410"/>
        </w:tabs>
        <w:jc w:val="both"/>
        <w:rPr>
          <w:rFonts w:ascii="Source Sans Pro" w:hAnsi="Source Sans Pro"/>
          <w:color w:val="000000"/>
          <w:sz w:val="22"/>
          <w:szCs w:val="22"/>
          <w:lang w:val="fr-FR"/>
        </w:rPr>
      </w:pPr>
    </w:p>
    <w:p w14:paraId="1BA5E957" w14:textId="14B4137E" w:rsidR="00AE3186" w:rsidRPr="009A473F" w:rsidRDefault="002A71A0" w:rsidP="00AE3186">
      <w:pPr>
        <w:tabs>
          <w:tab w:val="left" w:pos="3060"/>
          <w:tab w:val="left" w:pos="4410"/>
        </w:tabs>
        <w:jc w:val="both"/>
        <w:rPr>
          <w:rFonts w:ascii="Cambria" w:hAnsi="Cambria"/>
          <w:color w:val="000000"/>
          <w:sz w:val="22"/>
          <w:szCs w:val="22"/>
          <w:lang w:val="fr-FR"/>
        </w:rPr>
      </w:pPr>
      <w:r w:rsidRPr="009A473F">
        <w:rPr>
          <w:rFonts w:ascii="Cambria" w:hAnsi="Cambria"/>
          <w:color w:val="000000"/>
          <w:sz w:val="22"/>
          <w:szCs w:val="22"/>
          <w:u w:val="single"/>
          <w:lang w:val="fr-FR"/>
        </w:rPr>
        <w:t>26-</w:t>
      </w:r>
      <w:r w:rsidR="00AE3186" w:rsidRPr="009A473F">
        <w:rPr>
          <w:rFonts w:ascii="Cambria" w:hAnsi="Cambria"/>
          <w:color w:val="000000"/>
          <w:sz w:val="22"/>
          <w:szCs w:val="22"/>
          <w:u w:val="single"/>
          <w:lang w:val="fr-FR"/>
        </w:rPr>
        <w:t>0</w:t>
      </w:r>
      <w:r w:rsidR="00C46FF4" w:rsidRPr="009A473F">
        <w:rPr>
          <w:rFonts w:ascii="Cambria" w:hAnsi="Cambria"/>
          <w:color w:val="000000"/>
          <w:sz w:val="22"/>
          <w:szCs w:val="22"/>
          <w:u w:val="single"/>
          <w:lang w:val="fr-FR"/>
        </w:rPr>
        <w:t>3</w:t>
      </w:r>
      <w:r w:rsidR="00D62628">
        <w:rPr>
          <w:rFonts w:ascii="Cambria" w:hAnsi="Cambria"/>
          <w:color w:val="000000"/>
          <w:sz w:val="22"/>
          <w:szCs w:val="22"/>
          <w:u w:val="single"/>
          <w:lang w:val="fr-FR"/>
        </w:rPr>
        <w:t>5</w:t>
      </w:r>
      <w:r w:rsidR="00AE3186" w:rsidRPr="009A473F">
        <w:rPr>
          <w:rFonts w:ascii="Cambria" w:hAnsi="Cambria"/>
          <w:color w:val="000000"/>
          <w:sz w:val="22"/>
          <w:szCs w:val="22"/>
          <w:u w:val="single"/>
          <w:lang w:val="fr-FR"/>
        </w:rPr>
        <w:t xml:space="preserve"> APPROBATION DES PROCÈS-VERBAUX / CM</w:t>
      </w:r>
    </w:p>
    <w:p w14:paraId="46F57C28" w14:textId="77777777" w:rsidR="00AE3186" w:rsidRPr="009A473F" w:rsidRDefault="00AE3186" w:rsidP="00AE3186">
      <w:pPr>
        <w:tabs>
          <w:tab w:val="left" w:pos="3060"/>
          <w:tab w:val="left" w:pos="4410"/>
        </w:tabs>
        <w:jc w:val="both"/>
        <w:rPr>
          <w:rFonts w:ascii="Source Sans Pro" w:hAnsi="Source Sans Pro"/>
          <w:color w:val="000000"/>
          <w:sz w:val="22"/>
          <w:szCs w:val="22"/>
          <w:lang w:val="fr-FR"/>
        </w:rPr>
      </w:pPr>
    </w:p>
    <w:p w14:paraId="52A8E44B" w14:textId="59B81617" w:rsidR="00AE3186" w:rsidRPr="009A473F" w:rsidRDefault="00AE3186" w:rsidP="00AE3186">
      <w:pPr>
        <w:tabs>
          <w:tab w:val="left" w:pos="3060"/>
          <w:tab w:val="left" w:pos="4410"/>
        </w:tabs>
        <w:jc w:val="both"/>
        <w:rPr>
          <w:rFonts w:ascii="Source Sans Pro" w:hAnsi="Source Sans Pro"/>
          <w:color w:val="000000"/>
          <w:sz w:val="22"/>
          <w:szCs w:val="22"/>
          <w:lang w:val="fr-FR"/>
        </w:rPr>
      </w:pPr>
      <w:r w:rsidRPr="009A473F">
        <w:rPr>
          <w:rFonts w:ascii="Source Sans Pro" w:hAnsi="Source Sans Pro"/>
          <w:color w:val="000000"/>
          <w:sz w:val="22"/>
          <w:szCs w:val="22"/>
          <w:lang w:val="fr-FR"/>
        </w:rPr>
        <w:t xml:space="preserve">Il est proposé par </w:t>
      </w:r>
      <w:r w:rsidR="00D36F41">
        <w:rPr>
          <w:rFonts w:ascii="Source Sans Pro" w:hAnsi="Source Sans Pro"/>
          <w:color w:val="000000"/>
          <w:sz w:val="22"/>
          <w:szCs w:val="22"/>
          <w:lang w:val="fr-FR"/>
        </w:rPr>
        <w:t>Claude Viel</w:t>
      </w:r>
      <w:r w:rsidR="00884DAA" w:rsidRPr="009A473F">
        <w:rPr>
          <w:rFonts w:ascii="Source Sans Pro" w:hAnsi="Source Sans Pro"/>
          <w:color w:val="000000"/>
          <w:sz w:val="22"/>
          <w:szCs w:val="22"/>
          <w:lang w:val="fr-FR"/>
        </w:rPr>
        <w:t xml:space="preserve"> </w:t>
      </w:r>
      <w:r w:rsidRPr="009A473F">
        <w:rPr>
          <w:rFonts w:ascii="Source Sans Pro" w:hAnsi="Source Sans Pro"/>
          <w:color w:val="000000"/>
          <w:sz w:val="22"/>
          <w:szCs w:val="22"/>
          <w:lang w:val="fr-FR"/>
        </w:rPr>
        <w:t>et résolu à l'unanimité que le conseil de la MRC de Rimouski-Neigette adopte le procès-verba</w:t>
      </w:r>
      <w:r w:rsidR="00C46FF4" w:rsidRPr="009A473F">
        <w:rPr>
          <w:rFonts w:ascii="Source Sans Pro" w:hAnsi="Source Sans Pro"/>
          <w:color w:val="000000"/>
          <w:sz w:val="22"/>
          <w:szCs w:val="22"/>
          <w:lang w:val="fr-FR"/>
        </w:rPr>
        <w:t>l</w:t>
      </w:r>
      <w:r w:rsidRPr="009A473F">
        <w:rPr>
          <w:rFonts w:ascii="Source Sans Pro" w:hAnsi="Source Sans Pro"/>
          <w:color w:val="000000"/>
          <w:sz w:val="22"/>
          <w:szCs w:val="22"/>
          <w:lang w:val="fr-FR"/>
        </w:rPr>
        <w:t xml:space="preserve"> </w:t>
      </w:r>
      <w:r w:rsidR="00884DAA" w:rsidRPr="009A473F">
        <w:rPr>
          <w:rFonts w:ascii="Source Sans Pro" w:hAnsi="Source Sans Pro"/>
          <w:color w:val="000000"/>
          <w:sz w:val="22"/>
          <w:szCs w:val="22"/>
          <w:lang w:val="fr-FR"/>
        </w:rPr>
        <w:t>de</w:t>
      </w:r>
      <w:r w:rsidR="00C46FF4" w:rsidRPr="009A473F">
        <w:rPr>
          <w:rFonts w:ascii="Source Sans Pro" w:hAnsi="Source Sans Pro"/>
          <w:color w:val="000000"/>
          <w:sz w:val="22"/>
          <w:szCs w:val="22"/>
          <w:lang w:val="fr-FR"/>
        </w:rPr>
        <w:t xml:space="preserve"> la</w:t>
      </w:r>
      <w:r w:rsidR="00884DAA" w:rsidRPr="009A473F">
        <w:rPr>
          <w:rFonts w:ascii="Source Sans Pro" w:hAnsi="Source Sans Pro"/>
          <w:color w:val="000000"/>
          <w:sz w:val="22"/>
          <w:szCs w:val="22"/>
          <w:lang w:val="fr-FR"/>
        </w:rPr>
        <w:t xml:space="preserve"> séance ordinaire </w:t>
      </w:r>
      <w:r w:rsidR="002A71A0" w:rsidRPr="009A473F">
        <w:rPr>
          <w:rFonts w:ascii="Source Sans Pro" w:hAnsi="Source Sans Pro"/>
          <w:color w:val="000000"/>
          <w:sz w:val="22"/>
          <w:szCs w:val="22"/>
          <w:lang w:val="fr-FR"/>
        </w:rPr>
        <w:t xml:space="preserve">du conseil de la MRC </w:t>
      </w:r>
      <w:r w:rsidR="00C46FF4" w:rsidRPr="009A473F">
        <w:rPr>
          <w:rFonts w:ascii="Source Sans Pro" w:hAnsi="Source Sans Pro"/>
          <w:color w:val="000000"/>
          <w:sz w:val="22"/>
          <w:szCs w:val="22"/>
          <w:lang w:val="fr-FR"/>
        </w:rPr>
        <w:t>du 21 janvier</w:t>
      </w:r>
      <w:r w:rsidR="00884DAA" w:rsidRPr="009A473F">
        <w:rPr>
          <w:rFonts w:ascii="Source Sans Pro" w:hAnsi="Source Sans Pro"/>
          <w:color w:val="000000"/>
          <w:sz w:val="22"/>
          <w:szCs w:val="22"/>
          <w:lang w:val="fr-FR"/>
        </w:rPr>
        <w:t xml:space="preserve"> 202</w:t>
      </w:r>
      <w:r w:rsidR="00C46FF4" w:rsidRPr="009A473F">
        <w:rPr>
          <w:rFonts w:ascii="Source Sans Pro" w:hAnsi="Source Sans Pro"/>
          <w:color w:val="000000"/>
          <w:sz w:val="22"/>
          <w:szCs w:val="22"/>
          <w:lang w:val="fr-FR"/>
        </w:rPr>
        <w:t>6</w:t>
      </w:r>
      <w:r w:rsidRPr="009A473F">
        <w:rPr>
          <w:rFonts w:ascii="Source Sans Pro" w:hAnsi="Source Sans Pro"/>
          <w:color w:val="000000"/>
          <w:sz w:val="22"/>
          <w:szCs w:val="22"/>
          <w:lang w:val="fr-FR"/>
        </w:rPr>
        <w:t>, avec dispense de lecture.</w:t>
      </w:r>
    </w:p>
    <w:p w14:paraId="344B0250" w14:textId="77777777" w:rsidR="00AE3186" w:rsidRPr="009A473F" w:rsidRDefault="00AE3186" w:rsidP="00AE3186">
      <w:pPr>
        <w:tabs>
          <w:tab w:val="left" w:pos="3060"/>
          <w:tab w:val="left" w:pos="4410"/>
        </w:tabs>
        <w:jc w:val="both"/>
        <w:rPr>
          <w:rFonts w:ascii="Source Sans Pro" w:hAnsi="Source Sans Pro"/>
          <w:color w:val="000000"/>
          <w:sz w:val="22"/>
          <w:szCs w:val="22"/>
          <w:lang w:val="fr-FR"/>
        </w:rPr>
      </w:pPr>
    </w:p>
    <w:p w14:paraId="3CA49493" w14:textId="77777777" w:rsidR="00AE3186" w:rsidRPr="009A473F" w:rsidRDefault="00AE3186" w:rsidP="00AE3186">
      <w:pPr>
        <w:tabs>
          <w:tab w:val="left" w:pos="3060"/>
          <w:tab w:val="left" w:pos="4410"/>
        </w:tabs>
        <w:jc w:val="both"/>
        <w:rPr>
          <w:rFonts w:ascii="Source Sans Pro" w:hAnsi="Source Sans Pro"/>
          <w:color w:val="000000"/>
          <w:sz w:val="22"/>
          <w:szCs w:val="22"/>
          <w:lang w:val="fr-FR"/>
        </w:rPr>
      </w:pPr>
    </w:p>
    <w:p w14:paraId="10E49942" w14:textId="061774ED" w:rsidR="00AE3186" w:rsidRPr="009A473F" w:rsidRDefault="002A71A0" w:rsidP="00AE3186">
      <w:pPr>
        <w:tabs>
          <w:tab w:val="left" w:pos="3060"/>
          <w:tab w:val="left" w:pos="4410"/>
        </w:tabs>
        <w:jc w:val="both"/>
        <w:rPr>
          <w:rFonts w:ascii="Cambria" w:hAnsi="Cambria"/>
          <w:color w:val="000000"/>
          <w:sz w:val="22"/>
          <w:szCs w:val="22"/>
          <w:lang w:val="fr-FR"/>
        </w:rPr>
      </w:pPr>
      <w:r w:rsidRPr="009A473F">
        <w:rPr>
          <w:rFonts w:ascii="Cambria" w:hAnsi="Cambria"/>
          <w:color w:val="000000"/>
          <w:sz w:val="22"/>
          <w:szCs w:val="22"/>
          <w:u w:val="single"/>
          <w:lang w:val="fr-FR"/>
        </w:rPr>
        <w:t>26-</w:t>
      </w:r>
      <w:r w:rsidR="00AE3186" w:rsidRPr="009A473F">
        <w:rPr>
          <w:rFonts w:ascii="Cambria" w:hAnsi="Cambria"/>
          <w:color w:val="000000"/>
          <w:sz w:val="22"/>
          <w:szCs w:val="22"/>
          <w:u w:val="single"/>
          <w:lang w:val="fr-FR"/>
        </w:rPr>
        <w:t>0</w:t>
      </w:r>
      <w:r w:rsidR="00C46FF4" w:rsidRPr="009A473F">
        <w:rPr>
          <w:rFonts w:ascii="Cambria" w:hAnsi="Cambria"/>
          <w:color w:val="000000"/>
          <w:sz w:val="22"/>
          <w:szCs w:val="22"/>
          <w:u w:val="single"/>
          <w:lang w:val="fr-FR"/>
        </w:rPr>
        <w:t>3</w:t>
      </w:r>
      <w:r w:rsidR="00D62628">
        <w:rPr>
          <w:rFonts w:ascii="Cambria" w:hAnsi="Cambria"/>
          <w:color w:val="000000"/>
          <w:sz w:val="22"/>
          <w:szCs w:val="22"/>
          <w:u w:val="single"/>
          <w:lang w:val="fr-FR"/>
        </w:rPr>
        <w:t>6</w:t>
      </w:r>
      <w:r w:rsidR="00AE3186" w:rsidRPr="009A473F">
        <w:rPr>
          <w:rFonts w:ascii="Cambria" w:hAnsi="Cambria"/>
          <w:color w:val="000000"/>
          <w:sz w:val="22"/>
          <w:szCs w:val="22"/>
          <w:u w:val="single"/>
          <w:lang w:val="fr-FR"/>
        </w:rPr>
        <w:t xml:space="preserve"> APPROBATION DES PROCÈS-VERBAUX / CA</w:t>
      </w:r>
    </w:p>
    <w:p w14:paraId="2CD821E4" w14:textId="77777777" w:rsidR="00AE3186" w:rsidRPr="009A473F" w:rsidRDefault="00AE3186" w:rsidP="00AE3186">
      <w:pPr>
        <w:tabs>
          <w:tab w:val="left" w:pos="3060"/>
          <w:tab w:val="left" w:pos="4410"/>
        </w:tabs>
        <w:jc w:val="both"/>
        <w:rPr>
          <w:rFonts w:ascii="Source Sans Pro" w:hAnsi="Source Sans Pro"/>
          <w:color w:val="000000"/>
          <w:sz w:val="22"/>
          <w:szCs w:val="22"/>
          <w:lang w:val="fr-FR"/>
        </w:rPr>
      </w:pPr>
    </w:p>
    <w:p w14:paraId="7A98E20B" w14:textId="1853BA95" w:rsidR="00AE3186" w:rsidRPr="009A473F" w:rsidRDefault="00AE3186" w:rsidP="00AE3186">
      <w:pPr>
        <w:tabs>
          <w:tab w:val="left" w:pos="3060"/>
          <w:tab w:val="left" w:pos="4410"/>
        </w:tabs>
        <w:jc w:val="both"/>
        <w:rPr>
          <w:rFonts w:ascii="Source Sans Pro" w:hAnsi="Source Sans Pro"/>
          <w:color w:val="000000"/>
          <w:sz w:val="22"/>
          <w:szCs w:val="22"/>
        </w:rPr>
      </w:pPr>
      <w:r w:rsidRPr="009A473F">
        <w:rPr>
          <w:rFonts w:ascii="Source Sans Pro" w:hAnsi="Source Sans Pro"/>
          <w:color w:val="000000"/>
          <w:sz w:val="22"/>
          <w:szCs w:val="22"/>
          <w:lang w:val="fr-FR"/>
        </w:rPr>
        <w:t xml:space="preserve">Il est proposé par </w:t>
      </w:r>
      <w:r w:rsidR="00D36F41">
        <w:rPr>
          <w:rFonts w:ascii="Source Sans Pro" w:hAnsi="Source Sans Pro"/>
          <w:color w:val="000000"/>
          <w:sz w:val="22"/>
          <w:szCs w:val="22"/>
          <w:lang w:val="fr-FR"/>
        </w:rPr>
        <w:t>Ginette Bilodeau</w:t>
      </w:r>
      <w:r w:rsidR="00884DAA" w:rsidRPr="009A473F">
        <w:rPr>
          <w:rFonts w:ascii="Source Sans Pro" w:hAnsi="Source Sans Pro"/>
          <w:color w:val="000000"/>
          <w:sz w:val="22"/>
          <w:szCs w:val="22"/>
          <w:lang w:val="fr-FR"/>
        </w:rPr>
        <w:t xml:space="preserve"> </w:t>
      </w:r>
      <w:r w:rsidRPr="009A473F">
        <w:rPr>
          <w:rFonts w:ascii="Source Sans Pro" w:hAnsi="Source Sans Pro"/>
          <w:color w:val="000000"/>
          <w:sz w:val="22"/>
          <w:szCs w:val="22"/>
          <w:lang w:val="fr-FR"/>
        </w:rPr>
        <w:t>et résolu à l'unanimité que le conseil de la MRC de Rimouski-Neigette approuve le</w:t>
      </w:r>
      <w:r w:rsidR="00C46FF4" w:rsidRPr="009A473F">
        <w:rPr>
          <w:rFonts w:ascii="Source Sans Pro" w:hAnsi="Source Sans Pro"/>
          <w:color w:val="000000"/>
          <w:sz w:val="22"/>
          <w:szCs w:val="22"/>
          <w:lang w:val="fr-FR"/>
        </w:rPr>
        <w:t xml:space="preserve"> </w:t>
      </w:r>
      <w:r w:rsidRPr="009A473F">
        <w:rPr>
          <w:rFonts w:ascii="Source Sans Pro" w:hAnsi="Source Sans Pro"/>
          <w:color w:val="000000"/>
          <w:sz w:val="22"/>
          <w:szCs w:val="22"/>
          <w:lang w:val="fr-FR"/>
        </w:rPr>
        <w:t>procès-verba</w:t>
      </w:r>
      <w:r w:rsidR="00C46FF4" w:rsidRPr="009A473F">
        <w:rPr>
          <w:rFonts w:ascii="Source Sans Pro" w:hAnsi="Source Sans Pro"/>
          <w:color w:val="000000"/>
          <w:sz w:val="22"/>
          <w:szCs w:val="22"/>
          <w:lang w:val="fr-FR"/>
        </w:rPr>
        <w:t>l</w:t>
      </w:r>
      <w:r w:rsidRPr="009A473F">
        <w:rPr>
          <w:rFonts w:ascii="Source Sans Pro" w:hAnsi="Source Sans Pro"/>
          <w:color w:val="000000"/>
          <w:sz w:val="22"/>
          <w:szCs w:val="22"/>
          <w:lang w:val="fr-FR"/>
        </w:rPr>
        <w:t xml:space="preserve"> de</w:t>
      </w:r>
      <w:r w:rsidR="00C46FF4" w:rsidRPr="009A473F">
        <w:rPr>
          <w:rFonts w:ascii="Source Sans Pro" w:hAnsi="Source Sans Pro"/>
          <w:color w:val="000000"/>
          <w:sz w:val="22"/>
          <w:szCs w:val="22"/>
          <w:lang w:val="fr-FR"/>
        </w:rPr>
        <w:t xml:space="preserve"> la</w:t>
      </w:r>
      <w:r w:rsidRPr="009A473F">
        <w:rPr>
          <w:rFonts w:ascii="Source Sans Pro" w:hAnsi="Source Sans Pro"/>
          <w:color w:val="000000"/>
          <w:sz w:val="22"/>
          <w:szCs w:val="22"/>
          <w:lang w:val="fr-FR"/>
        </w:rPr>
        <w:t xml:space="preserve"> séance ordinaire du comité administratif </w:t>
      </w:r>
      <w:r w:rsidR="007A2594" w:rsidRPr="009A473F">
        <w:rPr>
          <w:rFonts w:ascii="Source Sans Pro" w:hAnsi="Source Sans Pro"/>
          <w:color w:val="000000"/>
          <w:sz w:val="22"/>
          <w:szCs w:val="22"/>
          <w:lang w:val="fr-FR"/>
        </w:rPr>
        <w:t xml:space="preserve">du </w:t>
      </w:r>
      <w:r w:rsidR="00C46FF4" w:rsidRPr="009A473F">
        <w:rPr>
          <w:rFonts w:ascii="Source Sans Pro" w:hAnsi="Source Sans Pro"/>
          <w:color w:val="000000"/>
          <w:sz w:val="22"/>
          <w:szCs w:val="22"/>
          <w:lang w:val="fr-FR"/>
        </w:rPr>
        <w:t>21 janvier 2026</w:t>
      </w:r>
      <w:r w:rsidR="007A2594" w:rsidRPr="009A473F">
        <w:rPr>
          <w:rFonts w:ascii="Source Sans Pro" w:hAnsi="Source Sans Pro"/>
          <w:color w:val="000000"/>
          <w:sz w:val="22"/>
          <w:szCs w:val="22"/>
          <w:lang w:val="fr-FR"/>
        </w:rPr>
        <w:t xml:space="preserve">, </w:t>
      </w:r>
      <w:r w:rsidRPr="009A473F">
        <w:rPr>
          <w:rFonts w:ascii="Source Sans Pro" w:hAnsi="Source Sans Pro"/>
          <w:color w:val="000000"/>
          <w:sz w:val="22"/>
          <w:szCs w:val="22"/>
          <w:lang w:val="fr-FR"/>
        </w:rPr>
        <w:t>avec dispense de lecture.</w:t>
      </w:r>
    </w:p>
    <w:p w14:paraId="5624C55E" w14:textId="77777777" w:rsidR="00AE3186" w:rsidRPr="009A473F" w:rsidRDefault="00AE3186" w:rsidP="00AE3186">
      <w:pPr>
        <w:tabs>
          <w:tab w:val="left" w:pos="3060"/>
          <w:tab w:val="left" w:pos="4410"/>
        </w:tabs>
        <w:jc w:val="both"/>
        <w:rPr>
          <w:rFonts w:ascii="Source Sans Pro" w:hAnsi="Source Sans Pro"/>
          <w:color w:val="000000"/>
          <w:sz w:val="22"/>
          <w:szCs w:val="22"/>
          <w:lang w:val="fr-FR"/>
        </w:rPr>
      </w:pPr>
    </w:p>
    <w:p w14:paraId="5BB48D46" w14:textId="77777777" w:rsidR="00AE3186" w:rsidRPr="009A473F" w:rsidRDefault="00AE3186" w:rsidP="00AE3186">
      <w:pPr>
        <w:tabs>
          <w:tab w:val="left" w:pos="3060"/>
          <w:tab w:val="left" w:pos="4410"/>
        </w:tabs>
        <w:jc w:val="both"/>
        <w:rPr>
          <w:rFonts w:ascii="Source Sans Pro" w:hAnsi="Source Sans Pro"/>
          <w:color w:val="000000"/>
          <w:sz w:val="22"/>
          <w:szCs w:val="22"/>
          <w:lang w:val="fr-FR"/>
        </w:rPr>
      </w:pPr>
    </w:p>
    <w:p w14:paraId="389CA660" w14:textId="77777777" w:rsidR="00AE3186" w:rsidRPr="009A473F" w:rsidRDefault="00AE3186" w:rsidP="00AE3186">
      <w:pPr>
        <w:tabs>
          <w:tab w:val="left" w:pos="3060"/>
          <w:tab w:val="left" w:pos="4410"/>
        </w:tabs>
        <w:jc w:val="both"/>
        <w:rPr>
          <w:rFonts w:ascii="Cambria" w:hAnsi="Cambria"/>
          <w:color w:val="000000"/>
          <w:sz w:val="22"/>
          <w:szCs w:val="22"/>
          <w:lang w:val="fr-FR"/>
        </w:rPr>
      </w:pPr>
      <w:r w:rsidRPr="009A473F">
        <w:rPr>
          <w:rFonts w:ascii="Cambria" w:hAnsi="Cambria"/>
          <w:color w:val="000000"/>
          <w:sz w:val="22"/>
          <w:szCs w:val="22"/>
          <w:u w:val="single"/>
          <w:lang w:val="fr-FR"/>
        </w:rPr>
        <w:t>SUIVI DES PROCÈS-VERBAUX ET SUIVI DES COMITÉS</w:t>
      </w:r>
    </w:p>
    <w:p w14:paraId="6CA77296" w14:textId="77777777" w:rsidR="00AE3186" w:rsidRPr="009A473F" w:rsidRDefault="00AE3186" w:rsidP="00AE3186">
      <w:pPr>
        <w:tabs>
          <w:tab w:val="left" w:pos="3060"/>
          <w:tab w:val="left" w:pos="4410"/>
        </w:tabs>
        <w:jc w:val="both"/>
        <w:rPr>
          <w:rFonts w:ascii="Source Sans Pro" w:hAnsi="Source Sans Pro"/>
          <w:color w:val="000000"/>
          <w:sz w:val="22"/>
          <w:szCs w:val="22"/>
          <w:lang w:val="fr-FR"/>
        </w:rPr>
      </w:pPr>
    </w:p>
    <w:p w14:paraId="6EE3C9CB" w14:textId="77777777" w:rsidR="00AE3186" w:rsidRPr="009A473F" w:rsidRDefault="00AE3186" w:rsidP="00AE3186">
      <w:pPr>
        <w:tabs>
          <w:tab w:val="left" w:pos="3060"/>
          <w:tab w:val="left" w:pos="4410"/>
        </w:tabs>
        <w:jc w:val="both"/>
        <w:rPr>
          <w:rFonts w:ascii="Source Sans Pro" w:hAnsi="Source Sans Pro"/>
          <w:color w:val="000000"/>
          <w:sz w:val="22"/>
          <w:szCs w:val="22"/>
        </w:rPr>
      </w:pPr>
      <w:r w:rsidRPr="009A473F">
        <w:rPr>
          <w:rFonts w:ascii="Source Sans Pro" w:hAnsi="Source Sans Pro"/>
          <w:color w:val="000000"/>
          <w:sz w:val="22"/>
          <w:szCs w:val="22"/>
          <w:lang w:val="fr-FR"/>
        </w:rPr>
        <w:t xml:space="preserve">Le directeur général et </w:t>
      </w:r>
      <w:r w:rsidR="00450280" w:rsidRPr="009A473F">
        <w:rPr>
          <w:rFonts w:ascii="Source Sans Pro" w:hAnsi="Source Sans Pro"/>
          <w:color w:val="000000"/>
          <w:sz w:val="22"/>
          <w:szCs w:val="22"/>
          <w:lang w:val="fr-FR"/>
        </w:rPr>
        <w:t>greffier</w:t>
      </w:r>
      <w:r w:rsidRPr="009A473F">
        <w:rPr>
          <w:rFonts w:ascii="Source Sans Pro" w:hAnsi="Source Sans Pro"/>
          <w:color w:val="000000"/>
          <w:sz w:val="22"/>
          <w:szCs w:val="22"/>
          <w:lang w:val="fr-FR"/>
        </w:rPr>
        <w:t>-trésorier a fait préalablement à la présente séance un bref suivi des procès-verbaux et des différents comités de la MRC.</w:t>
      </w:r>
    </w:p>
    <w:p w14:paraId="33C160C4" w14:textId="77777777" w:rsidR="00AE3186" w:rsidRPr="009A473F" w:rsidRDefault="00AE3186" w:rsidP="00AE3186">
      <w:pPr>
        <w:tabs>
          <w:tab w:val="left" w:pos="3060"/>
          <w:tab w:val="left" w:pos="4410"/>
        </w:tabs>
        <w:jc w:val="both"/>
        <w:rPr>
          <w:rFonts w:ascii="Source Sans Pro" w:hAnsi="Source Sans Pro"/>
          <w:color w:val="000000"/>
          <w:sz w:val="22"/>
          <w:szCs w:val="22"/>
          <w:lang w:val="fr-FR"/>
        </w:rPr>
      </w:pPr>
    </w:p>
    <w:p w14:paraId="1CAA07F6" w14:textId="77777777" w:rsidR="0064403E" w:rsidRPr="009A473F" w:rsidRDefault="0064403E" w:rsidP="00AE3186">
      <w:pPr>
        <w:tabs>
          <w:tab w:val="left" w:pos="3060"/>
          <w:tab w:val="left" w:pos="4410"/>
        </w:tabs>
        <w:jc w:val="both"/>
        <w:rPr>
          <w:rFonts w:ascii="Source Sans Pro" w:hAnsi="Source Sans Pro"/>
          <w:color w:val="000000"/>
          <w:sz w:val="22"/>
          <w:szCs w:val="22"/>
          <w:lang w:val="fr-FR"/>
        </w:rPr>
      </w:pPr>
    </w:p>
    <w:p w14:paraId="42002A28" w14:textId="77777777" w:rsidR="00AE3186" w:rsidRPr="009A473F" w:rsidRDefault="00AE3186" w:rsidP="00AE3186">
      <w:pPr>
        <w:tabs>
          <w:tab w:val="left" w:pos="3060"/>
          <w:tab w:val="left" w:pos="4410"/>
        </w:tabs>
        <w:jc w:val="both"/>
        <w:rPr>
          <w:rFonts w:ascii="Cambria" w:hAnsi="Cambria"/>
          <w:color w:val="000000"/>
          <w:sz w:val="22"/>
          <w:szCs w:val="22"/>
          <w:lang w:val="fr-FR"/>
        </w:rPr>
      </w:pPr>
      <w:r w:rsidRPr="009A473F">
        <w:rPr>
          <w:rFonts w:ascii="Cambria" w:hAnsi="Cambria"/>
          <w:color w:val="000000"/>
          <w:sz w:val="22"/>
          <w:szCs w:val="22"/>
          <w:u w:val="single"/>
          <w:lang w:val="fr-FR"/>
        </w:rPr>
        <w:t>DÉPÔT DE LA CORRESPONDANCE</w:t>
      </w:r>
    </w:p>
    <w:p w14:paraId="1B5E0671" w14:textId="77777777" w:rsidR="00AE3186" w:rsidRPr="009A473F" w:rsidRDefault="00AE3186" w:rsidP="00AE3186">
      <w:pPr>
        <w:tabs>
          <w:tab w:val="left" w:pos="3060"/>
          <w:tab w:val="left" w:pos="4410"/>
        </w:tabs>
        <w:jc w:val="both"/>
        <w:rPr>
          <w:rFonts w:ascii="Source Sans Pro" w:hAnsi="Source Sans Pro"/>
          <w:color w:val="000000"/>
          <w:sz w:val="22"/>
          <w:szCs w:val="22"/>
          <w:lang w:val="fr-FR"/>
        </w:rPr>
      </w:pPr>
    </w:p>
    <w:p w14:paraId="0129E297" w14:textId="77777777" w:rsidR="00AE3186" w:rsidRPr="003321DF" w:rsidRDefault="00AE3186" w:rsidP="00AE3186">
      <w:pPr>
        <w:tabs>
          <w:tab w:val="left" w:pos="3060"/>
          <w:tab w:val="left" w:pos="4410"/>
        </w:tabs>
        <w:jc w:val="both"/>
        <w:rPr>
          <w:rFonts w:ascii="Source Sans Pro" w:hAnsi="Source Sans Pro"/>
          <w:color w:val="000000"/>
          <w:sz w:val="22"/>
          <w:szCs w:val="22"/>
          <w:lang w:val="fr-FR"/>
        </w:rPr>
      </w:pPr>
      <w:r w:rsidRPr="003321DF">
        <w:rPr>
          <w:rFonts w:ascii="Source Sans Pro" w:hAnsi="Source Sans Pro"/>
          <w:color w:val="000000"/>
          <w:sz w:val="22"/>
          <w:szCs w:val="22"/>
          <w:lang w:val="fr-FR"/>
        </w:rPr>
        <w:t xml:space="preserve">Le directeur général et </w:t>
      </w:r>
      <w:r w:rsidR="00450280" w:rsidRPr="003321DF">
        <w:rPr>
          <w:rFonts w:ascii="Source Sans Pro" w:hAnsi="Source Sans Pro"/>
          <w:color w:val="000000"/>
          <w:sz w:val="22"/>
          <w:szCs w:val="22"/>
          <w:lang w:val="fr-FR"/>
        </w:rPr>
        <w:t>greffier</w:t>
      </w:r>
      <w:r w:rsidRPr="003321DF">
        <w:rPr>
          <w:rFonts w:ascii="Source Sans Pro" w:hAnsi="Source Sans Pro"/>
          <w:color w:val="000000"/>
          <w:sz w:val="22"/>
          <w:szCs w:val="22"/>
          <w:lang w:val="fr-FR"/>
        </w:rPr>
        <w:t>-trésorier a déposé aux membres du conseil les différentes correspondances reçues.</w:t>
      </w:r>
    </w:p>
    <w:p w14:paraId="3EE65D8C" w14:textId="77777777" w:rsidR="00905FBA" w:rsidRPr="003321DF" w:rsidRDefault="00905FBA" w:rsidP="00AE3186">
      <w:pPr>
        <w:tabs>
          <w:tab w:val="left" w:pos="3060"/>
          <w:tab w:val="left" w:pos="4410"/>
        </w:tabs>
        <w:jc w:val="both"/>
        <w:rPr>
          <w:rFonts w:ascii="Source Sans Pro" w:hAnsi="Source Sans Pro"/>
          <w:color w:val="000000"/>
          <w:sz w:val="22"/>
          <w:szCs w:val="22"/>
          <w:lang w:val="fr-FR"/>
        </w:rPr>
      </w:pPr>
    </w:p>
    <w:p w14:paraId="269FA186" w14:textId="77777777" w:rsidR="00905FBA" w:rsidRDefault="00905FBA" w:rsidP="00AE3186">
      <w:pPr>
        <w:tabs>
          <w:tab w:val="left" w:pos="3060"/>
          <w:tab w:val="left" w:pos="4410"/>
        </w:tabs>
        <w:jc w:val="both"/>
        <w:rPr>
          <w:rFonts w:ascii="Source Sans Pro" w:hAnsi="Source Sans Pro"/>
          <w:color w:val="000000"/>
          <w:sz w:val="22"/>
          <w:szCs w:val="22"/>
          <w:lang w:val="fr-FR"/>
        </w:rPr>
      </w:pPr>
    </w:p>
    <w:p w14:paraId="5B01F4F4" w14:textId="77777777" w:rsidR="00D36F41" w:rsidRDefault="00D36F41" w:rsidP="00AE3186">
      <w:pPr>
        <w:tabs>
          <w:tab w:val="left" w:pos="3060"/>
          <w:tab w:val="left" w:pos="4410"/>
        </w:tabs>
        <w:jc w:val="both"/>
        <w:rPr>
          <w:rFonts w:ascii="Source Sans Pro" w:hAnsi="Source Sans Pro"/>
          <w:color w:val="000000"/>
          <w:sz w:val="22"/>
          <w:szCs w:val="22"/>
          <w:lang w:val="fr-FR"/>
        </w:rPr>
      </w:pPr>
    </w:p>
    <w:p w14:paraId="4378767C" w14:textId="77777777" w:rsidR="00D36F41" w:rsidRDefault="00D36F41" w:rsidP="00AE3186">
      <w:pPr>
        <w:tabs>
          <w:tab w:val="left" w:pos="3060"/>
          <w:tab w:val="left" w:pos="4410"/>
        </w:tabs>
        <w:jc w:val="both"/>
        <w:rPr>
          <w:rFonts w:ascii="Source Sans Pro" w:hAnsi="Source Sans Pro"/>
          <w:color w:val="000000"/>
          <w:sz w:val="22"/>
          <w:szCs w:val="22"/>
          <w:lang w:val="fr-FR"/>
        </w:rPr>
      </w:pPr>
    </w:p>
    <w:p w14:paraId="13302BAC" w14:textId="77777777" w:rsidR="00D36F41" w:rsidRPr="003321DF" w:rsidRDefault="00D36F41" w:rsidP="00AE3186">
      <w:pPr>
        <w:tabs>
          <w:tab w:val="left" w:pos="3060"/>
          <w:tab w:val="left" w:pos="4410"/>
        </w:tabs>
        <w:jc w:val="both"/>
        <w:rPr>
          <w:rFonts w:ascii="Source Sans Pro" w:hAnsi="Source Sans Pro"/>
          <w:color w:val="000000"/>
          <w:sz w:val="22"/>
          <w:szCs w:val="22"/>
          <w:lang w:val="fr-FR"/>
        </w:rPr>
      </w:pPr>
    </w:p>
    <w:p w14:paraId="55045291" w14:textId="77777777" w:rsidR="00E050F7" w:rsidRPr="003321DF" w:rsidRDefault="0037480F" w:rsidP="00CF078C">
      <w:pPr>
        <w:jc w:val="both"/>
        <w:rPr>
          <w:rFonts w:ascii="Cambria" w:hAnsi="Cambria"/>
          <w:b/>
          <w:color w:val="000000"/>
          <w:sz w:val="28"/>
          <w:szCs w:val="28"/>
          <w:u w:val="single"/>
          <w:lang w:val="fr-FR"/>
        </w:rPr>
      </w:pPr>
      <w:r w:rsidRPr="003321DF">
        <w:rPr>
          <w:rFonts w:ascii="Cambria" w:hAnsi="Cambria"/>
          <w:b/>
          <w:color w:val="000000"/>
          <w:sz w:val="28"/>
          <w:szCs w:val="28"/>
          <w:u w:val="single"/>
          <w:lang w:val="fr-FR"/>
        </w:rPr>
        <w:lastRenderedPageBreak/>
        <w:t>ADMINISTRATION GENERALE</w:t>
      </w:r>
    </w:p>
    <w:p w14:paraId="21E06A0E" w14:textId="77777777" w:rsidR="0037480F" w:rsidRPr="009A473F" w:rsidRDefault="0037480F" w:rsidP="00CF078C">
      <w:pPr>
        <w:jc w:val="both"/>
        <w:rPr>
          <w:rFonts w:ascii="Cambria" w:hAnsi="Cambria"/>
          <w:color w:val="000000"/>
          <w:sz w:val="22"/>
          <w:szCs w:val="22"/>
        </w:rPr>
      </w:pPr>
    </w:p>
    <w:p w14:paraId="6B4BDB7F" w14:textId="48CDA8DA" w:rsidR="00DF4BBD" w:rsidRPr="009A473F" w:rsidRDefault="002A71A0" w:rsidP="00DF4BBD">
      <w:pPr>
        <w:jc w:val="both"/>
        <w:rPr>
          <w:rFonts w:ascii="Cambria" w:hAnsi="Cambria"/>
          <w:sz w:val="22"/>
          <w:szCs w:val="22"/>
        </w:rPr>
      </w:pPr>
      <w:bookmarkStart w:id="0" w:name="_Hlk93411475"/>
      <w:r w:rsidRPr="009A473F">
        <w:rPr>
          <w:rFonts w:ascii="Cambria" w:hAnsi="Cambria"/>
          <w:sz w:val="22"/>
          <w:szCs w:val="22"/>
          <w:u w:val="single"/>
          <w:lang w:val="fr-FR"/>
        </w:rPr>
        <w:t>26-</w:t>
      </w:r>
      <w:r w:rsidR="000F7A41" w:rsidRPr="009A473F">
        <w:rPr>
          <w:rFonts w:ascii="Cambria" w:hAnsi="Cambria"/>
          <w:sz w:val="22"/>
          <w:szCs w:val="22"/>
          <w:u w:val="single"/>
          <w:lang w:val="fr-FR"/>
        </w:rPr>
        <w:t>0</w:t>
      </w:r>
      <w:r w:rsidR="00C46FF4" w:rsidRPr="009A473F">
        <w:rPr>
          <w:rFonts w:ascii="Cambria" w:hAnsi="Cambria"/>
          <w:sz w:val="22"/>
          <w:szCs w:val="22"/>
          <w:u w:val="single"/>
          <w:lang w:val="fr-FR"/>
        </w:rPr>
        <w:t>3</w:t>
      </w:r>
      <w:r w:rsidR="00D62628">
        <w:rPr>
          <w:rFonts w:ascii="Cambria" w:hAnsi="Cambria"/>
          <w:sz w:val="22"/>
          <w:szCs w:val="22"/>
          <w:u w:val="single"/>
          <w:lang w:val="fr-FR"/>
        </w:rPr>
        <w:t>7</w:t>
      </w:r>
      <w:r w:rsidR="001F0249" w:rsidRPr="009A473F">
        <w:rPr>
          <w:rFonts w:ascii="Cambria" w:hAnsi="Cambria"/>
          <w:sz w:val="22"/>
          <w:szCs w:val="22"/>
          <w:u w:val="single"/>
          <w:lang w:val="fr-FR"/>
        </w:rPr>
        <w:t xml:space="preserve"> </w:t>
      </w:r>
      <w:bookmarkEnd w:id="0"/>
      <w:r w:rsidR="009D22E6" w:rsidRPr="009A473F">
        <w:rPr>
          <w:rFonts w:ascii="Cambria" w:hAnsi="Cambria"/>
          <w:sz w:val="22"/>
          <w:szCs w:val="22"/>
          <w:u w:val="single"/>
          <w:lang w:val="fr-FR"/>
        </w:rPr>
        <w:t>CRÉATION ET NOMINATION / COMITÉ CONSULTATIF EN AMÉNAGEMENT DU TERRITOIRE</w:t>
      </w:r>
    </w:p>
    <w:p w14:paraId="58307A7E" w14:textId="77777777" w:rsidR="00DF4BBD" w:rsidRPr="009A473F" w:rsidRDefault="00DF4BBD" w:rsidP="00DF4BBD">
      <w:pPr>
        <w:jc w:val="both"/>
        <w:rPr>
          <w:rFonts w:ascii="Source Sans Pro" w:hAnsi="Source Sans Pro"/>
          <w:sz w:val="22"/>
          <w:szCs w:val="22"/>
        </w:rPr>
      </w:pPr>
    </w:p>
    <w:p w14:paraId="5F023E54" w14:textId="77777777" w:rsidR="009D22E6" w:rsidRPr="009A473F" w:rsidRDefault="009D22E6" w:rsidP="009D22E6">
      <w:pPr>
        <w:jc w:val="both"/>
        <w:rPr>
          <w:rFonts w:ascii="Source Sans Pro" w:hAnsi="Source Sans Pro"/>
          <w:bCs/>
          <w:sz w:val="22"/>
          <w:szCs w:val="22"/>
        </w:rPr>
      </w:pPr>
      <w:r w:rsidRPr="009A473F">
        <w:rPr>
          <w:rFonts w:ascii="Source Sans Pro" w:hAnsi="Source Sans Pro"/>
          <w:bCs/>
          <w:sz w:val="22"/>
          <w:szCs w:val="22"/>
        </w:rPr>
        <w:t xml:space="preserve">CONSIDÉRANT QUE l’aménagement du territoire constitue une compétence partagée entre le gouvernement du Québec, les municipalités régionales de comté et les municipalités locales, conformément à la </w:t>
      </w:r>
      <w:r w:rsidRPr="009A473F">
        <w:rPr>
          <w:rFonts w:ascii="Source Sans Pro" w:hAnsi="Source Sans Pro"/>
          <w:bCs/>
          <w:i/>
          <w:iCs/>
          <w:sz w:val="22"/>
          <w:szCs w:val="22"/>
        </w:rPr>
        <w:t>Loi sur l’aménagement et l’urbanisme</w:t>
      </w:r>
      <w:r w:rsidRPr="009A473F">
        <w:rPr>
          <w:rFonts w:ascii="Source Sans Pro" w:hAnsi="Source Sans Pro"/>
          <w:bCs/>
          <w:sz w:val="22"/>
          <w:szCs w:val="22"/>
        </w:rPr>
        <w:t xml:space="preserve"> (LAU);</w:t>
      </w:r>
    </w:p>
    <w:p w14:paraId="741E0078" w14:textId="77777777" w:rsidR="009D22E6" w:rsidRPr="009A473F" w:rsidRDefault="009D22E6" w:rsidP="009D22E6">
      <w:pPr>
        <w:jc w:val="both"/>
        <w:rPr>
          <w:rFonts w:ascii="Source Sans Pro" w:hAnsi="Source Sans Pro"/>
          <w:bCs/>
          <w:sz w:val="22"/>
          <w:szCs w:val="22"/>
        </w:rPr>
      </w:pPr>
    </w:p>
    <w:p w14:paraId="3E04E146" w14:textId="77777777" w:rsidR="009D22E6" w:rsidRPr="009A473F" w:rsidRDefault="009D22E6" w:rsidP="009D22E6">
      <w:pPr>
        <w:jc w:val="both"/>
        <w:rPr>
          <w:rFonts w:ascii="Source Sans Pro" w:hAnsi="Source Sans Pro"/>
          <w:bCs/>
          <w:sz w:val="22"/>
          <w:szCs w:val="22"/>
        </w:rPr>
      </w:pPr>
      <w:r w:rsidRPr="009A473F">
        <w:rPr>
          <w:rFonts w:ascii="Source Sans Pro" w:hAnsi="Source Sans Pro"/>
          <w:bCs/>
          <w:sz w:val="22"/>
          <w:szCs w:val="22"/>
        </w:rPr>
        <w:t>CONSIDÉRANT QUE la MRC de Rimouski-Neigette exerce un rôle central en matière d’aménagement du territoire, notamment par l’élaboration, la révision et la modification de son schéma d’aménagement et de développement, ainsi que par le devoir de traduire vers l’échelle locale, des orientations gouvernementales en aménagement du territoire (OGAT);</w:t>
      </w:r>
    </w:p>
    <w:p w14:paraId="5C4300A3" w14:textId="77777777" w:rsidR="009D22E6" w:rsidRPr="009A473F" w:rsidRDefault="009D22E6" w:rsidP="009D22E6">
      <w:pPr>
        <w:jc w:val="both"/>
        <w:rPr>
          <w:rFonts w:ascii="Source Sans Pro" w:hAnsi="Source Sans Pro"/>
          <w:bCs/>
          <w:sz w:val="22"/>
          <w:szCs w:val="22"/>
        </w:rPr>
      </w:pPr>
    </w:p>
    <w:p w14:paraId="117C4EA0" w14:textId="77777777" w:rsidR="009D22E6" w:rsidRPr="009A473F" w:rsidRDefault="009D22E6" w:rsidP="009D22E6">
      <w:pPr>
        <w:jc w:val="both"/>
        <w:rPr>
          <w:rFonts w:ascii="Source Sans Pro" w:hAnsi="Source Sans Pro"/>
          <w:bCs/>
          <w:sz w:val="22"/>
          <w:szCs w:val="22"/>
        </w:rPr>
      </w:pPr>
      <w:r w:rsidRPr="009A473F">
        <w:rPr>
          <w:rFonts w:ascii="Source Sans Pro" w:hAnsi="Source Sans Pro"/>
          <w:bCs/>
          <w:sz w:val="22"/>
          <w:szCs w:val="22"/>
        </w:rPr>
        <w:t>CONSIDÉRANT QUE dans le cadre de la révision ou lors d’une modification du schéma d’aménagement et de développement, la MRC doit constituer une commission formée de membres du conseil afin de tenir des assemblées publiques, conformément à l’article 56.9 de la LAU;</w:t>
      </w:r>
    </w:p>
    <w:p w14:paraId="68E108B2" w14:textId="77777777" w:rsidR="009D22E6" w:rsidRPr="009A473F" w:rsidRDefault="009D22E6" w:rsidP="009D22E6">
      <w:pPr>
        <w:jc w:val="both"/>
        <w:rPr>
          <w:rFonts w:ascii="Source Sans Pro" w:hAnsi="Source Sans Pro"/>
          <w:bCs/>
          <w:sz w:val="22"/>
          <w:szCs w:val="22"/>
        </w:rPr>
      </w:pPr>
    </w:p>
    <w:p w14:paraId="1C1773D3" w14:textId="77777777" w:rsidR="009D22E6" w:rsidRPr="009A473F" w:rsidRDefault="009D22E6" w:rsidP="009D22E6">
      <w:pPr>
        <w:jc w:val="both"/>
        <w:rPr>
          <w:rFonts w:ascii="Source Sans Pro" w:hAnsi="Source Sans Pro"/>
          <w:bCs/>
          <w:sz w:val="22"/>
          <w:szCs w:val="22"/>
        </w:rPr>
      </w:pPr>
      <w:r w:rsidRPr="009A473F">
        <w:rPr>
          <w:rFonts w:ascii="Source Sans Pro" w:hAnsi="Source Sans Pro"/>
          <w:bCs/>
          <w:sz w:val="22"/>
          <w:szCs w:val="22"/>
        </w:rPr>
        <w:t>CONSIDÉRANT QUE la nature, le volume et la complexité des dossiers en aménagement du territoire justifient une implication accrue des élues et élus dans l’analyse des enjeux, des orientations et des choix structurants touchant le territoire de la MRC;</w:t>
      </w:r>
    </w:p>
    <w:p w14:paraId="4AC3335A" w14:textId="77777777" w:rsidR="009D22E6" w:rsidRPr="009A473F" w:rsidRDefault="009D22E6" w:rsidP="009D22E6">
      <w:pPr>
        <w:jc w:val="both"/>
        <w:rPr>
          <w:rFonts w:ascii="Source Sans Pro" w:hAnsi="Source Sans Pro"/>
          <w:bCs/>
          <w:sz w:val="22"/>
          <w:szCs w:val="22"/>
        </w:rPr>
      </w:pPr>
    </w:p>
    <w:p w14:paraId="3D95EB66" w14:textId="77777777" w:rsidR="009D22E6" w:rsidRPr="009A473F" w:rsidRDefault="009D22E6" w:rsidP="009D22E6">
      <w:pPr>
        <w:jc w:val="both"/>
        <w:rPr>
          <w:rFonts w:ascii="Source Sans Pro" w:hAnsi="Source Sans Pro"/>
          <w:bCs/>
          <w:sz w:val="22"/>
          <w:szCs w:val="22"/>
        </w:rPr>
      </w:pPr>
      <w:r w:rsidRPr="009A473F">
        <w:rPr>
          <w:rFonts w:ascii="Source Sans Pro" w:hAnsi="Source Sans Pro"/>
          <w:bCs/>
          <w:sz w:val="22"/>
          <w:szCs w:val="22"/>
        </w:rPr>
        <w:t xml:space="preserve">CONSIDÉRANT QUE le conseil de la MRC de Rimouski-Neigette souhaite se doter d’un comité consultatif interne </w:t>
      </w:r>
      <w:proofErr w:type="gramStart"/>
      <w:r w:rsidRPr="009A473F">
        <w:rPr>
          <w:rFonts w:ascii="Source Sans Pro" w:hAnsi="Source Sans Pro"/>
          <w:bCs/>
          <w:sz w:val="22"/>
          <w:szCs w:val="22"/>
        </w:rPr>
        <w:t>composé</w:t>
      </w:r>
      <w:proofErr w:type="gramEnd"/>
      <w:r w:rsidRPr="009A473F">
        <w:rPr>
          <w:rFonts w:ascii="Source Sans Pro" w:hAnsi="Source Sans Pro"/>
          <w:bCs/>
          <w:sz w:val="22"/>
          <w:szCs w:val="22"/>
        </w:rPr>
        <w:t xml:space="preserve"> d’élues et d’élus afin de mieux outiller, informer et soutenir le conseil dans l’exercice de ses responsabilités en matière d’aménagement du territoire;</w:t>
      </w:r>
    </w:p>
    <w:p w14:paraId="3B746A84" w14:textId="77777777" w:rsidR="009D22E6" w:rsidRPr="009A473F" w:rsidRDefault="009D22E6" w:rsidP="009D22E6">
      <w:pPr>
        <w:jc w:val="both"/>
        <w:rPr>
          <w:rFonts w:ascii="Source Sans Pro" w:hAnsi="Source Sans Pro"/>
          <w:bCs/>
          <w:sz w:val="22"/>
          <w:szCs w:val="22"/>
        </w:rPr>
      </w:pPr>
    </w:p>
    <w:p w14:paraId="7C272836" w14:textId="77777777" w:rsidR="009D22E6" w:rsidRPr="009A473F" w:rsidRDefault="009D22E6" w:rsidP="009D22E6">
      <w:pPr>
        <w:jc w:val="both"/>
        <w:rPr>
          <w:rFonts w:ascii="Source Sans Pro" w:hAnsi="Source Sans Pro"/>
          <w:bCs/>
          <w:sz w:val="22"/>
          <w:szCs w:val="22"/>
        </w:rPr>
      </w:pPr>
      <w:r w:rsidRPr="009A473F">
        <w:rPr>
          <w:rFonts w:ascii="Source Sans Pro" w:hAnsi="Source Sans Pro"/>
          <w:bCs/>
          <w:sz w:val="22"/>
          <w:szCs w:val="22"/>
        </w:rPr>
        <w:t>CONSIDÉRANT QUE la mise en place d’un comité consultatif en aménagement du territoire permet de favoriser la concertation entre les membres du conseil, d’assurer une compréhension commune des enjeux territoriaux et de renforcer le rôle de la MRC à titre de coordonnateur de l’aménagement du territoire à l’échelle régionale;</w:t>
      </w:r>
    </w:p>
    <w:p w14:paraId="053E8CCB" w14:textId="77777777" w:rsidR="009D22E6" w:rsidRPr="009A473F" w:rsidRDefault="009D22E6" w:rsidP="009D22E6">
      <w:pPr>
        <w:jc w:val="both"/>
        <w:rPr>
          <w:rFonts w:ascii="Source Sans Pro" w:hAnsi="Source Sans Pro"/>
          <w:bCs/>
          <w:sz w:val="22"/>
          <w:szCs w:val="22"/>
        </w:rPr>
      </w:pPr>
    </w:p>
    <w:p w14:paraId="4BABEDE2" w14:textId="77777777" w:rsidR="009D22E6" w:rsidRPr="009A473F" w:rsidRDefault="009D22E6" w:rsidP="009D22E6">
      <w:pPr>
        <w:jc w:val="both"/>
        <w:rPr>
          <w:rFonts w:ascii="Source Sans Pro" w:hAnsi="Source Sans Pro"/>
          <w:bCs/>
          <w:sz w:val="22"/>
          <w:szCs w:val="22"/>
        </w:rPr>
      </w:pPr>
      <w:r w:rsidRPr="009A473F">
        <w:rPr>
          <w:rFonts w:ascii="Source Sans Pro" w:hAnsi="Source Sans Pro"/>
          <w:bCs/>
          <w:sz w:val="22"/>
          <w:szCs w:val="22"/>
        </w:rPr>
        <w:t>CONSIDÉRANT QUE la création d’un tel comité vise à appuyer le conseil dans l’analyse des dossiers stratégiques en aménagement, sans se substituer aux mécanismes formels de consultation et de participation publique prévus par la Loi;</w:t>
      </w:r>
    </w:p>
    <w:p w14:paraId="1DD1E267" w14:textId="77777777" w:rsidR="009D22E6" w:rsidRPr="009A473F" w:rsidRDefault="009D22E6" w:rsidP="009D22E6">
      <w:pPr>
        <w:jc w:val="both"/>
        <w:rPr>
          <w:rFonts w:ascii="Source Sans Pro" w:hAnsi="Source Sans Pro"/>
          <w:bCs/>
          <w:sz w:val="22"/>
          <w:szCs w:val="22"/>
        </w:rPr>
      </w:pPr>
    </w:p>
    <w:p w14:paraId="17E74118" w14:textId="77777777" w:rsidR="009D22E6" w:rsidRPr="009A473F" w:rsidRDefault="009D22E6" w:rsidP="009D22E6">
      <w:pPr>
        <w:jc w:val="both"/>
        <w:rPr>
          <w:rFonts w:ascii="Source Sans Pro" w:hAnsi="Source Sans Pro"/>
          <w:bCs/>
          <w:sz w:val="22"/>
          <w:szCs w:val="22"/>
        </w:rPr>
      </w:pPr>
      <w:r w:rsidRPr="009A473F">
        <w:rPr>
          <w:rFonts w:ascii="Source Sans Pro" w:hAnsi="Source Sans Pro"/>
          <w:bCs/>
          <w:sz w:val="22"/>
          <w:szCs w:val="22"/>
        </w:rPr>
        <w:t>CONSIDÉRANT QUE la révision du schéma d’aménagement et de développement implique des choix structurants à long terme pour le territoire;</w:t>
      </w:r>
    </w:p>
    <w:p w14:paraId="1DB8E7A0" w14:textId="77777777" w:rsidR="009D22E6" w:rsidRPr="009A473F" w:rsidRDefault="009D22E6" w:rsidP="009D22E6">
      <w:pPr>
        <w:jc w:val="both"/>
        <w:rPr>
          <w:rFonts w:ascii="Source Sans Pro" w:hAnsi="Source Sans Pro"/>
          <w:bCs/>
          <w:sz w:val="22"/>
          <w:szCs w:val="22"/>
        </w:rPr>
      </w:pPr>
    </w:p>
    <w:p w14:paraId="599A978D" w14:textId="77777777" w:rsidR="009D22E6" w:rsidRPr="009A473F" w:rsidRDefault="009D22E6" w:rsidP="009D22E6">
      <w:pPr>
        <w:jc w:val="both"/>
        <w:rPr>
          <w:rFonts w:ascii="Source Sans Pro" w:hAnsi="Source Sans Pro"/>
          <w:bCs/>
          <w:sz w:val="22"/>
          <w:szCs w:val="22"/>
        </w:rPr>
      </w:pPr>
      <w:r w:rsidRPr="009A473F">
        <w:rPr>
          <w:rFonts w:ascii="Source Sans Pro" w:hAnsi="Source Sans Pro"/>
          <w:bCs/>
          <w:sz w:val="22"/>
          <w:szCs w:val="22"/>
        </w:rPr>
        <w:t>CONSIDÉRANT QUE la création d’un comité consultatif permet d’assurer une gouvernance plus proactive et cohérente en matière d’aménagement du territoire;</w:t>
      </w:r>
    </w:p>
    <w:p w14:paraId="1AB4DF6E" w14:textId="77777777" w:rsidR="009D22E6" w:rsidRPr="009A473F" w:rsidRDefault="009D22E6" w:rsidP="009D22E6">
      <w:pPr>
        <w:jc w:val="both"/>
        <w:rPr>
          <w:rFonts w:ascii="Source Sans Pro" w:hAnsi="Source Sans Pro"/>
          <w:bCs/>
          <w:sz w:val="22"/>
          <w:szCs w:val="22"/>
        </w:rPr>
      </w:pPr>
    </w:p>
    <w:p w14:paraId="27EC4552" w14:textId="77777777" w:rsidR="009D22E6" w:rsidRPr="009A473F" w:rsidRDefault="009D22E6" w:rsidP="009D22E6">
      <w:pPr>
        <w:jc w:val="both"/>
        <w:rPr>
          <w:rFonts w:ascii="Source Sans Pro" w:hAnsi="Source Sans Pro"/>
          <w:bCs/>
          <w:sz w:val="22"/>
          <w:szCs w:val="22"/>
        </w:rPr>
      </w:pPr>
      <w:r w:rsidRPr="009A473F">
        <w:rPr>
          <w:rFonts w:ascii="Source Sans Pro" w:hAnsi="Source Sans Pro"/>
          <w:bCs/>
          <w:sz w:val="22"/>
          <w:szCs w:val="22"/>
        </w:rPr>
        <w:t xml:space="preserve">CONSIDÉRANT QUE le comité consultatif en aménagement du territoire a pour rôle d’agir comme instance de travail et de réflexion auprès du conseil de la MRC, notamment en constituant un lieu d’échanges entre les membres du comité et les professionnels du service de l’aménagement du territoire sur les enjeux territoriaux, en contribuant aux travaux de révision ou de modification du schéma d’aménagement et de développement, en participant à l’analyse de dossiers régionaux ou transversaux, en offrant un éclairage à la prise de décision du conseil et, le cas échéant, en agissant à titre de </w:t>
      </w:r>
      <w:r w:rsidRPr="00CB1A4F">
        <w:rPr>
          <w:rFonts w:ascii="Source Sans Pro" w:hAnsi="Source Sans Pro"/>
          <w:sz w:val="22"/>
          <w:szCs w:val="22"/>
        </w:rPr>
        <w:t>commission</w:t>
      </w:r>
      <w:r w:rsidRPr="009A473F">
        <w:rPr>
          <w:rFonts w:ascii="Source Sans Pro" w:hAnsi="Source Sans Pro"/>
          <w:bCs/>
          <w:sz w:val="22"/>
          <w:szCs w:val="22"/>
        </w:rPr>
        <w:t xml:space="preserve"> lors des assemblées de consultation publique tenues en vertu de la LAU;</w:t>
      </w:r>
    </w:p>
    <w:p w14:paraId="2E2C23C5" w14:textId="77777777" w:rsidR="009D22E6" w:rsidRDefault="009D22E6" w:rsidP="009D22E6">
      <w:pPr>
        <w:jc w:val="both"/>
        <w:rPr>
          <w:rFonts w:ascii="Source Sans Pro" w:hAnsi="Source Sans Pro"/>
          <w:bCs/>
          <w:sz w:val="22"/>
          <w:szCs w:val="22"/>
        </w:rPr>
      </w:pPr>
    </w:p>
    <w:p w14:paraId="673EBE2C" w14:textId="77777777" w:rsidR="00D36F41" w:rsidRPr="009A473F" w:rsidRDefault="00D36F41" w:rsidP="009D22E6">
      <w:pPr>
        <w:jc w:val="both"/>
        <w:rPr>
          <w:rFonts w:ascii="Source Sans Pro" w:hAnsi="Source Sans Pro"/>
          <w:bCs/>
          <w:sz w:val="22"/>
          <w:szCs w:val="22"/>
        </w:rPr>
      </w:pPr>
    </w:p>
    <w:p w14:paraId="4CC88D1F" w14:textId="4EFEA4F5" w:rsidR="009D22E6" w:rsidRPr="009D22E6" w:rsidRDefault="009D22E6" w:rsidP="00892AA0">
      <w:pPr>
        <w:jc w:val="both"/>
        <w:rPr>
          <w:rFonts w:ascii="Source Sans Pro" w:hAnsi="Source Sans Pro"/>
          <w:bCs/>
          <w:sz w:val="22"/>
          <w:szCs w:val="22"/>
        </w:rPr>
      </w:pPr>
      <w:r w:rsidRPr="009A473F">
        <w:rPr>
          <w:rFonts w:ascii="Source Sans Pro" w:hAnsi="Source Sans Pro"/>
          <w:bCs/>
          <w:sz w:val="22"/>
          <w:szCs w:val="22"/>
        </w:rPr>
        <w:lastRenderedPageBreak/>
        <w:t xml:space="preserve">Il est proposé par </w:t>
      </w:r>
      <w:r w:rsidR="007E7690">
        <w:rPr>
          <w:rFonts w:ascii="Source Sans Pro" w:hAnsi="Source Sans Pro"/>
          <w:bCs/>
          <w:sz w:val="22"/>
          <w:szCs w:val="22"/>
        </w:rPr>
        <w:t>Francis St-Pierre</w:t>
      </w:r>
      <w:r w:rsidRPr="009A473F">
        <w:rPr>
          <w:rFonts w:ascii="Source Sans Pro" w:hAnsi="Source Sans Pro"/>
          <w:bCs/>
          <w:sz w:val="22"/>
          <w:szCs w:val="22"/>
        </w:rPr>
        <w:t xml:space="preserve"> et résolu à l'unanimité que le conseil de la MRC de Rimouski-Neigette procède à la nomination des élus inscrits au tableau ci-dessous au </w:t>
      </w:r>
      <w:r w:rsidR="008F2B0A">
        <w:rPr>
          <w:rFonts w:ascii="Source Sans Pro" w:hAnsi="Source Sans Pro"/>
          <w:bCs/>
          <w:sz w:val="22"/>
          <w:szCs w:val="22"/>
        </w:rPr>
        <w:t xml:space="preserve">sein du </w:t>
      </w:r>
      <w:r w:rsidRPr="009A473F">
        <w:rPr>
          <w:rFonts w:ascii="Source Sans Pro" w:hAnsi="Source Sans Pro"/>
          <w:bCs/>
          <w:sz w:val="22"/>
          <w:szCs w:val="22"/>
        </w:rPr>
        <w:t>comité consultatif en aménagement du territoire</w:t>
      </w:r>
      <w:r w:rsidR="00892AA0">
        <w:rPr>
          <w:rFonts w:ascii="Source Sans Pro" w:hAnsi="Source Sans Pro"/>
          <w:bCs/>
          <w:sz w:val="22"/>
          <w:szCs w:val="22"/>
        </w:rPr>
        <w:t> :</w:t>
      </w:r>
    </w:p>
    <w:p w14:paraId="44DAC31D" w14:textId="77777777" w:rsidR="009D22E6" w:rsidRPr="009D22E6" w:rsidRDefault="009D22E6" w:rsidP="009D22E6">
      <w:pPr>
        <w:jc w:val="both"/>
        <w:rPr>
          <w:rFonts w:ascii="Source Sans Pro" w:hAnsi="Source Sans Pro"/>
          <w:bCs/>
          <w:sz w:val="22"/>
          <w:szCs w:val="22"/>
        </w:rPr>
      </w:pPr>
    </w:p>
    <w:tbl>
      <w:tblPr>
        <w:tblStyle w:val="TableauGrille5Fonc-Accentuation3"/>
        <w:tblW w:w="7504" w:type="dxa"/>
        <w:tblLook w:val="04A0" w:firstRow="1" w:lastRow="0" w:firstColumn="1" w:lastColumn="0" w:noHBand="0" w:noVBand="1"/>
      </w:tblPr>
      <w:tblGrid>
        <w:gridCol w:w="416"/>
        <w:gridCol w:w="3119"/>
        <w:gridCol w:w="2268"/>
        <w:gridCol w:w="1701"/>
      </w:tblGrid>
      <w:tr w:rsidR="009D22E6" w:rsidRPr="009D22E6" w14:paraId="096FE853" w14:textId="77777777" w:rsidTr="009D22E6">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16" w:type="dxa"/>
          </w:tcPr>
          <w:p w14:paraId="177C1C1C" w14:textId="77777777" w:rsidR="009D22E6" w:rsidRPr="009D22E6" w:rsidRDefault="009D22E6" w:rsidP="009D22E6">
            <w:pPr>
              <w:jc w:val="both"/>
              <w:rPr>
                <w:rFonts w:ascii="Source Sans Pro" w:hAnsi="Source Sans Pro"/>
                <w:color w:val="auto"/>
                <w:sz w:val="18"/>
                <w:szCs w:val="18"/>
              </w:rPr>
            </w:pPr>
            <w:r w:rsidRPr="009D22E6">
              <w:rPr>
                <w:rFonts w:ascii="Source Sans Pro" w:hAnsi="Source Sans Pro"/>
                <w:color w:val="auto"/>
                <w:sz w:val="18"/>
                <w:szCs w:val="18"/>
              </w:rPr>
              <w:t>#</w:t>
            </w:r>
          </w:p>
        </w:tc>
        <w:tc>
          <w:tcPr>
            <w:tcW w:w="3119" w:type="dxa"/>
          </w:tcPr>
          <w:p w14:paraId="0F4F1938" w14:textId="77777777" w:rsidR="009D22E6" w:rsidRPr="009D22E6" w:rsidRDefault="009D22E6" w:rsidP="009D22E6">
            <w:pPr>
              <w:jc w:val="both"/>
              <w:cnfStyle w:val="100000000000" w:firstRow="1" w:lastRow="0" w:firstColumn="0" w:lastColumn="0" w:oddVBand="0" w:evenVBand="0" w:oddHBand="0" w:evenHBand="0" w:firstRowFirstColumn="0" w:firstRowLastColumn="0" w:lastRowFirstColumn="0" w:lastRowLastColumn="0"/>
              <w:rPr>
                <w:rFonts w:ascii="Source Sans Pro" w:hAnsi="Source Sans Pro"/>
                <w:color w:val="auto"/>
                <w:sz w:val="18"/>
                <w:szCs w:val="18"/>
              </w:rPr>
            </w:pPr>
            <w:r w:rsidRPr="009D22E6">
              <w:rPr>
                <w:rFonts w:ascii="Source Sans Pro" w:hAnsi="Source Sans Pro"/>
                <w:color w:val="auto"/>
                <w:sz w:val="18"/>
                <w:szCs w:val="18"/>
              </w:rPr>
              <w:t>Représentation</w:t>
            </w:r>
          </w:p>
        </w:tc>
        <w:tc>
          <w:tcPr>
            <w:tcW w:w="2268" w:type="dxa"/>
          </w:tcPr>
          <w:p w14:paraId="688731EA" w14:textId="77777777" w:rsidR="009D22E6" w:rsidRPr="009D22E6" w:rsidRDefault="009D22E6" w:rsidP="009D22E6">
            <w:pPr>
              <w:jc w:val="both"/>
              <w:cnfStyle w:val="100000000000" w:firstRow="1" w:lastRow="0" w:firstColumn="0" w:lastColumn="0" w:oddVBand="0" w:evenVBand="0" w:oddHBand="0" w:evenHBand="0" w:firstRowFirstColumn="0" w:firstRowLastColumn="0" w:lastRowFirstColumn="0" w:lastRowLastColumn="0"/>
              <w:rPr>
                <w:rFonts w:ascii="Source Sans Pro" w:hAnsi="Source Sans Pro"/>
                <w:color w:val="auto"/>
                <w:sz w:val="18"/>
                <w:szCs w:val="18"/>
              </w:rPr>
            </w:pPr>
            <w:r w:rsidRPr="009D22E6">
              <w:rPr>
                <w:rFonts w:ascii="Source Sans Pro" w:hAnsi="Source Sans Pro"/>
                <w:color w:val="auto"/>
                <w:sz w:val="18"/>
                <w:szCs w:val="18"/>
              </w:rPr>
              <w:t>Représentant</w:t>
            </w:r>
          </w:p>
        </w:tc>
        <w:tc>
          <w:tcPr>
            <w:tcW w:w="1701" w:type="dxa"/>
          </w:tcPr>
          <w:p w14:paraId="2592BD2B" w14:textId="77777777" w:rsidR="009D22E6" w:rsidRPr="009D22E6" w:rsidRDefault="009D22E6" w:rsidP="009D22E6">
            <w:pPr>
              <w:jc w:val="both"/>
              <w:cnfStyle w:val="100000000000" w:firstRow="1" w:lastRow="0" w:firstColumn="0" w:lastColumn="0" w:oddVBand="0" w:evenVBand="0" w:oddHBand="0" w:evenHBand="0" w:firstRowFirstColumn="0" w:firstRowLastColumn="0" w:lastRowFirstColumn="0" w:lastRowLastColumn="0"/>
              <w:rPr>
                <w:rFonts w:ascii="Source Sans Pro" w:hAnsi="Source Sans Pro"/>
                <w:color w:val="auto"/>
                <w:sz w:val="18"/>
                <w:szCs w:val="18"/>
              </w:rPr>
            </w:pPr>
            <w:r w:rsidRPr="009D22E6">
              <w:rPr>
                <w:rFonts w:ascii="Source Sans Pro" w:hAnsi="Source Sans Pro"/>
                <w:color w:val="auto"/>
                <w:sz w:val="18"/>
                <w:szCs w:val="18"/>
              </w:rPr>
              <w:t>Échéance</w:t>
            </w:r>
          </w:p>
        </w:tc>
      </w:tr>
      <w:tr w:rsidR="009D22E6" w:rsidRPr="009D22E6" w14:paraId="1F05977B" w14:textId="77777777" w:rsidTr="008F2B0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16" w:type="dxa"/>
          </w:tcPr>
          <w:p w14:paraId="2530797E" w14:textId="77777777" w:rsidR="009D22E6" w:rsidRPr="009D22E6" w:rsidRDefault="009D22E6" w:rsidP="009D22E6">
            <w:pPr>
              <w:jc w:val="both"/>
              <w:rPr>
                <w:rFonts w:ascii="Source Sans Pro" w:hAnsi="Source Sans Pro"/>
                <w:color w:val="auto"/>
                <w:sz w:val="18"/>
                <w:szCs w:val="18"/>
              </w:rPr>
            </w:pPr>
            <w:r w:rsidRPr="009D22E6">
              <w:rPr>
                <w:rFonts w:ascii="Source Sans Pro" w:hAnsi="Source Sans Pro"/>
                <w:color w:val="auto"/>
                <w:sz w:val="18"/>
                <w:szCs w:val="18"/>
              </w:rPr>
              <w:t>1</w:t>
            </w:r>
          </w:p>
        </w:tc>
        <w:tc>
          <w:tcPr>
            <w:tcW w:w="3119" w:type="dxa"/>
            <w:vAlign w:val="center"/>
          </w:tcPr>
          <w:p w14:paraId="4FB1993C" w14:textId="77777777" w:rsidR="009D22E6" w:rsidRPr="009D22E6" w:rsidRDefault="009D22E6" w:rsidP="008F2B0A">
            <w:pPr>
              <w:cnfStyle w:val="000000100000" w:firstRow="0" w:lastRow="0" w:firstColumn="0" w:lastColumn="0" w:oddVBand="0" w:evenVBand="0" w:oddHBand="1" w:evenHBand="0" w:firstRowFirstColumn="0" w:firstRowLastColumn="0" w:lastRowFirstColumn="0" w:lastRowLastColumn="0"/>
              <w:rPr>
                <w:rFonts w:ascii="Source Sans Pro" w:hAnsi="Source Sans Pro"/>
                <w:bCs/>
                <w:sz w:val="18"/>
                <w:szCs w:val="18"/>
              </w:rPr>
            </w:pPr>
            <w:r w:rsidRPr="009D22E6">
              <w:rPr>
                <w:rFonts w:ascii="Source Sans Pro" w:hAnsi="Source Sans Pro"/>
                <w:bCs/>
                <w:sz w:val="18"/>
                <w:szCs w:val="18"/>
              </w:rPr>
              <w:t xml:space="preserve">Préfet </w:t>
            </w:r>
          </w:p>
        </w:tc>
        <w:tc>
          <w:tcPr>
            <w:tcW w:w="2268" w:type="dxa"/>
            <w:vAlign w:val="center"/>
          </w:tcPr>
          <w:p w14:paraId="6B50710E" w14:textId="77777777" w:rsidR="009D22E6" w:rsidRPr="009D22E6" w:rsidRDefault="009D22E6" w:rsidP="008F2B0A">
            <w:pPr>
              <w:cnfStyle w:val="000000100000" w:firstRow="0" w:lastRow="0" w:firstColumn="0" w:lastColumn="0" w:oddVBand="0" w:evenVBand="0" w:oddHBand="1" w:evenHBand="0" w:firstRowFirstColumn="0" w:firstRowLastColumn="0" w:lastRowFirstColumn="0" w:lastRowLastColumn="0"/>
              <w:rPr>
                <w:rFonts w:ascii="Source Sans Pro" w:hAnsi="Source Sans Pro"/>
                <w:bCs/>
                <w:sz w:val="18"/>
                <w:szCs w:val="18"/>
              </w:rPr>
            </w:pPr>
            <w:r w:rsidRPr="009D22E6">
              <w:rPr>
                <w:rFonts w:ascii="Source Sans Pro" w:hAnsi="Source Sans Pro"/>
                <w:bCs/>
                <w:sz w:val="18"/>
                <w:szCs w:val="18"/>
              </w:rPr>
              <w:t>Julie Thériault</w:t>
            </w:r>
          </w:p>
        </w:tc>
        <w:tc>
          <w:tcPr>
            <w:tcW w:w="1701" w:type="dxa"/>
            <w:vAlign w:val="center"/>
          </w:tcPr>
          <w:p w14:paraId="080E1343" w14:textId="77777777" w:rsidR="009D22E6" w:rsidRPr="009D22E6" w:rsidRDefault="009D22E6" w:rsidP="008F2B0A">
            <w:pPr>
              <w:cnfStyle w:val="000000100000" w:firstRow="0" w:lastRow="0" w:firstColumn="0" w:lastColumn="0" w:oddVBand="0" w:evenVBand="0" w:oddHBand="1" w:evenHBand="0" w:firstRowFirstColumn="0" w:firstRowLastColumn="0" w:lastRowFirstColumn="0" w:lastRowLastColumn="0"/>
              <w:rPr>
                <w:rFonts w:ascii="Source Sans Pro" w:hAnsi="Source Sans Pro"/>
                <w:bCs/>
                <w:sz w:val="18"/>
                <w:szCs w:val="18"/>
              </w:rPr>
            </w:pPr>
            <w:r w:rsidRPr="009D22E6">
              <w:rPr>
                <w:rFonts w:ascii="Source Sans Pro" w:hAnsi="Source Sans Pro"/>
                <w:bCs/>
                <w:sz w:val="18"/>
                <w:szCs w:val="18"/>
              </w:rPr>
              <w:t>Novembre 2029</w:t>
            </w:r>
          </w:p>
        </w:tc>
      </w:tr>
      <w:tr w:rsidR="009D22E6" w:rsidRPr="009D22E6" w14:paraId="7A928125" w14:textId="77777777" w:rsidTr="008F2B0A">
        <w:trPr>
          <w:trHeight w:val="340"/>
        </w:trPr>
        <w:tc>
          <w:tcPr>
            <w:cnfStyle w:val="001000000000" w:firstRow="0" w:lastRow="0" w:firstColumn="1" w:lastColumn="0" w:oddVBand="0" w:evenVBand="0" w:oddHBand="0" w:evenHBand="0" w:firstRowFirstColumn="0" w:firstRowLastColumn="0" w:lastRowFirstColumn="0" w:lastRowLastColumn="0"/>
            <w:tcW w:w="416" w:type="dxa"/>
          </w:tcPr>
          <w:p w14:paraId="34910E9E" w14:textId="77777777" w:rsidR="009D22E6" w:rsidRPr="009D22E6" w:rsidRDefault="009D22E6" w:rsidP="009D22E6">
            <w:pPr>
              <w:jc w:val="both"/>
              <w:rPr>
                <w:rFonts w:ascii="Source Sans Pro" w:hAnsi="Source Sans Pro"/>
                <w:color w:val="auto"/>
                <w:sz w:val="18"/>
                <w:szCs w:val="18"/>
              </w:rPr>
            </w:pPr>
            <w:r w:rsidRPr="009D22E6">
              <w:rPr>
                <w:rFonts w:ascii="Source Sans Pro" w:hAnsi="Source Sans Pro"/>
                <w:color w:val="auto"/>
                <w:sz w:val="18"/>
                <w:szCs w:val="18"/>
              </w:rPr>
              <w:t>2</w:t>
            </w:r>
          </w:p>
        </w:tc>
        <w:tc>
          <w:tcPr>
            <w:tcW w:w="3119" w:type="dxa"/>
            <w:vAlign w:val="center"/>
          </w:tcPr>
          <w:p w14:paraId="3BEAA16F" w14:textId="77777777" w:rsidR="009D22E6" w:rsidRPr="009D22E6" w:rsidRDefault="009D22E6" w:rsidP="008F2B0A">
            <w:pPr>
              <w:cnfStyle w:val="000000000000" w:firstRow="0" w:lastRow="0" w:firstColumn="0" w:lastColumn="0" w:oddVBand="0" w:evenVBand="0" w:oddHBand="0" w:evenHBand="0" w:firstRowFirstColumn="0" w:firstRowLastColumn="0" w:lastRowFirstColumn="0" w:lastRowLastColumn="0"/>
              <w:rPr>
                <w:rFonts w:ascii="Source Sans Pro" w:hAnsi="Source Sans Pro"/>
                <w:bCs/>
                <w:sz w:val="18"/>
                <w:szCs w:val="18"/>
              </w:rPr>
            </w:pPr>
            <w:r w:rsidRPr="009D22E6">
              <w:rPr>
                <w:rFonts w:ascii="Source Sans Pro" w:hAnsi="Source Sans Pro"/>
                <w:bCs/>
                <w:sz w:val="18"/>
                <w:szCs w:val="18"/>
              </w:rPr>
              <w:t xml:space="preserve">Un élu du conseil de la MRC issue d’une municipalité située dans la partie nord de la MRC  </w:t>
            </w:r>
          </w:p>
        </w:tc>
        <w:tc>
          <w:tcPr>
            <w:tcW w:w="2268" w:type="dxa"/>
            <w:vAlign w:val="center"/>
          </w:tcPr>
          <w:p w14:paraId="333FF797" w14:textId="77777777" w:rsidR="009D22E6" w:rsidRPr="009D22E6" w:rsidRDefault="009D22E6" w:rsidP="008F2B0A">
            <w:pPr>
              <w:cnfStyle w:val="000000000000" w:firstRow="0" w:lastRow="0" w:firstColumn="0" w:lastColumn="0" w:oddVBand="0" w:evenVBand="0" w:oddHBand="0" w:evenHBand="0" w:firstRowFirstColumn="0" w:firstRowLastColumn="0" w:lastRowFirstColumn="0" w:lastRowLastColumn="0"/>
              <w:rPr>
                <w:rFonts w:ascii="Source Sans Pro" w:hAnsi="Source Sans Pro"/>
                <w:bCs/>
                <w:sz w:val="18"/>
                <w:szCs w:val="18"/>
              </w:rPr>
            </w:pPr>
            <w:r w:rsidRPr="009D22E6">
              <w:rPr>
                <w:rFonts w:ascii="Source Sans Pro" w:hAnsi="Source Sans Pro"/>
                <w:bCs/>
                <w:sz w:val="18"/>
                <w:szCs w:val="18"/>
              </w:rPr>
              <w:t>Francis Saint-Pierre</w:t>
            </w:r>
          </w:p>
        </w:tc>
        <w:tc>
          <w:tcPr>
            <w:tcW w:w="1701" w:type="dxa"/>
            <w:vAlign w:val="center"/>
          </w:tcPr>
          <w:p w14:paraId="380A34A5" w14:textId="77777777" w:rsidR="009D22E6" w:rsidRPr="009D22E6" w:rsidRDefault="009D22E6" w:rsidP="008F2B0A">
            <w:pPr>
              <w:cnfStyle w:val="000000000000" w:firstRow="0" w:lastRow="0" w:firstColumn="0" w:lastColumn="0" w:oddVBand="0" w:evenVBand="0" w:oddHBand="0" w:evenHBand="0" w:firstRowFirstColumn="0" w:firstRowLastColumn="0" w:lastRowFirstColumn="0" w:lastRowLastColumn="0"/>
              <w:rPr>
                <w:rFonts w:ascii="Source Sans Pro" w:hAnsi="Source Sans Pro"/>
                <w:bCs/>
                <w:sz w:val="18"/>
                <w:szCs w:val="18"/>
              </w:rPr>
            </w:pPr>
            <w:r w:rsidRPr="009D22E6">
              <w:rPr>
                <w:rFonts w:ascii="Source Sans Pro" w:hAnsi="Source Sans Pro"/>
                <w:bCs/>
                <w:sz w:val="18"/>
                <w:szCs w:val="18"/>
              </w:rPr>
              <w:t>Novembre 2029</w:t>
            </w:r>
          </w:p>
        </w:tc>
      </w:tr>
      <w:tr w:rsidR="009D22E6" w:rsidRPr="009D22E6" w14:paraId="7616B4AA" w14:textId="77777777" w:rsidTr="008F2B0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16" w:type="dxa"/>
          </w:tcPr>
          <w:p w14:paraId="61715529" w14:textId="77777777" w:rsidR="009D22E6" w:rsidRPr="009D22E6" w:rsidRDefault="009D22E6" w:rsidP="009D22E6">
            <w:pPr>
              <w:jc w:val="both"/>
              <w:rPr>
                <w:rFonts w:ascii="Source Sans Pro" w:hAnsi="Source Sans Pro"/>
                <w:color w:val="auto"/>
                <w:sz w:val="18"/>
                <w:szCs w:val="18"/>
              </w:rPr>
            </w:pPr>
            <w:r w:rsidRPr="009D22E6">
              <w:rPr>
                <w:rFonts w:ascii="Source Sans Pro" w:hAnsi="Source Sans Pro"/>
                <w:color w:val="auto"/>
                <w:sz w:val="18"/>
                <w:szCs w:val="18"/>
              </w:rPr>
              <w:t>3</w:t>
            </w:r>
          </w:p>
        </w:tc>
        <w:tc>
          <w:tcPr>
            <w:tcW w:w="3119" w:type="dxa"/>
            <w:vAlign w:val="center"/>
          </w:tcPr>
          <w:p w14:paraId="53DCF550" w14:textId="77777777" w:rsidR="009D22E6" w:rsidRPr="009D22E6" w:rsidRDefault="009D22E6" w:rsidP="008F2B0A">
            <w:pPr>
              <w:cnfStyle w:val="000000100000" w:firstRow="0" w:lastRow="0" w:firstColumn="0" w:lastColumn="0" w:oddVBand="0" w:evenVBand="0" w:oddHBand="1" w:evenHBand="0" w:firstRowFirstColumn="0" w:firstRowLastColumn="0" w:lastRowFirstColumn="0" w:lastRowLastColumn="0"/>
              <w:rPr>
                <w:rFonts w:ascii="Source Sans Pro" w:hAnsi="Source Sans Pro"/>
                <w:bCs/>
                <w:sz w:val="18"/>
                <w:szCs w:val="18"/>
              </w:rPr>
            </w:pPr>
            <w:r w:rsidRPr="009D22E6">
              <w:rPr>
                <w:rFonts w:ascii="Source Sans Pro" w:hAnsi="Source Sans Pro"/>
                <w:bCs/>
                <w:sz w:val="18"/>
                <w:szCs w:val="18"/>
              </w:rPr>
              <w:t xml:space="preserve">Un élu du conseil de la MRC issue d’une municipalité située dans la partie sud de la MRC  </w:t>
            </w:r>
          </w:p>
        </w:tc>
        <w:tc>
          <w:tcPr>
            <w:tcW w:w="2268" w:type="dxa"/>
            <w:vAlign w:val="center"/>
          </w:tcPr>
          <w:p w14:paraId="5EBBDBB9" w14:textId="77777777" w:rsidR="009D22E6" w:rsidRPr="009D22E6" w:rsidRDefault="009D22E6" w:rsidP="008F2B0A">
            <w:pPr>
              <w:cnfStyle w:val="000000100000" w:firstRow="0" w:lastRow="0" w:firstColumn="0" w:lastColumn="0" w:oddVBand="0" w:evenVBand="0" w:oddHBand="1" w:evenHBand="0" w:firstRowFirstColumn="0" w:firstRowLastColumn="0" w:lastRowFirstColumn="0" w:lastRowLastColumn="0"/>
              <w:rPr>
                <w:rFonts w:ascii="Source Sans Pro" w:hAnsi="Source Sans Pro"/>
                <w:bCs/>
                <w:sz w:val="18"/>
                <w:szCs w:val="18"/>
              </w:rPr>
            </w:pPr>
            <w:r w:rsidRPr="009D22E6">
              <w:rPr>
                <w:rFonts w:ascii="Source Sans Pro" w:hAnsi="Source Sans Pro"/>
                <w:bCs/>
                <w:sz w:val="18"/>
                <w:szCs w:val="18"/>
              </w:rPr>
              <w:t>Ginette Bilodeau</w:t>
            </w:r>
          </w:p>
        </w:tc>
        <w:tc>
          <w:tcPr>
            <w:tcW w:w="1701" w:type="dxa"/>
            <w:vAlign w:val="center"/>
          </w:tcPr>
          <w:p w14:paraId="67E923FE" w14:textId="77777777" w:rsidR="009D22E6" w:rsidRPr="009D22E6" w:rsidRDefault="009D22E6" w:rsidP="008F2B0A">
            <w:pPr>
              <w:cnfStyle w:val="000000100000" w:firstRow="0" w:lastRow="0" w:firstColumn="0" w:lastColumn="0" w:oddVBand="0" w:evenVBand="0" w:oddHBand="1" w:evenHBand="0" w:firstRowFirstColumn="0" w:firstRowLastColumn="0" w:lastRowFirstColumn="0" w:lastRowLastColumn="0"/>
              <w:rPr>
                <w:rFonts w:ascii="Source Sans Pro" w:hAnsi="Source Sans Pro"/>
                <w:bCs/>
                <w:sz w:val="18"/>
                <w:szCs w:val="18"/>
              </w:rPr>
            </w:pPr>
            <w:r w:rsidRPr="009D22E6">
              <w:rPr>
                <w:rFonts w:ascii="Source Sans Pro" w:hAnsi="Source Sans Pro"/>
                <w:bCs/>
                <w:sz w:val="18"/>
                <w:szCs w:val="18"/>
              </w:rPr>
              <w:t>Novembre 2029</w:t>
            </w:r>
          </w:p>
        </w:tc>
      </w:tr>
      <w:tr w:rsidR="009D22E6" w:rsidRPr="009D22E6" w14:paraId="00EAAF62" w14:textId="77777777" w:rsidTr="008F2B0A">
        <w:trPr>
          <w:trHeight w:val="340"/>
        </w:trPr>
        <w:tc>
          <w:tcPr>
            <w:cnfStyle w:val="001000000000" w:firstRow="0" w:lastRow="0" w:firstColumn="1" w:lastColumn="0" w:oddVBand="0" w:evenVBand="0" w:oddHBand="0" w:evenHBand="0" w:firstRowFirstColumn="0" w:firstRowLastColumn="0" w:lastRowFirstColumn="0" w:lastRowLastColumn="0"/>
            <w:tcW w:w="416" w:type="dxa"/>
            <w:vMerge w:val="restart"/>
          </w:tcPr>
          <w:p w14:paraId="601DE574" w14:textId="77777777" w:rsidR="009D22E6" w:rsidRPr="009D22E6" w:rsidRDefault="009D22E6" w:rsidP="009D22E6">
            <w:pPr>
              <w:jc w:val="both"/>
              <w:rPr>
                <w:rFonts w:ascii="Source Sans Pro" w:hAnsi="Source Sans Pro"/>
                <w:color w:val="auto"/>
                <w:sz w:val="18"/>
                <w:szCs w:val="18"/>
              </w:rPr>
            </w:pPr>
            <w:r w:rsidRPr="009D22E6">
              <w:rPr>
                <w:rFonts w:ascii="Source Sans Pro" w:hAnsi="Source Sans Pro"/>
                <w:color w:val="auto"/>
                <w:sz w:val="18"/>
                <w:szCs w:val="18"/>
              </w:rPr>
              <w:t>4</w:t>
            </w:r>
          </w:p>
        </w:tc>
        <w:tc>
          <w:tcPr>
            <w:tcW w:w="3119" w:type="dxa"/>
            <w:vAlign w:val="center"/>
          </w:tcPr>
          <w:p w14:paraId="75F86B2E" w14:textId="77777777" w:rsidR="009D22E6" w:rsidRPr="009D22E6" w:rsidRDefault="009D22E6" w:rsidP="008F2B0A">
            <w:pPr>
              <w:cnfStyle w:val="000000000000" w:firstRow="0" w:lastRow="0" w:firstColumn="0" w:lastColumn="0" w:oddVBand="0" w:evenVBand="0" w:oddHBand="0" w:evenHBand="0" w:firstRowFirstColumn="0" w:firstRowLastColumn="0" w:lastRowFirstColumn="0" w:lastRowLastColumn="0"/>
              <w:rPr>
                <w:rFonts w:ascii="Source Sans Pro" w:hAnsi="Source Sans Pro"/>
                <w:bCs/>
                <w:sz w:val="18"/>
                <w:szCs w:val="18"/>
              </w:rPr>
            </w:pPr>
            <w:r w:rsidRPr="009D22E6">
              <w:rPr>
                <w:rFonts w:ascii="Source Sans Pro" w:hAnsi="Source Sans Pro"/>
                <w:bCs/>
                <w:sz w:val="18"/>
                <w:szCs w:val="18"/>
              </w:rPr>
              <w:t>Un élu de la Ville de Rimouski</w:t>
            </w:r>
          </w:p>
        </w:tc>
        <w:tc>
          <w:tcPr>
            <w:tcW w:w="2268" w:type="dxa"/>
            <w:vAlign w:val="center"/>
          </w:tcPr>
          <w:p w14:paraId="5634ADF5" w14:textId="77777777" w:rsidR="009D22E6" w:rsidRPr="009D22E6" w:rsidRDefault="009D22E6" w:rsidP="008F2B0A">
            <w:pPr>
              <w:cnfStyle w:val="000000000000" w:firstRow="0" w:lastRow="0" w:firstColumn="0" w:lastColumn="0" w:oddVBand="0" w:evenVBand="0" w:oddHBand="0" w:evenHBand="0" w:firstRowFirstColumn="0" w:firstRowLastColumn="0" w:lastRowFirstColumn="0" w:lastRowLastColumn="0"/>
              <w:rPr>
                <w:rFonts w:ascii="Source Sans Pro" w:hAnsi="Source Sans Pro"/>
                <w:bCs/>
                <w:sz w:val="18"/>
                <w:szCs w:val="18"/>
              </w:rPr>
            </w:pPr>
            <w:r w:rsidRPr="009D22E6">
              <w:rPr>
                <w:rFonts w:ascii="Source Sans Pro" w:hAnsi="Source Sans Pro"/>
                <w:bCs/>
                <w:sz w:val="18"/>
                <w:szCs w:val="18"/>
              </w:rPr>
              <w:t xml:space="preserve">Antoine Durette-Landry, conseiller </w:t>
            </w:r>
          </w:p>
        </w:tc>
        <w:tc>
          <w:tcPr>
            <w:tcW w:w="1701" w:type="dxa"/>
            <w:vMerge w:val="restart"/>
            <w:vAlign w:val="center"/>
          </w:tcPr>
          <w:p w14:paraId="3E027FB9" w14:textId="77777777" w:rsidR="009D22E6" w:rsidRPr="009D22E6" w:rsidRDefault="009D22E6" w:rsidP="008F2B0A">
            <w:pPr>
              <w:cnfStyle w:val="000000000000" w:firstRow="0" w:lastRow="0" w:firstColumn="0" w:lastColumn="0" w:oddVBand="0" w:evenVBand="0" w:oddHBand="0" w:evenHBand="0" w:firstRowFirstColumn="0" w:firstRowLastColumn="0" w:lastRowFirstColumn="0" w:lastRowLastColumn="0"/>
              <w:rPr>
                <w:rFonts w:ascii="Source Sans Pro" w:hAnsi="Source Sans Pro"/>
                <w:bCs/>
                <w:sz w:val="18"/>
                <w:szCs w:val="18"/>
              </w:rPr>
            </w:pPr>
            <w:r w:rsidRPr="009D22E6">
              <w:rPr>
                <w:rFonts w:ascii="Source Sans Pro" w:hAnsi="Source Sans Pro"/>
                <w:bCs/>
                <w:sz w:val="18"/>
                <w:szCs w:val="18"/>
              </w:rPr>
              <w:t>Novembre 2029</w:t>
            </w:r>
          </w:p>
        </w:tc>
      </w:tr>
      <w:tr w:rsidR="009D22E6" w:rsidRPr="009D22E6" w14:paraId="190754B7" w14:textId="77777777" w:rsidTr="008F2B0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16" w:type="dxa"/>
            <w:vMerge/>
          </w:tcPr>
          <w:p w14:paraId="4656E78B" w14:textId="77777777" w:rsidR="009D22E6" w:rsidRPr="009D22E6" w:rsidRDefault="009D22E6" w:rsidP="009D22E6">
            <w:pPr>
              <w:jc w:val="both"/>
              <w:rPr>
                <w:rFonts w:ascii="Source Sans Pro" w:hAnsi="Source Sans Pro"/>
                <w:sz w:val="18"/>
                <w:szCs w:val="18"/>
              </w:rPr>
            </w:pPr>
          </w:p>
        </w:tc>
        <w:tc>
          <w:tcPr>
            <w:tcW w:w="3119" w:type="dxa"/>
            <w:vAlign w:val="center"/>
          </w:tcPr>
          <w:p w14:paraId="0EFD8808" w14:textId="77777777" w:rsidR="009D22E6" w:rsidRPr="009D22E6" w:rsidRDefault="009D22E6" w:rsidP="008F2B0A">
            <w:pPr>
              <w:cnfStyle w:val="000000100000" w:firstRow="0" w:lastRow="0" w:firstColumn="0" w:lastColumn="0" w:oddVBand="0" w:evenVBand="0" w:oddHBand="1" w:evenHBand="0" w:firstRowFirstColumn="0" w:firstRowLastColumn="0" w:lastRowFirstColumn="0" w:lastRowLastColumn="0"/>
              <w:rPr>
                <w:rFonts w:ascii="Source Sans Pro" w:hAnsi="Source Sans Pro"/>
                <w:bCs/>
                <w:sz w:val="18"/>
                <w:szCs w:val="18"/>
              </w:rPr>
            </w:pPr>
            <w:r w:rsidRPr="009D22E6">
              <w:rPr>
                <w:rFonts w:ascii="Source Sans Pro" w:hAnsi="Source Sans Pro"/>
                <w:bCs/>
                <w:sz w:val="18"/>
                <w:szCs w:val="18"/>
              </w:rPr>
              <w:t>Un remplaçant de l’élu de la Ville de Rimouski</w:t>
            </w:r>
          </w:p>
        </w:tc>
        <w:tc>
          <w:tcPr>
            <w:tcW w:w="2268" w:type="dxa"/>
            <w:vAlign w:val="center"/>
          </w:tcPr>
          <w:p w14:paraId="2F585341" w14:textId="77777777" w:rsidR="009D22E6" w:rsidRPr="009D22E6" w:rsidRDefault="009D22E6" w:rsidP="008F2B0A">
            <w:pPr>
              <w:cnfStyle w:val="000000100000" w:firstRow="0" w:lastRow="0" w:firstColumn="0" w:lastColumn="0" w:oddVBand="0" w:evenVBand="0" w:oddHBand="1" w:evenHBand="0" w:firstRowFirstColumn="0" w:firstRowLastColumn="0" w:lastRowFirstColumn="0" w:lastRowLastColumn="0"/>
              <w:rPr>
                <w:rFonts w:ascii="Source Sans Pro" w:hAnsi="Source Sans Pro"/>
                <w:bCs/>
                <w:sz w:val="18"/>
                <w:szCs w:val="18"/>
              </w:rPr>
            </w:pPr>
            <w:r w:rsidRPr="009D22E6">
              <w:rPr>
                <w:rFonts w:ascii="Source Sans Pro" w:hAnsi="Source Sans Pro"/>
                <w:bCs/>
                <w:sz w:val="18"/>
                <w:szCs w:val="18"/>
              </w:rPr>
              <w:t xml:space="preserve">Guy Caron, maire </w:t>
            </w:r>
          </w:p>
        </w:tc>
        <w:tc>
          <w:tcPr>
            <w:tcW w:w="1701" w:type="dxa"/>
            <w:vMerge/>
          </w:tcPr>
          <w:p w14:paraId="6A7EAEDD" w14:textId="77777777" w:rsidR="009D22E6" w:rsidRPr="009D22E6" w:rsidRDefault="009D22E6" w:rsidP="009D22E6">
            <w:pPr>
              <w:jc w:val="both"/>
              <w:cnfStyle w:val="000000100000" w:firstRow="0" w:lastRow="0" w:firstColumn="0" w:lastColumn="0" w:oddVBand="0" w:evenVBand="0" w:oddHBand="1" w:evenHBand="0" w:firstRowFirstColumn="0" w:firstRowLastColumn="0" w:lastRowFirstColumn="0" w:lastRowLastColumn="0"/>
              <w:rPr>
                <w:rFonts w:ascii="Source Sans Pro" w:hAnsi="Source Sans Pro"/>
                <w:bCs/>
                <w:sz w:val="18"/>
                <w:szCs w:val="18"/>
              </w:rPr>
            </w:pPr>
          </w:p>
        </w:tc>
      </w:tr>
    </w:tbl>
    <w:p w14:paraId="4949B0B2" w14:textId="77777777" w:rsidR="009D22E6" w:rsidRPr="009D22E6" w:rsidRDefault="009D22E6" w:rsidP="009D22E6">
      <w:pPr>
        <w:jc w:val="both"/>
        <w:rPr>
          <w:rFonts w:ascii="Source Sans Pro" w:hAnsi="Source Sans Pro"/>
          <w:bCs/>
          <w:sz w:val="22"/>
          <w:szCs w:val="22"/>
        </w:rPr>
      </w:pPr>
    </w:p>
    <w:p w14:paraId="6403C2DB" w14:textId="77777777" w:rsidR="0004548F" w:rsidRPr="003321DF" w:rsidRDefault="0004548F" w:rsidP="00E13B29">
      <w:pPr>
        <w:jc w:val="both"/>
        <w:rPr>
          <w:rFonts w:ascii="Source Sans Pro" w:hAnsi="Source Sans Pro"/>
          <w:sz w:val="22"/>
          <w:szCs w:val="22"/>
          <w:u w:val="single"/>
        </w:rPr>
      </w:pPr>
    </w:p>
    <w:p w14:paraId="4911006A" w14:textId="10B9FC42" w:rsidR="00751810" w:rsidRPr="009A473F" w:rsidRDefault="002A71A0" w:rsidP="00751810">
      <w:pPr>
        <w:jc w:val="both"/>
        <w:rPr>
          <w:rFonts w:ascii="Cambria" w:hAnsi="Cambria"/>
          <w:sz w:val="22"/>
          <w:szCs w:val="22"/>
          <w:u w:val="single"/>
          <w:lang w:val="fr-FR"/>
        </w:rPr>
      </w:pPr>
      <w:bookmarkStart w:id="1" w:name="_Hlk93411483"/>
      <w:r w:rsidRPr="009A473F">
        <w:rPr>
          <w:rFonts w:ascii="Cambria" w:hAnsi="Cambria"/>
          <w:sz w:val="22"/>
          <w:szCs w:val="22"/>
          <w:u w:val="single"/>
          <w:lang w:val="fr-FR"/>
        </w:rPr>
        <w:t>26-</w:t>
      </w:r>
      <w:r w:rsidR="000F7A41" w:rsidRPr="009A473F">
        <w:rPr>
          <w:rFonts w:ascii="Cambria" w:hAnsi="Cambria"/>
          <w:sz w:val="22"/>
          <w:szCs w:val="22"/>
          <w:u w:val="single"/>
          <w:lang w:val="fr-FR"/>
        </w:rPr>
        <w:t>0</w:t>
      </w:r>
      <w:r w:rsidR="00C46FF4" w:rsidRPr="009A473F">
        <w:rPr>
          <w:rFonts w:ascii="Cambria" w:hAnsi="Cambria"/>
          <w:sz w:val="22"/>
          <w:szCs w:val="22"/>
          <w:u w:val="single"/>
          <w:lang w:val="fr-FR"/>
        </w:rPr>
        <w:t>3</w:t>
      </w:r>
      <w:r w:rsidR="00D62628">
        <w:rPr>
          <w:rFonts w:ascii="Cambria" w:hAnsi="Cambria"/>
          <w:sz w:val="22"/>
          <w:szCs w:val="22"/>
          <w:u w:val="single"/>
          <w:lang w:val="fr-FR"/>
        </w:rPr>
        <w:t>8</w:t>
      </w:r>
      <w:r w:rsidR="00E13B29" w:rsidRPr="009A473F">
        <w:rPr>
          <w:rFonts w:ascii="Cambria" w:hAnsi="Cambria"/>
          <w:sz w:val="22"/>
          <w:szCs w:val="22"/>
          <w:u w:val="single"/>
          <w:lang w:val="fr-FR"/>
        </w:rPr>
        <w:t xml:space="preserve"> </w:t>
      </w:r>
      <w:bookmarkStart w:id="2" w:name="_Hlk93411468"/>
      <w:bookmarkEnd w:id="1"/>
      <w:r w:rsidR="00751810" w:rsidRPr="009A473F">
        <w:rPr>
          <w:rFonts w:ascii="Cambria" w:hAnsi="Cambria"/>
          <w:sz w:val="22"/>
          <w:szCs w:val="22"/>
          <w:u w:val="single"/>
          <w:lang w:val="fr-FR"/>
        </w:rPr>
        <w:t xml:space="preserve">FRAIS </w:t>
      </w:r>
      <w:r w:rsidR="00751810" w:rsidRPr="009A473F">
        <w:rPr>
          <w:rFonts w:ascii="Cambria" w:hAnsi="Cambria"/>
          <w:sz w:val="22"/>
          <w:szCs w:val="22"/>
          <w:u w:val="single"/>
        </w:rPr>
        <w:t>DE VENTE D’IMMEUBLES POUR NON-PAIEMENT DE L’IMPÔT FONCIER</w:t>
      </w:r>
    </w:p>
    <w:bookmarkEnd w:id="2"/>
    <w:p w14:paraId="2C49C3B1" w14:textId="77777777" w:rsidR="00751810" w:rsidRPr="00751810" w:rsidRDefault="00751810" w:rsidP="00751810">
      <w:pPr>
        <w:jc w:val="both"/>
        <w:rPr>
          <w:rFonts w:ascii="Cambria" w:hAnsi="Cambria"/>
          <w:sz w:val="24"/>
          <w:u w:val="single"/>
          <w:lang w:val="fr-FR"/>
        </w:rPr>
      </w:pPr>
    </w:p>
    <w:p w14:paraId="0FACF860" w14:textId="77777777" w:rsidR="00751810" w:rsidRPr="00751810" w:rsidRDefault="00751810" w:rsidP="00751810">
      <w:pPr>
        <w:jc w:val="both"/>
        <w:rPr>
          <w:rFonts w:ascii="Source Sans Pro" w:hAnsi="Source Sans Pro"/>
          <w:sz w:val="22"/>
          <w:szCs w:val="22"/>
        </w:rPr>
      </w:pPr>
      <w:r w:rsidRPr="00751810">
        <w:rPr>
          <w:rFonts w:ascii="Source Sans Pro" w:hAnsi="Source Sans Pro"/>
          <w:sz w:val="22"/>
          <w:szCs w:val="22"/>
        </w:rPr>
        <w:t xml:space="preserve">CONSIDÉRANT QU’en vertu de l’article 1030 du </w:t>
      </w:r>
      <w:r w:rsidRPr="00892AA0">
        <w:rPr>
          <w:rFonts w:ascii="Source Sans Pro" w:hAnsi="Source Sans Pro"/>
          <w:i/>
          <w:iCs/>
          <w:sz w:val="22"/>
          <w:szCs w:val="22"/>
        </w:rPr>
        <w:t>Code municipal du Québec</w:t>
      </w:r>
      <w:r w:rsidRPr="00751810">
        <w:rPr>
          <w:rFonts w:ascii="Source Sans Pro" w:hAnsi="Source Sans Pro"/>
          <w:sz w:val="22"/>
          <w:szCs w:val="22"/>
        </w:rPr>
        <w:t>, le conseil de la MRC peut fixer les honoraires relatifs à la vente pour défaut de paiement de l’impôt foncier;</w:t>
      </w:r>
    </w:p>
    <w:p w14:paraId="79C12D39" w14:textId="77777777" w:rsidR="00751810" w:rsidRPr="00751810" w:rsidRDefault="00751810" w:rsidP="00751810">
      <w:pPr>
        <w:jc w:val="both"/>
        <w:rPr>
          <w:rFonts w:ascii="Source Sans Pro" w:hAnsi="Source Sans Pro"/>
          <w:sz w:val="22"/>
          <w:szCs w:val="22"/>
        </w:rPr>
      </w:pPr>
    </w:p>
    <w:p w14:paraId="02F0E650" w14:textId="77777777" w:rsidR="00751810" w:rsidRPr="00751810" w:rsidRDefault="00751810" w:rsidP="00751810">
      <w:pPr>
        <w:jc w:val="both"/>
        <w:rPr>
          <w:rFonts w:ascii="Source Sans Pro" w:hAnsi="Source Sans Pro"/>
          <w:sz w:val="22"/>
          <w:szCs w:val="22"/>
        </w:rPr>
      </w:pPr>
      <w:r w:rsidRPr="00751810">
        <w:rPr>
          <w:rFonts w:ascii="Source Sans Pro" w:hAnsi="Source Sans Pro"/>
          <w:sz w:val="22"/>
          <w:szCs w:val="22"/>
        </w:rPr>
        <w:t>CONSIDÉRANT QUE les honoraires doivent refléter la valeur des frais encourus par la MRC de Rimouski-Neigette dans le cadre de la procédure de vente des immeubles pour défaut de paiement de taxes foncières;</w:t>
      </w:r>
    </w:p>
    <w:p w14:paraId="6EC02F40" w14:textId="77777777" w:rsidR="00751810" w:rsidRPr="00751810" w:rsidRDefault="00751810" w:rsidP="00751810">
      <w:pPr>
        <w:jc w:val="both"/>
        <w:rPr>
          <w:rFonts w:ascii="Source Sans Pro" w:hAnsi="Source Sans Pro"/>
          <w:sz w:val="22"/>
          <w:szCs w:val="22"/>
        </w:rPr>
      </w:pPr>
    </w:p>
    <w:p w14:paraId="5DE1A030" w14:textId="5A915B00" w:rsidR="00751810" w:rsidRPr="00751810" w:rsidRDefault="00751810" w:rsidP="00751810">
      <w:pPr>
        <w:jc w:val="both"/>
        <w:rPr>
          <w:rFonts w:ascii="Source Sans Pro" w:hAnsi="Source Sans Pro"/>
          <w:sz w:val="22"/>
          <w:szCs w:val="22"/>
        </w:rPr>
      </w:pPr>
      <w:r w:rsidRPr="00751810">
        <w:rPr>
          <w:rFonts w:ascii="Source Sans Pro" w:hAnsi="Source Sans Pro"/>
          <w:sz w:val="22"/>
          <w:szCs w:val="22"/>
        </w:rPr>
        <w:t xml:space="preserve">Il est proposé par </w:t>
      </w:r>
      <w:r w:rsidR="0047535C">
        <w:rPr>
          <w:rFonts w:ascii="Source Sans Pro" w:hAnsi="Source Sans Pro"/>
          <w:sz w:val="22"/>
          <w:szCs w:val="22"/>
        </w:rPr>
        <w:t>Sébastien Noël</w:t>
      </w:r>
      <w:r w:rsidRPr="00751810">
        <w:rPr>
          <w:rFonts w:ascii="Source Sans Pro" w:hAnsi="Source Sans Pro"/>
          <w:sz w:val="22"/>
          <w:szCs w:val="22"/>
        </w:rPr>
        <w:t xml:space="preserve"> et résolu à l’unanimité que le conseil de la MRC de Rimouski-Neigette fixe de la façon suivante les honoraires relatifs à la vente pour défaut de paiement de l’impôt foncier :</w:t>
      </w:r>
    </w:p>
    <w:p w14:paraId="33CB3E9C" w14:textId="77777777" w:rsidR="00751810" w:rsidRPr="00751810" w:rsidRDefault="00751810" w:rsidP="00751810">
      <w:pPr>
        <w:jc w:val="both"/>
        <w:rPr>
          <w:rFonts w:ascii="Source Sans Pro" w:hAnsi="Source Sans Pro"/>
          <w:sz w:val="22"/>
          <w:szCs w:val="22"/>
        </w:rPr>
      </w:pPr>
    </w:p>
    <w:p w14:paraId="172DB31A" w14:textId="3595E784" w:rsidR="00751810" w:rsidRPr="00751810" w:rsidRDefault="00751810" w:rsidP="00751810">
      <w:pPr>
        <w:ind w:left="567"/>
        <w:jc w:val="both"/>
        <w:rPr>
          <w:rFonts w:ascii="Source Sans Pro" w:hAnsi="Source Sans Pro"/>
          <w:sz w:val="22"/>
          <w:szCs w:val="22"/>
        </w:rPr>
      </w:pPr>
      <w:r w:rsidRPr="00751810">
        <w:rPr>
          <w:rFonts w:ascii="Source Sans Pro" w:hAnsi="Source Sans Pro"/>
          <w:sz w:val="22"/>
          <w:szCs w:val="22"/>
        </w:rPr>
        <w:t>Pour effectuer la procédure de vente des immeubles pour défaut de paiement de taxes foncières, la MRC a droit aux honoraires selon l’une des trois options suivantes, en fonction du cheminement du dossier</w:t>
      </w:r>
      <w:r w:rsidR="00892AA0">
        <w:rPr>
          <w:rFonts w:ascii="Source Sans Pro" w:hAnsi="Source Sans Pro"/>
          <w:sz w:val="22"/>
          <w:szCs w:val="22"/>
        </w:rPr>
        <w:t> </w:t>
      </w:r>
      <w:r w:rsidRPr="00751810">
        <w:rPr>
          <w:rFonts w:ascii="Source Sans Pro" w:hAnsi="Source Sans Pro"/>
          <w:sz w:val="22"/>
          <w:szCs w:val="22"/>
        </w:rPr>
        <w:t xml:space="preserve">: </w:t>
      </w:r>
    </w:p>
    <w:p w14:paraId="4F3CAA69" w14:textId="77777777" w:rsidR="00751810" w:rsidRPr="00751810" w:rsidRDefault="00751810" w:rsidP="00751810">
      <w:pPr>
        <w:ind w:left="567"/>
        <w:jc w:val="both"/>
        <w:rPr>
          <w:rFonts w:ascii="Source Sans Pro" w:hAnsi="Source Sans Pro"/>
          <w:sz w:val="22"/>
          <w:szCs w:val="22"/>
        </w:rPr>
      </w:pPr>
    </w:p>
    <w:p w14:paraId="6562604C" w14:textId="77777777" w:rsidR="00751810" w:rsidRPr="00751810" w:rsidRDefault="00751810" w:rsidP="006610CB">
      <w:pPr>
        <w:numPr>
          <w:ilvl w:val="0"/>
          <w:numId w:val="3"/>
        </w:numPr>
        <w:ind w:left="1134"/>
        <w:jc w:val="both"/>
        <w:rPr>
          <w:rFonts w:ascii="Source Sans Pro" w:hAnsi="Source Sans Pro"/>
          <w:sz w:val="22"/>
          <w:szCs w:val="22"/>
        </w:rPr>
      </w:pPr>
      <w:r w:rsidRPr="00751810">
        <w:rPr>
          <w:rFonts w:ascii="Source Sans Pro" w:hAnsi="Source Sans Pro"/>
          <w:sz w:val="22"/>
          <w:szCs w:val="22"/>
        </w:rPr>
        <w:t xml:space="preserve">La somme de 250 $ plus les taxes applicables, par numéro de matricule, pour tout immeuble inscrit à la liste officielle des immeubles à être vendus soumise à la MRC par la municipalité locale; ces frais sont communément appelés « </w:t>
      </w:r>
      <w:r w:rsidRPr="00751810">
        <w:rPr>
          <w:rFonts w:ascii="Source Sans Pro" w:hAnsi="Source Sans Pro"/>
          <w:i/>
          <w:iCs/>
          <w:sz w:val="22"/>
          <w:szCs w:val="22"/>
        </w:rPr>
        <w:t xml:space="preserve">frais d’ouverture de dossier </w:t>
      </w:r>
      <w:r w:rsidRPr="00751810">
        <w:rPr>
          <w:rFonts w:ascii="Source Sans Pro" w:hAnsi="Source Sans Pro"/>
          <w:sz w:val="22"/>
          <w:szCs w:val="22"/>
        </w:rPr>
        <w:t xml:space="preserve">». </w:t>
      </w:r>
    </w:p>
    <w:p w14:paraId="0A1541DE" w14:textId="77777777" w:rsidR="00751810" w:rsidRPr="00751810" w:rsidRDefault="00751810" w:rsidP="00751810">
      <w:pPr>
        <w:ind w:left="1134"/>
        <w:jc w:val="both"/>
        <w:rPr>
          <w:rFonts w:ascii="Source Sans Pro" w:hAnsi="Source Sans Pro"/>
          <w:sz w:val="22"/>
          <w:szCs w:val="22"/>
        </w:rPr>
      </w:pPr>
    </w:p>
    <w:p w14:paraId="6C8C9798" w14:textId="77777777" w:rsidR="00751810" w:rsidRPr="00751810" w:rsidRDefault="00751810" w:rsidP="00751810">
      <w:pPr>
        <w:pStyle w:val="Paragraphedeliste"/>
        <w:ind w:left="1134"/>
        <w:jc w:val="both"/>
        <w:rPr>
          <w:rFonts w:ascii="Source Sans Pro" w:hAnsi="Source Sans Pro"/>
          <w:sz w:val="22"/>
          <w:szCs w:val="22"/>
        </w:rPr>
      </w:pPr>
      <w:r w:rsidRPr="00751810">
        <w:rPr>
          <w:rFonts w:ascii="Source Sans Pro" w:hAnsi="Source Sans Pro"/>
          <w:sz w:val="22"/>
          <w:szCs w:val="22"/>
        </w:rPr>
        <w:t xml:space="preserve">Ces frais incluent les frais réels encourus, soit les frais de poste, les frais de vérification auprès du </w:t>
      </w:r>
      <w:r w:rsidRPr="00751810">
        <w:rPr>
          <w:rFonts w:ascii="Source Sans Pro" w:hAnsi="Source Sans Pro"/>
          <w:i/>
          <w:iCs/>
          <w:sz w:val="22"/>
          <w:szCs w:val="22"/>
        </w:rPr>
        <w:t xml:space="preserve">Registre foncier du Québec </w:t>
      </w:r>
      <w:r w:rsidRPr="00751810">
        <w:rPr>
          <w:rFonts w:ascii="Source Sans Pro" w:hAnsi="Source Sans Pro"/>
          <w:sz w:val="22"/>
          <w:szCs w:val="22"/>
        </w:rPr>
        <w:t>et, le cas échéant, les frais d’huissier et les frais relatifs aux recherches effectuées par un centre d’enquête.</w:t>
      </w:r>
    </w:p>
    <w:p w14:paraId="68A09A07" w14:textId="77777777" w:rsidR="00751810" w:rsidRPr="00751810" w:rsidRDefault="00751810" w:rsidP="00751810">
      <w:pPr>
        <w:ind w:left="1134"/>
        <w:jc w:val="both"/>
        <w:rPr>
          <w:rFonts w:ascii="Source Sans Pro" w:hAnsi="Source Sans Pro"/>
          <w:sz w:val="22"/>
          <w:szCs w:val="22"/>
        </w:rPr>
      </w:pPr>
    </w:p>
    <w:p w14:paraId="7441E976" w14:textId="77777777" w:rsidR="00751810" w:rsidRPr="00751810" w:rsidRDefault="00751810" w:rsidP="006610CB">
      <w:pPr>
        <w:numPr>
          <w:ilvl w:val="0"/>
          <w:numId w:val="3"/>
        </w:numPr>
        <w:ind w:left="1134"/>
        <w:jc w:val="both"/>
        <w:rPr>
          <w:rFonts w:ascii="Source Sans Pro" w:hAnsi="Source Sans Pro"/>
          <w:sz w:val="22"/>
          <w:szCs w:val="22"/>
          <w:lang w:val="fr-FR"/>
        </w:rPr>
      </w:pPr>
      <w:r w:rsidRPr="00751810">
        <w:rPr>
          <w:rFonts w:ascii="Source Sans Pro" w:hAnsi="Source Sans Pro"/>
          <w:sz w:val="22"/>
          <w:szCs w:val="22"/>
          <w:lang w:val="fr-FR"/>
        </w:rPr>
        <w:t>La somme de 400 $ plus les taxes applicables, pour tout dossier encore actif deux jours avant la date limite de tombée pour le premier avis à publier dans un journal local, jusqu’au jour de la vente à l’enchère publique.</w:t>
      </w:r>
    </w:p>
    <w:p w14:paraId="4C1C1B0A" w14:textId="77777777" w:rsidR="00751810" w:rsidRPr="00751810" w:rsidRDefault="00751810" w:rsidP="00751810">
      <w:pPr>
        <w:ind w:left="1134"/>
        <w:jc w:val="both"/>
        <w:rPr>
          <w:rFonts w:ascii="Source Sans Pro" w:hAnsi="Source Sans Pro"/>
          <w:sz w:val="22"/>
          <w:szCs w:val="22"/>
          <w:lang w:val="fr-FR"/>
        </w:rPr>
      </w:pPr>
    </w:p>
    <w:p w14:paraId="6D46337C" w14:textId="77777777" w:rsidR="00751810" w:rsidRPr="00751810" w:rsidRDefault="00751810" w:rsidP="006610CB">
      <w:pPr>
        <w:numPr>
          <w:ilvl w:val="0"/>
          <w:numId w:val="3"/>
        </w:numPr>
        <w:ind w:left="1134"/>
        <w:jc w:val="both"/>
        <w:rPr>
          <w:rFonts w:ascii="Source Sans Pro" w:hAnsi="Source Sans Pro"/>
          <w:sz w:val="22"/>
          <w:szCs w:val="22"/>
          <w:lang w:val="fr-FR"/>
        </w:rPr>
      </w:pPr>
      <w:r w:rsidRPr="00751810">
        <w:rPr>
          <w:rFonts w:ascii="Source Sans Pro" w:hAnsi="Source Sans Pro"/>
          <w:sz w:val="22"/>
          <w:szCs w:val="22"/>
          <w:lang w:val="fr-FR"/>
        </w:rPr>
        <w:t>La somme de 525 $ plus les taxes applicables, pour tout dossier encore actif au jour de la vente à l’enchère publique.</w:t>
      </w:r>
    </w:p>
    <w:p w14:paraId="3932089E" w14:textId="77777777" w:rsidR="00751810" w:rsidRPr="00751810" w:rsidRDefault="00751810" w:rsidP="00751810">
      <w:pPr>
        <w:ind w:left="567"/>
        <w:jc w:val="both"/>
        <w:rPr>
          <w:rFonts w:ascii="Source Sans Pro" w:hAnsi="Source Sans Pro"/>
          <w:sz w:val="22"/>
          <w:szCs w:val="22"/>
          <w:lang w:val="fr-FR"/>
        </w:rPr>
      </w:pPr>
    </w:p>
    <w:p w14:paraId="4F8176E1" w14:textId="77777777" w:rsidR="00751810" w:rsidRPr="00751810" w:rsidRDefault="00751810" w:rsidP="00751810">
      <w:pPr>
        <w:ind w:left="567"/>
        <w:jc w:val="both"/>
        <w:rPr>
          <w:rFonts w:ascii="Source Sans Pro" w:hAnsi="Source Sans Pro"/>
          <w:sz w:val="22"/>
          <w:szCs w:val="22"/>
        </w:rPr>
      </w:pPr>
      <w:r w:rsidRPr="00751810">
        <w:rPr>
          <w:rFonts w:ascii="Source Sans Pro" w:hAnsi="Source Sans Pro"/>
          <w:sz w:val="22"/>
          <w:szCs w:val="22"/>
        </w:rPr>
        <w:t xml:space="preserve">La MRC a droit de réclamer tous les frais et déboursés encourus jusqu’à la vente. </w:t>
      </w:r>
    </w:p>
    <w:p w14:paraId="34BA7BA4" w14:textId="77777777" w:rsidR="00751810" w:rsidRPr="00751810" w:rsidRDefault="00751810" w:rsidP="00751810">
      <w:pPr>
        <w:ind w:left="567"/>
        <w:jc w:val="both"/>
        <w:rPr>
          <w:rFonts w:ascii="Source Sans Pro" w:hAnsi="Source Sans Pro"/>
          <w:sz w:val="22"/>
          <w:szCs w:val="22"/>
        </w:rPr>
      </w:pPr>
    </w:p>
    <w:p w14:paraId="71261D9D" w14:textId="77777777" w:rsidR="00751810" w:rsidRPr="00751810" w:rsidRDefault="00751810" w:rsidP="00751810">
      <w:pPr>
        <w:ind w:left="567"/>
        <w:jc w:val="both"/>
        <w:rPr>
          <w:rFonts w:ascii="Source Sans Pro" w:hAnsi="Source Sans Pro"/>
          <w:sz w:val="22"/>
          <w:szCs w:val="22"/>
        </w:rPr>
      </w:pPr>
      <w:r w:rsidRPr="00751810">
        <w:rPr>
          <w:rFonts w:ascii="Source Sans Pro" w:hAnsi="Source Sans Pro"/>
          <w:sz w:val="22"/>
          <w:szCs w:val="22"/>
        </w:rPr>
        <w:t xml:space="preserve">Sans restreindre la généralité de ce qui précède, sont notamment visés les frais et déboursés suivants : frais de publication dans un journal local et les </w:t>
      </w:r>
      <w:r w:rsidRPr="00751810">
        <w:rPr>
          <w:rFonts w:ascii="Source Sans Pro" w:hAnsi="Source Sans Pro"/>
          <w:sz w:val="22"/>
          <w:szCs w:val="22"/>
        </w:rPr>
        <w:lastRenderedPageBreak/>
        <w:t xml:space="preserve">frais encourus pour toute publication au </w:t>
      </w:r>
      <w:r w:rsidRPr="00751810">
        <w:rPr>
          <w:rFonts w:ascii="Source Sans Pro" w:hAnsi="Source Sans Pro"/>
          <w:i/>
          <w:iCs/>
          <w:sz w:val="22"/>
          <w:szCs w:val="22"/>
        </w:rPr>
        <w:t>Registre foncier du Québec</w:t>
      </w:r>
      <w:r w:rsidRPr="00751810">
        <w:rPr>
          <w:rFonts w:ascii="Source Sans Pro" w:hAnsi="Source Sans Pro"/>
          <w:sz w:val="22"/>
          <w:szCs w:val="22"/>
        </w:rPr>
        <w:t>. Le total des frais et déboursés est réparti entre chacun des dossiers.</w:t>
      </w:r>
    </w:p>
    <w:p w14:paraId="5E4B0479" w14:textId="77777777" w:rsidR="00751810" w:rsidRPr="00751810" w:rsidRDefault="00751810" w:rsidP="00751810">
      <w:pPr>
        <w:ind w:left="567"/>
        <w:jc w:val="both"/>
        <w:rPr>
          <w:rFonts w:ascii="Source Sans Pro" w:hAnsi="Source Sans Pro"/>
          <w:sz w:val="22"/>
          <w:szCs w:val="22"/>
        </w:rPr>
      </w:pPr>
    </w:p>
    <w:p w14:paraId="7EF77A48" w14:textId="77777777" w:rsidR="00751810" w:rsidRPr="00751810" w:rsidRDefault="00751810" w:rsidP="00751810">
      <w:pPr>
        <w:ind w:left="567"/>
        <w:jc w:val="both"/>
        <w:rPr>
          <w:rFonts w:ascii="Source Sans Pro" w:hAnsi="Source Sans Pro"/>
          <w:sz w:val="22"/>
          <w:szCs w:val="22"/>
          <w:lang w:val="fr-FR"/>
        </w:rPr>
      </w:pPr>
      <w:r w:rsidRPr="00751810">
        <w:rPr>
          <w:rFonts w:ascii="Source Sans Pro" w:hAnsi="Source Sans Pro"/>
          <w:sz w:val="22"/>
          <w:szCs w:val="22"/>
        </w:rPr>
        <w:t>La MRC chargera des frais de 100 $ plus les taxes applicables pour l’analyse d’un acte de vente définitif et sa signature.</w:t>
      </w:r>
    </w:p>
    <w:p w14:paraId="1E10B5E4" w14:textId="77777777" w:rsidR="00E95756" w:rsidRDefault="00E95756" w:rsidP="00E13B29">
      <w:pPr>
        <w:jc w:val="both"/>
        <w:rPr>
          <w:rFonts w:ascii="Source Sans Pro" w:hAnsi="Source Sans Pro"/>
          <w:sz w:val="22"/>
          <w:szCs w:val="22"/>
          <w:u w:val="single"/>
          <w:lang w:val="fr-FR"/>
        </w:rPr>
      </w:pPr>
    </w:p>
    <w:p w14:paraId="38F41DC6" w14:textId="77777777" w:rsidR="00751810" w:rsidRPr="00751810" w:rsidRDefault="00751810" w:rsidP="00E13B29">
      <w:pPr>
        <w:jc w:val="both"/>
        <w:rPr>
          <w:rFonts w:ascii="Source Sans Pro" w:hAnsi="Source Sans Pro"/>
          <w:sz w:val="22"/>
          <w:szCs w:val="22"/>
          <w:u w:val="single"/>
          <w:lang w:val="fr-FR"/>
        </w:rPr>
      </w:pPr>
    </w:p>
    <w:p w14:paraId="021EAD3F" w14:textId="44C3FDE5" w:rsidR="00942051" w:rsidRPr="009A473F" w:rsidRDefault="002A71A0" w:rsidP="00942051">
      <w:pPr>
        <w:jc w:val="both"/>
        <w:rPr>
          <w:rFonts w:ascii="Cambria" w:hAnsi="Cambria"/>
          <w:sz w:val="22"/>
          <w:szCs w:val="22"/>
          <w:u w:val="single"/>
        </w:rPr>
      </w:pPr>
      <w:bookmarkStart w:id="3" w:name="_Hlk93411488"/>
      <w:r w:rsidRPr="009A473F">
        <w:rPr>
          <w:rFonts w:ascii="Cambria" w:hAnsi="Cambria"/>
          <w:sz w:val="22"/>
          <w:szCs w:val="22"/>
          <w:u w:val="single"/>
          <w:lang w:val="fr-FR"/>
        </w:rPr>
        <w:t>26-</w:t>
      </w:r>
      <w:r w:rsidR="00942051" w:rsidRPr="009A473F">
        <w:rPr>
          <w:rFonts w:ascii="Cambria" w:hAnsi="Cambria"/>
          <w:sz w:val="22"/>
          <w:szCs w:val="22"/>
          <w:u w:val="single"/>
          <w:lang w:val="fr-FR"/>
        </w:rPr>
        <w:t>0</w:t>
      </w:r>
      <w:r w:rsidR="00C46FF4" w:rsidRPr="009A473F">
        <w:rPr>
          <w:rFonts w:ascii="Cambria" w:hAnsi="Cambria"/>
          <w:sz w:val="22"/>
          <w:szCs w:val="22"/>
          <w:u w:val="single"/>
          <w:lang w:val="fr-FR"/>
        </w:rPr>
        <w:t>3</w:t>
      </w:r>
      <w:r w:rsidR="00D62628">
        <w:rPr>
          <w:rFonts w:ascii="Cambria" w:hAnsi="Cambria"/>
          <w:sz w:val="22"/>
          <w:szCs w:val="22"/>
          <w:u w:val="single"/>
          <w:lang w:val="fr-FR"/>
        </w:rPr>
        <w:t>9</w:t>
      </w:r>
      <w:r w:rsidR="00942051" w:rsidRPr="009A473F">
        <w:rPr>
          <w:rFonts w:ascii="Cambria" w:hAnsi="Cambria"/>
          <w:sz w:val="22"/>
          <w:szCs w:val="22"/>
          <w:u w:val="single"/>
          <w:lang w:val="fr-FR"/>
        </w:rPr>
        <w:t xml:space="preserve"> </w:t>
      </w:r>
      <w:r w:rsidR="009C44FF">
        <w:rPr>
          <w:rFonts w:ascii="Cambria" w:hAnsi="Cambria"/>
          <w:sz w:val="22"/>
          <w:szCs w:val="22"/>
          <w:u w:val="single"/>
        </w:rPr>
        <w:t>DIRECTIVE DE RENCONTRE AVEC LE CONSEIL POUR LES CITOYENS, PROMOTEURS ET ORGANISMES EXTERNES</w:t>
      </w:r>
    </w:p>
    <w:p w14:paraId="6DE8ECF3" w14:textId="77777777" w:rsidR="009705A8" w:rsidRPr="003321DF" w:rsidRDefault="009705A8" w:rsidP="000E7F04">
      <w:pPr>
        <w:pStyle w:val="Default"/>
        <w:jc w:val="both"/>
        <w:rPr>
          <w:rFonts w:ascii="Source Sans Pro" w:hAnsi="Source Sans Pro"/>
          <w:sz w:val="22"/>
          <w:szCs w:val="22"/>
        </w:rPr>
      </w:pPr>
    </w:p>
    <w:p w14:paraId="73F5F726" w14:textId="55354B05" w:rsidR="009705A8" w:rsidRPr="003321DF" w:rsidRDefault="00942051" w:rsidP="00942051">
      <w:pPr>
        <w:pStyle w:val="Default"/>
        <w:jc w:val="both"/>
        <w:rPr>
          <w:rFonts w:ascii="Source Sans Pro" w:hAnsi="Source Sans Pro"/>
          <w:sz w:val="22"/>
          <w:szCs w:val="22"/>
        </w:rPr>
      </w:pPr>
      <w:bookmarkStart w:id="4" w:name="_Hlk219818282"/>
      <w:r w:rsidRPr="003321DF">
        <w:rPr>
          <w:rFonts w:ascii="Source Sans Pro" w:hAnsi="Source Sans Pro"/>
          <w:sz w:val="22"/>
          <w:szCs w:val="22"/>
        </w:rPr>
        <w:t xml:space="preserve">Il est proposé par </w:t>
      </w:r>
      <w:r w:rsidR="0047535C">
        <w:rPr>
          <w:rFonts w:ascii="Source Sans Pro" w:hAnsi="Source Sans Pro"/>
          <w:sz w:val="22"/>
          <w:szCs w:val="22"/>
        </w:rPr>
        <w:t>Chantal Gagnon</w:t>
      </w:r>
      <w:r w:rsidRPr="003321DF">
        <w:rPr>
          <w:rFonts w:ascii="Source Sans Pro" w:hAnsi="Source Sans Pro"/>
          <w:sz w:val="22"/>
          <w:szCs w:val="22"/>
        </w:rPr>
        <w:t xml:space="preserve"> et résolu à l’unanimité que le conseil de la MRC de Rimouski-Neigette </w:t>
      </w:r>
      <w:r w:rsidR="009C44FF">
        <w:rPr>
          <w:rFonts w:ascii="Source Sans Pro" w:hAnsi="Source Sans Pro"/>
          <w:sz w:val="22"/>
          <w:szCs w:val="22"/>
        </w:rPr>
        <w:t xml:space="preserve">adopte la </w:t>
      </w:r>
      <w:r w:rsidR="009C44FF" w:rsidRPr="00930A1F">
        <w:rPr>
          <w:rFonts w:ascii="Source Sans Pro" w:hAnsi="Source Sans Pro"/>
          <w:i/>
          <w:iCs/>
          <w:sz w:val="22"/>
          <w:szCs w:val="22"/>
        </w:rPr>
        <w:t>Directive de rencontre avec le conseil pour les citoyens, promoteurs et organismes externes</w:t>
      </w:r>
      <w:r w:rsidR="009C44FF">
        <w:rPr>
          <w:rFonts w:ascii="Source Sans Pro" w:hAnsi="Source Sans Pro"/>
          <w:sz w:val="22"/>
          <w:szCs w:val="22"/>
        </w:rPr>
        <w:t>, en date du 11 février 2026</w:t>
      </w:r>
      <w:r w:rsidR="00B108A1" w:rsidRPr="003321DF">
        <w:rPr>
          <w:rFonts w:ascii="Source Sans Pro" w:hAnsi="Source Sans Pro"/>
          <w:sz w:val="22"/>
          <w:szCs w:val="22"/>
          <w:lang w:val="fr-FR"/>
        </w:rPr>
        <w:t xml:space="preserve">. </w:t>
      </w:r>
    </w:p>
    <w:bookmarkEnd w:id="4"/>
    <w:p w14:paraId="3E176D9B" w14:textId="77777777" w:rsidR="00967B46" w:rsidRDefault="00967B46" w:rsidP="00967B46">
      <w:pPr>
        <w:pStyle w:val="Default"/>
        <w:jc w:val="both"/>
        <w:rPr>
          <w:rFonts w:ascii="Source Sans Pro" w:hAnsi="Source Sans Pro"/>
          <w:sz w:val="22"/>
          <w:szCs w:val="22"/>
          <w:u w:val="single"/>
        </w:rPr>
      </w:pPr>
    </w:p>
    <w:p w14:paraId="63FE3DDE" w14:textId="77777777" w:rsidR="00892AA0" w:rsidRDefault="00892AA0" w:rsidP="00967B46">
      <w:pPr>
        <w:pStyle w:val="Default"/>
        <w:jc w:val="both"/>
        <w:rPr>
          <w:rFonts w:ascii="Source Sans Pro" w:hAnsi="Source Sans Pro"/>
          <w:sz w:val="22"/>
          <w:szCs w:val="22"/>
          <w:u w:val="single"/>
        </w:rPr>
      </w:pPr>
    </w:p>
    <w:p w14:paraId="080778F4" w14:textId="3FB18B5F" w:rsidR="00892AA0" w:rsidRPr="009A473F" w:rsidRDefault="00892AA0" w:rsidP="00892AA0">
      <w:pPr>
        <w:jc w:val="both"/>
        <w:rPr>
          <w:rFonts w:ascii="Cambria" w:hAnsi="Cambria"/>
          <w:bCs/>
          <w:sz w:val="22"/>
          <w:szCs w:val="22"/>
          <w:u w:val="single"/>
          <w:lang w:val="fr-FR"/>
        </w:rPr>
      </w:pPr>
      <w:r w:rsidRPr="009A473F">
        <w:rPr>
          <w:rFonts w:ascii="Cambria" w:hAnsi="Cambria"/>
          <w:sz w:val="22"/>
          <w:szCs w:val="22"/>
          <w:u w:val="single"/>
          <w:lang w:val="fr-FR"/>
        </w:rPr>
        <w:t>26-0</w:t>
      </w:r>
      <w:r>
        <w:rPr>
          <w:rFonts w:ascii="Cambria" w:hAnsi="Cambria"/>
          <w:sz w:val="22"/>
          <w:szCs w:val="22"/>
          <w:u w:val="single"/>
          <w:lang w:val="fr-FR"/>
        </w:rPr>
        <w:t>40</w:t>
      </w:r>
      <w:r w:rsidRPr="009A473F">
        <w:rPr>
          <w:rFonts w:ascii="Cambria" w:hAnsi="Cambria"/>
          <w:sz w:val="22"/>
          <w:szCs w:val="22"/>
          <w:u w:val="single"/>
          <w:lang w:val="fr-FR"/>
        </w:rPr>
        <w:t xml:space="preserve"> RESSOURCES HUMAINES / </w:t>
      </w:r>
      <w:r>
        <w:rPr>
          <w:rFonts w:ascii="Cambria" w:hAnsi="Cambria"/>
          <w:sz w:val="22"/>
          <w:szCs w:val="22"/>
          <w:u w:val="single"/>
          <w:lang w:val="fr-FR"/>
        </w:rPr>
        <w:t>MODIFICATION À LA POLITIQUE DE GESTION DU PERSONNEL CADRE</w:t>
      </w:r>
    </w:p>
    <w:p w14:paraId="114AFAEA" w14:textId="77777777" w:rsidR="00892AA0" w:rsidRDefault="00892AA0" w:rsidP="00967B46">
      <w:pPr>
        <w:pStyle w:val="Default"/>
        <w:jc w:val="both"/>
        <w:rPr>
          <w:rFonts w:ascii="Source Sans Pro" w:hAnsi="Source Sans Pro"/>
          <w:sz w:val="22"/>
          <w:szCs w:val="22"/>
          <w:u w:val="single"/>
        </w:rPr>
      </w:pPr>
    </w:p>
    <w:p w14:paraId="7F656E48" w14:textId="14CB3C16" w:rsidR="00892AA0" w:rsidRPr="003321DF" w:rsidRDefault="00892AA0" w:rsidP="00892AA0">
      <w:pPr>
        <w:pStyle w:val="Default"/>
        <w:jc w:val="both"/>
        <w:rPr>
          <w:rFonts w:ascii="Source Sans Pro" w:hAnsi="Source Sans Pro"/>
          <w:sz w:val="22"/>
          <w:szCs w:val="22"/>
        </w:rPr>
      </w:pPr>
      <w:r w:rsidRPr="003321DF">
        <w:rPr>
          <w:rFonts w:ascii="Source Sans Pro" w:hAnsi="Source Sans Pro"/>
          <w:sz w:val="22"/>
          <w:szCs w:val="22"/>
        </w:rPr>
        <w:t xml:space="preserve">Il est proposé par </w:t>
      </w:r>
      <w:r w:rsidR="0047535C">
        <w:rPr>
          <w:rFonts w:ascii="Source Sans Pro" w:hAnsi="Source Sans Pro"/>
          <w:sz w:val="22"/>
          <w:szCs w:val="22"/>
        </w:rPr>
        <w:t>Sébastien Noël</w:t>
      </w:r>
      <w:r w:rsidRPr="003321DF">
        <w:rPr>
          <w:rFonts w:ascii="Source Sans Pro" w:hAnsi="Source Sans Pro"/>
          <w:sz w:val="22"/>
          <w:szCs w:val="22"/>
        </w:rPr>
        <w:t xml:space="preserve"> et résolu à l’unanimité que le conseil de la MRC de Rimouski-Neigette </w:t>
      </w:r>
      <w:r>
        <w:rPr>
          <w:rFonts w:ascii="Source Sans Pro" w:hAnsi="Source Sans Pro"/>
          <w:sz w:val="22"/>
          <w:szCs w:val="22"/>
        </w:rPr>
        <w:t xml:space="preserve">adopte la modification à la </w:t>
      </w:r>
      <w:r w:rsidRPr="00930A1F">
        <w:rPr>
          <w:rFonts w:ascii="Source Sans Pro" w:hAnsi="Source Sans Pro"/>
          <w:i/>
          <w:iCs/>
          <w:sz w:val="22"/>
          <w:szCs w:val="22"/>
        </w:rPr>
        <w:t>Politique de gestion du personnel cadre</w:t>
      </w:r>
      <w:r>
        <w:rPr>
          <w:rFonts w:ascii="Source Sans Pro" w:hAnsi="Source Sans Pro"/>
          <w:sz w:val="22"/>
          <w:szCs w:val="22"/>
        </w:rPr>
        <w:t>, relati</w:t>
      </w:r>
      <w:r w:rsidR="00930A1F">
        <w:rPr>
          <w:rFonts w:ascii="Source Sans Pro" w:hAnsi="Source Sans Pro"/>
          <w:sz w:val="22"/>
          <w:szCs w:val="22"/>
        </w:rPr>
        <w:t>ve</w:t>
      </w:r>
      <w:r>
        <w:rPr>
          <w:rFonts w:ascii="Source Sans Pro" w:hAnsi="Source Sans Pro"/>
          <w:sz w:val="22"/>
          <w:szCs w:val="22"/>
        </w:rPr>
        <w:t xml:space="preserve"> à un ajout à l’article 7, en date du 11 février 2026</w:t>
      </w:r>
      <w:r w:rsidRPr="003321DF">
        <w:rPr>
          <w:rFonts w:ascii="Source Sans Pro" w:hAnsi="Source Sans Pro"/>
          <w:sz w:val="22"/>
          <w:szCs w:val="22"/>
          <w:lang w:val="fr-FR"/>
        </w:rPr>
        <w:t xml:space="preserve">. </w:t>
      </w:r>
    </w:p>
    <w:p w14:paraId="654411A2" w14:textId="77777777" w:rsidR="00892AA0" w:rsidRPr="003321DF" w:rsidRDefault="00892AA0" w:rsidP="00967B46">
      <w:pPr>
        <w:pStyle w:val="Default"/>
        <w:jc w:val="both"/>
        <w:rPr>
          <w:rFonts w:ascii="Source Sans Pro" w:hAnsi="Source Sans Pro"/>
          <w:sz w:val="22"/>
          <w:szCs w:val="22"/>
          <w:u w:val="single"/>
        </w:rPr>
      </w:pPr>
    </w:p>
    <w:p w14:paraId="23D4B671" w14:textId="77777777" w:rsidR="00B108A1" w:rsidRPr="009A473F" w:rsidRDefault="00B108A1" w:rsidP="00967B46">
      <w:pPr>
        <w:pStyle w:val="Default"/>
        <w:jc w:val="both"/>
        <w:rPr>
          <w:rFonts w:ascii="Source Sans Pro" w:hAnsi="Source Sans Pro"/>
          <w:sz w:val="22"/>
          <w:szCs w:val="22"/>
          <w:u w:val="single"/>
        </w:rPr>
      </w:pPr>
    </w:p>
    <w:p w14:paraId="3267CC71" w14:textId="37F46A86" w:rsidR="00485DB1" w:rsidRPr="009A473F" w:rsidRDefault="002A71A0" w:rsidP="00485DB1">
      <w:pPr>
        <w:jc w:val="both"/>
        <w:rPr>
          <w:rFonts w:ascii="Cambria" w:hAnsi="Cambria"/>
          <w:bCs/>
          <w:sz w:val="22"/>
          <w:szCs w:val="22"/>
          <w:u w:val="single"/>
          <w:lang w:val="fr-FR"/>
        </w:rPr>
      </w:pPr>
      <w:r w:rsidRPr="009A473F">
        <w:rPr>
          <w:rFonts w:ascii="Cambria" w:hAnsi="Cambria"/>
          <w:sz w:val="22"/>
          <w:szCs w:val="22"/>
          <w:u w:val="single"/>
          <w:lang w:val="fr-FR"/>
        </w:rPr>
        <w:t>26-</w:t>
      </w:r>
      <w:r w:rsidR="000F7A41" w:rsidRPr="009A473F">
        <w:rPr>
          <w:rFonts w:ascii="Cambria" w:hAnsi="Cambria"/>
          <w:sz w:val="22"/>
          <w:szCs w:val="22"/>
          <w:u w:val="single"/>
          <w:lang w:val="fr-FR"/>
        </w:rPr>
        <w:t>0</w:t>
      </w:r>
      <w:r w:rsidR="00D62628">
        <w:rPr>
          <w:rFonts w:ascii="Cambria" w:hAnsi="Cambria"/>
          <w:sz w:val="22"/>
          <w:szCs w:val="22"/>
          <w:u w:val="single"/>
          <w:lang w:val="fr-FR"/>
        </w:rPr>
        <w:t>4</w:t>
      </w:r>
      <w:r w:rsidR="006610CB">
        <w:rPr>
          <w:rFonts w:ascii="Cambria" w:hAnsi="Cambria"/>
          <w:sz w:val="22"/>
          <w:szCs w:val="22"/>
          <w:u w:val="single"/>
          <w:lang w:val="fr-FR"/>
        </w:rPr>
        <w:t>1</w:t>
      </w:r>
      <w:r w:rsidR="00E13B29" w:rsidRPr="009A473F">
        <w:rPr>
          <w:rFonts w:ascii="Cambria" w:hAnsi="Cambria"/>
          <w:sz w:val="22"/>
          <w:szCs w:val="22"/>
          <w:u w:val="single"/>
          <w:lang w:val="fr-FR"/>
        </w:rPr>
        <w:t xml:space="preserve"> </w:t>
      </w:r>
      <w:bookmarkStart w:id="5" w:name="_Hlk219818363"/>
      <w:bookmarkEnd w:id="3"/>
      <w:r w:rsidR="00942051" w:rsidRPr="009A473F">
        <w:rPr>
          <w:rFonts w:ascii="Cambria" w:hAnsi="Cambria"/>
          <w:sz w:val="22"/>
          <w:szCs w:val="22"/>
          <w:u w:val="single"/>
          <w:lang w:val="fr-FR"/>
        </w:rPr>
        <w:t>RESSOURCES HUMAINES / FRAIS DE PERFECTIONNEMENT</w:t>
      </w:r>
      <w:bookmarkEnd w:id="5"/>
    </w:p>
    <w:p w14:paraId="531AD827" w14:textId="77777777" w:rsidR="00485DB1" w:rsidRPr="009A473F" w:rsidRDefault="00485DB1" w:rsidP="00485DB1">
      <w:pPr>
        <w:jc w:val="both"/>
        <w:rPr>
          <w:rFonts w:ascii="Source Sans Pro" w:hAnsi="Source Sans Pro"/>
          <w:sz w:val="22"/>
          <w:szCs w:val="22"/>
          <w:u w:val="single"/>
          <w:lang w:val="fr-FR"/>
        </w:rPr>
      </w:pPr>
    </w:p>
    <w:p w14:paraId="29B54F98" w14:textId="77777777" w:rsidR="009C44FF" w:rsidRPr="009C44FF" w:rsidRDefault="009C44FF" w:rsidP="009C44FF">
      <w:pPr>
        <w:jc w:val="both"/>
        <w:rPr>
          <w:rFonts w:ascii="Source Sans Pro" w:hAnsi="Source Sans Pro"/>
          <w:sz w:val="22"/>
          <w:szCs w:val="22"/>
          <w:lang w:val="fr-FR"/>
        </w:rPr>
      </w:pPr>
      <w:r w:rsidRPr="009C44FF">
        <w:rPr>
          <w:rFonts w:ascii="Source Sans Pro" w:hAnsi="Source Sans Pro"/>
          <w:sz w:val="22"/>
          <w:szCs w:val="22"/>
          <w:lang w:val="fr-FR"/>
        </w:rPr>
        <w:t xml:space="preserve">CONSIDÉRANT que la Convention collective 2022-2027 de la MRC prévoit que l’employeur peut payer les frais d’inscription et de matériel obligatoire à un cours permettant à un employé d’acquérir une plus grande compétence professionnelle en dehors de ses heures de </w:t>
      </w:r>
      <w:proofErr w:type="gramStart"/>
      <w:r w:rsidRPr="009C44FF">
        <w:rPr>
          <w:rFonts w:ascii="Source Sans Pro" w:hAnsi="Source Sans Pro"/>
          <w:sz w:val="22"/>
          <w:szCs w:val="22"/>
          <w:lang w:val="fr-FR"/>
        </w:rPr>
        <w:t>travail;</w:t>
      </w:r>
      <w:proofErr w:type="gramEnd"/>
    </w:p>
    <w:p w14:paraId="2BBB3E41" w14:textId="77777777" w:rsidR="009C44FF" w:rsidRPr="009C44FF" w:rsidRDefault="009C44FF" w:rsidP="009C44FF">
      <w:pPr>
        <w:jc w:val="both"/>
        <w:rPr>
          <w:rFonts w:ascii="Source Sans Pro" w:hAnsi="Source Sans Pro"/>
          <w:sz w:val="22"/>
          <w:szCs w:val="22"/>
          <w:lang w:val="fr-FR"/>
        </w:rPr>
      </w:pPr>
    </w:p>
    <w:p w14:paraId="49501AC1" w14:textId="77777777" w:rsidR="009C44FF" w:rsidRPr="009C44FF" w:rsidRDefault="009C44FF" w:rsidP="009C44FF">
      <w:pPr>
        <w:jc w:val="both"/>
        <w:rPr>
          <w:rFonts w:ascii="Source Sans Pro" w:hAnsi="Source Sans Pro"/>
          <w:sz w:val="22"/>
          <w:szCs w:val="22"/>
          <w:lang w:val="fr-FR"/>
        </w:rPr>
      </w:pPr>
      <w:r w:rsidRPr="009C44FF">
        <w:rPr>
          <w:rFonts w:ascii="Source Sans Pro" w:hAnsi="Source Sans Pro"/>
          <w:sz w:val="22"/>
          <w:szCs w:val="22"/>
          <w:lang w:val="fr-FR"/>
        </w:rPr>
        <w:t xml:space="preserve">CONSIDÉRANT que madame Véronique Thibault, conseillère au développement local et intermunicipal a déposé à son supérieur immédiat une demande pour le remboursement d’un cours à la session d’hiver </w:t>
      </w:r>
      <w:proofErr w:type="gramStart"/>
      <w:r w:rsidRPr="009C44FF">
        <w:rPr>
          <w:rFonts w:ascii="Source Sans Pro" w:hAnsi="Source Sans Pro"/>
          <w:sz w:val="22"/>
          <w:szCs w:val="22"/>
          <w:lang w:val="fr-FR"/>
        </w:rPr>
        <w:t>2026;</w:t>
      </w:r>
      <w:proofErr w:type="gramEnd"/>
    </w:p>
    <w:p w14:paraId="211F4178" w14:textId="77777777" w:rsidR="009C44FF" w:rsidRPr="009C44FF" w:rsidRDefault="009C44FF" w:rsidP="009C44FF">
      <w:pPr>
        <w:jc w:val="both"/>
        <w:rPr>
          <w:rFonts w:ascii="Source Sans Pro" w:hAnsi="Source Sans Pro"/>
          <w:sz w:val="22"/>
          <w:szCs w:val="22"/>
          <w:lang w:val="fr-FR"/>
        </w:rPr>
      </w:pPr>
    </w:p>
    <w:p w14:paraId="471F6CE3" w14:textId="701F2B55" w:rsidR="009C44FF" w:rsidRPr="009C44FF" w:rsidRDefault="009C44FF" w:rsidP="009C44FF">
      <w:pPr>
        <w:jc w:val="both"/>
        <w:rPr>
          <w:rFonts w:ascii="Source Sans Pro" w:hAnsi="Source Sans Pro"/>
          <w:sz w:val="22"/>
          <w:szCs w:val="22"/>
          <w:lang w:val="fr-FR"/>
        </w:rPr>
      </w:pPr>
      <w:r w:rsidRPr="009C44FF">
        <w:rPr>
          <w:rFonts w:ascii="Source Sans Pro" w:hAnsi="Source Sans Pro"/>
          <w:sz w:val="22"/>
          <w:szCs w:val="22"/>
          <w:lang w:val="fr-FR"/>
        </w:rPr>
        <w:t xml:space="preserve">Il est proposé par </w:t>
      </w:r>
      <w:r w:rsidR="0047535C">
        <w:rPr>
          <w:rFonts w:ascii="Source Sans Pro" w:hAnsi="Source Sans Pro"/>
          <w:sz w:val="22"/>
          <w:szCs w:val="22"/>
          <w:lang w:val="fr-FR"/>
        </w:rPr>
        <w:t>Dave Dumas</w:t>
      </w:r>
      <w:r w:rsidRPr="009C44FF">
        <w:rPr>
          <w:rFonts w:ascii="Source Sans Pro" w:hAnsi="Source Sans Pro"/>
          <w:sz w:val="22"/>
          <w:szCs w:val="22"/>
          <w:lang w:val="fr-FR"/>
        </w:rPr>
        <w:t xml:space="preserve"> et résolu à l'unanimité que le conseil de la MRC de Rimouski-Neigette autorise l’application de l’article 24.06 de la Convention collective 2022-2027, relativement aux frais d’inscription ainsi qu’au matériel obligatoire pour le cours «</w:t>
      </w:r>
      <w:r w:rsidR="00B82C6B">
        <w:rPr>
          <w:rFonts w:ascii="Source Sans Pro" w:hAnsi="Source Sans Pro"/>
          <w:sz w:val="22"/>
          <w:szCs w:val="22"/>
          <w:lang w:val="fr-FR"/>
        </w:rPr>
        <w:t> </w:t>
      </w:r>
      <w:r w:rsidRPr="009C44FF">
        <w:rPr>
          <w:rFonts w:ascii="Source Sans Pro" w:hAnsi="Source Sans Pro"/>
          <w:sz w:val="22"/>
          <w:szCs w:val="22"/>
          <w:lang w:val="fr-FR"/>
        </w:rPr>
        <w:t>ENV 4016,</w:t>
      </w:r>
      <w:r w:rsidR="00B82C6B">
        <w:rPr>
          <w:rFonts w:ascii="Source Sans Pro" w:hAnsi="Source Sans Pro"/>
          <w:sz w:val="22"/>
          <w:szCs w:val="22"/>
          <w:lang w:val="fr-FR"/>
        </w:rPr>
        <w:t xml:space="preserve"> </w:t>
      </w:r>
      <w:r w:rsidRPr="009C44FF">
        <w:rPr>
          <w:rFonts w:ascii="Source Sans Pro" w:hAnsi="Source Sans Pro"/>
          <w:sz w:val="22"/>
          <w:szCs w:val="22"/>
          <w:lang w:val="fr-FR"/>
        </w:rPr>
        <w:t xml:space="preserve">Aménagement du territoire et environnement » offert à l’UNIVERSITÉ TÉLUQ à la session d’hiver 2026, </w:t>
      </w:r>
      <w:proofErr w:type="gramStart"/>
      <w:r w:rsidRPr="009C44FF">
        <w:rPr>
          <w:rFonts w:ascii="Source Sans Pro" w:hAnsi="Source Sans Pro"/>
          <w:sz w:val="22"/>
          <w:szCs w:val="22"/>
          <w:lang w:val="fr-FR"/>
        </w:rPr>
        <w:t>suite à</w:t>
      </w:r>
      <w:proofErr w:type="gramEnd"/>
      <w:r w:rsidRPr="009C44FF">
        <w:rPr>
          <w:rFonts w:ascii="Source Sans Pro" w:hAnsi="Source Sans Pro"/>
          <w:sz w:val="22"/>
          <w:szCs w:val="22"/>
          <w:lang w:val="fr-FR"/>
        </w:rPr>
        <w:t xml:space="preserve"> la demande de Véronique Thibault, conseillère au développement local et intermunicipal. Il est expressément convenu qu’une somme maximale de 750 $ taxes incluses sera prise à même une affectation de surplus en développement local et intermunicipal et distribuée conformément aux modalités prévues à l’article 24.06.</w:t>
      </w:r>
    </w:p>
    <w:p w14:paraId="5EA5DC09" w14:textId="77777777" w:rsidR="00942051" w:rsidRPr="003321DF" w:rsidRDefault="00942051" w:rsidP="00942051">
      <w:pPr>
        <w:jc w:val="both"/>
        <w:rPr>
          <w:rFonts w:ascii="Source Sans Pro" w:hAnsi="Source Sans Pro"/>
          <w:sz w:val="22"/>
          <w:szCs w:val="22"/>
          <w:lang w:val="fr-FR"/>
        </w:rPr>
      </w:pPr>
    </w:p>
    <w:p w14:paraId="1BF71BAA" w14:textId="77777777" w:rsidR="00485DB1" w:rsidRPr="003321DF" w:rsidRDefault="00485DB1" w:rsidP="00E13B29">
      <w:pPr>
        <w:jc w:val="both"/>
        <w:rPr>
          <w:rFonts w:ascii="Source Sans Pro" w:hAnsi="Source Sans Pro"/>
          <w:sz w:val="22"/>
          <w:szCs w:val="22"/>
          <w:u w:val="single"/>
          <w:lang w:val="fr-FR"/>
        </w:rPr>
      </w:pPr>
    </w:p>
    <w:p w14:paraId="71ED0CCA" w14:textId="5F734752" w:rsidR="00942051" w:rsidRPr="003321DF" w:rsidRDefault="00942051" w:rsidP="00942051">
      <w:pPr>
        <w:jc w:val="both"/>
        <w:rPr>
          <w:rFonts w:ascii="Cambria" w:hAnsi="Cambria"/>
          <w:b/>
          <w:bCs/>
          <w:sz w:val="28"/>
          <w:szCs w:val="28"/>
          <w:u w:val="single"/>
        </w:rPr>
      </w:pPr>
      <w:r w:rsidRPr="003321DF">
        <w:rPr>
          <w:rFonts w:ascii="Cambria" w:hAnsi="Cambria"/>
          <w:b/>
          <w:bCs/>
          <w:sz w:val="28"/>
          <w:szCs w:val="28"/>
          <w:u w:val="single"/>
        </w:rPr>
        <w:t>AMÉNAGEMENT</w:t>
      </w:r>
      <w:r w:rsidR="003321DF">
        <w:rPr>
          <w:rFonts w:ascii="Cambria" w:hAnsi="Cambria"/>
          <w:b/>
          <w:bCs/>
          <w:sz w:val="28"/>
          <w:szCs w:val="28"/>
          <w:u w:val="single"/>
        </w:rPr>
        <w:t xml:space="preserve"> ET</w:t>
      </w:r>
      <w:r w:rsidRPr="003321DF">
        <w:rPr>
          <w:rFonts w:ascii="Cambria" w:hAnsi="Cambria"/>
          <w:b/>
          <w:bCs/>
          <w:sz w:val="28"/>
          <w:szCs w:val="28"/>
          <w:u w:val="single"/>
        </w:rPr>
        <w:t xml:space="preserve"> URBANISME</w:t>
      </w:r>
    </w:p>
    <w:p w14:paraId="2E109EE4" w14:textId="77777777" w:rsidR="00447BFA" w:rsidRPr="003321DF" w:rsidRDefault="00447BFA" w:rsidP="00E13B29">
      <w:pPr>
        <w:jc w:val="both"/>
        <w:rPr>
          <w:rFonts w:ascii="Cambria" w:hAnsi="Cambria"/>
          <w:sz w:val="24"/>
          <w:u w:val="single"/>
        </w:rPr>
      </w:pPr>
    </w:p>
    <w:p w14:paraId="4EAC4DE5" w14:textId="512CC922" w:rsidR="00447BFA" w:rsidRPr="009A473F" w:rsidRDefault="002A71A0" w:rsidP="00447BFA">
      <w:pPr>
        <w:jc w:val="both"/>
        <w:rPr>
          <w:rFonts w:ascii="Cambria" w:hAnsi="Cambria"/>
          <w:bCs/>
          <w:sz w:val="22"/>
          <w:szCs w:val="22"/>
          <w:u w:val="single"/>
          <w:lang w:val="fr-FR"/>
        </w:rPr>
      </w:pPr>
      <w:bookmarkStart w:id="6" w:name="_Hlk156917961"/>
      <w:r w:rsidRPr="009A473F">
        <w:rPr>
          <w:rFonts w:ascii="Cambria" w:hAnsi="Cambria"/>
          <w:sz w:val="22"/>
          <w:szCs w:val="22"/>
          <w:u w:val="single"/>
          <w:lang w:val="fr-FR"/>
        </w:rPr>
        <w:t>26-</w:t>
      </w:r>
      <w:r w:rsidR="00447BFA" w:rsidRPr="009A473F">
        <w:rPr>
          <w:rFonts w:ascii="Cambria" w:hAnsi="Cambria"/>
          <w:sz w:val="22"/>
          <w:szCs w:val="22"/>
          <w:u w:val="single"/>
          <w:lang w:val="fr-FR"/>
        </w:rPr>
        <w:t>0</w:t>
      </w:r>
      <w:r w:rsidR="00D62628">
        <w:rPr>
          <w:rFonts w:ascii="Cambria" w:hAnsi="Cambria"/>
          <w:sz w:val="22"/>
          <w:szCs w:val="22"/>
          <w:u w:val="single"/>
          <w:lang w:val="fr-FR"/>
        </w:rPr>
        <w:t>4</w:t>
      </w:r>
      <w:r w:rsidR="006610CB">
        <w:rPr>
          <w:rFonts w:ascii="Cambria" w:hAnsi="Cambria"/>
          <w:sz w:val="22"/>
          <w:szCs w:val="22"/>
          <w:u w:val="single"/>
          <w:lang w:val="fr-FR"/>
        </w:rPr>
        <w:t>2</w:t>
      </w:r>
      <w:r w:rsidR="00447BFA" w:rsidRPr="009A473F">
        <w:rPr>
          <w:rFonts w:ascii="Cambria" w:hAnsi="Cambria"/>
          <w:sz w:val="22"/>
          <w:szCs w:val="22"/>
          <w:u w:val="single"/>
          <w:lang w:val="fr-FR"/>
        </w:rPr>
        <w:t xml:space="preserve"> </w:t>
      </w:r>
      <w:r w:rsidR="00942051" w:rsidRPr="009A473F">
        <w:rPr>
          <w:rFonts w:ascii="Cambria" w:hAnsi="Cambria"/>
          <w:sz w:val="22"/>
          <w:szCs w:val="22"/>
          <w:u w:val="single"/>
          <w:lang w:val="fr-FR"/>
        </w:rPr>
        <w:t xml:space="preserve">AVIS DE CONFORMITÉ / PLAN ET RÈGLEMENTS D’URBANISME / </w:t>
      </w:r>
      <w:r w:rsidR="009C44FF">
        <w:rPr>
          <w:rFonts w:ascii="Cambria" w:hAnsi="Cambria"/>
          <w:sz w:val="22"/>
          <w:szCs w:val="22"/>
          <w:u w:val="single"/>
          <w:lang w:val="fr-FR"/>
        </w:rPr>
        <w:t>VILLE DE RIMOUSKI</w:t>
      </w:r>
    </w:p>
    <w:p w14:paraId="43352574" w14:textId="77777777" w:rsidR="0086466C" w:rsidRPr="009A473F" w:rsidRDefault="0086466C" w:rsidP="00E13B29">
      <w:pPr>
        <w:jc w:val="both"/>
        <w:rPr>
          <w:rFonts w:ascii="Source Sans Pro" w:hAnsi="Source Sans Pro"/>
          <w:sz w:val="22"/>
          <w:szCs w:val="22"/>
          <w:u w:val="single"/>
          <w:lang w:val="fr-FR"/>
        </w:rPr>
      </w:pPr>
    </w:p>
    <w:bookmarkEnd w:id="6"/>
    <w:p w14:paraId="585E0496" w14:textId="77777777" w:rsidR="009C44FF" w:rsidRPr="009C44FF" w:rsidRDefault="009C44FF" w:rsidP="009C44FF">
      <w:pPr>
        <w:jc w:val="both"/>
        <w:rPr>
          <w:rFonts w:ascii="Source Sans Pro" w:hAnsi="Source Sans Pro"/>
          <w:sz w:val="22"/>
          <w:szCs w:val="22"/>
        </w:rPr>
      </w:pPr>
      <w:r w:rsidRPr="009C44FF">
        <w:rPr>
          <w:rFonts w:ascii="Source Sans Pro" w:hAnsi="Source Sans Pro"/>
          <w:sz w:val="22"/>
          <w:szCs w:val="22"/>
        </w:rPr>
        <w:t xml:space="preserve">CONSIDÉRANT QUE la Ville de Rimouski a le pouvoir d’adopter des règlements d’urbanisme, et ce, conformément à la </w:t>
      </w:r>
      <w:r w:rsidRPr="009C44FF">
        <w:rPr>
          <w:rFonts w:ascii="Source Sans Pro" w:hAnsi="Source Sans Pro"/>
          <w:i/>
          <w:sz w:val="22"/>
          <w:szCs w:val="22"/>
        </w:rPr>
        <w:t>Loi sur l'aménagement et l'urbanisme</w:t>
      </w:r>
      <w:r w:rsidRPr="009C44FF">
        <w:rPr>
          <w:rFonts w:ascii="Source Sans Pro" w:hAnsi="Source Sans Pro"/>
          <w:sz w:val="22"/>
          <w:szCs w:val="22"/>
        </w:rPr>
        <w:t>;</w:t>
      </w:r>
    </w:p>
    <w:p w14:paraId="29E2D299" w14:textId="77777777" w:rsidR="009C44FF" w:rsidRPr="009C44FF" w:rsidRDefault="009C44FF" w:rsidP="009C44FF">
      <w:pPr>
        <w:jc w:val="both"/>
        <w:rPr>
          <w:rFonts w:ascii="Source Sans Pro" w:hAnsi="Source Sans Pro"/>
          <w:sz w:val="22"/>
          <w:szCs w:val="22"/>
        </w:rPr>
      </w:pPr>
    </w:p>
    <w:p w14:paraId="7DB604D4" w14:textId="2405CEFF" w:rsidR="009C44FF" w:rsidRPr="009C44FF" w:rsidRDefault="009C44FF" w:rsidP="009C44FF">
      <w:pPr>
        <w:jc w:val="both"/>
        <w:rPr>
          <w:rFonts w:ascii="Source Sans Pro" w:hAnsi="Source Sans Pro"/>
          <w:sz w:val="22"/>
          <w:szCs w:val="22"/>
        </w:rPr>
      </w:pPr>
      <w:r w:rsidRPr="009C44FF">
        <w:rPr>
          <w:rFonts w:ascii="Source Sans Pro" w:hAnsi="Source Sans Pro"/>
          <w:sz w:val="22"/>
          <w:szCs w:val="22"/>
        </w:rPr>
        <w:t>CONSIDÉRANT QUE la Ville de Rimouski a adopté, le 3 mars 2014, le Règlement de zonage 820-2014 pour l’ensemble de son territoire;</w:t>
      </w:r>
    </w:p>
    <w:p w14:paraId="4AE443A2" w14:textId="77777777" w:rsidR="009C44FF" w:rsidRPr="009C44FF" w:rsidRDefault="009C44FF" w:rsidP="009C44FF">
      <w:pPr>
        <w:jc w:val="both"/>
        <w:rPr>
          <w:rFonts w:ascii="Source Sans Pro" w:hAnsi="Source Sans Pro"/>
          <w:sz w:val="22"/>
          <w:szCs w:val="22"/>
        </w:rPr>
      </w:pPr>
    </w:p>
    <w:p w14:paraId="32037931" w14:textId="77777777" w:rsidR="009C44FF" w:rsidRPr="009C44FF" w:rsidRDefault="009C44FF" w:rsidP="009C44FF">
      <w:pPr>
        <w:jc w:val="both"/>
        <w:rPr>
          <w:rFonts w:ascii="Source Sans Pro" w:hAnsi="Source Sans Pro"/>
          <w:b/>
          <w:sz w:val="22"/>
          <w:szCs w:val="22"/>
          <w:lang w:val="x-none"/>
        </w:rPr>
      </w:pPr>
      <w:r w:rsidRPr="009C44FF">
        <w:rPr>
          <w:rFonts w:ascii="Source Sans Pro" w:hAnsi="Source Sans Pro"/>
          <w:sz w:val="22"/>
          <w:szCs w:val="22"/>
        </w:rPr>
        <w:t>CONSIDÉRANT QUE la Ville de Rimouski a adopté, le 26 janvier 2026, l</w:t>
      </w:r>
      <w:r w:rsidRPr="009C44FF">
        <w:rPr>
          <w:rFonts w:ascii="Source Sans Pro" w:hAnsi="Source Sans Pro"/>
          <w:bCs/>
          <w:sz w:val="22"/>
          <w:szCs w:val="22"/>
        </w:rPr>
        <w:t xml:space="preserve">e </w:t>
      </w:r>
      <w:r w:rsidRPr="009C44FF">
        <w:rPr>
          <w:rFonts w:ascii="Source Sans Pro" w:hAnsi="Source Sans Pro"/>
          <w:sz w:val="22"/>
          <w:szCs w:val="22"/>
          <w:lang w:val="x-none"/>
        </w:rPr>
        <w:t xml:space="preserve">Règlement </w:t>
      </w:r>
      <w:r w:rsidRPr="009C44FF">
        <w:rPr>
          <w:rFonts w:ascii="Source Sans Pro" w:hAnsi="Source Sans Pro"/>
          <w:bCs/>
          <w:sz w:val="22"/>
          <w:szCs w:val="22"/>
        </w:rPr>
        <w:t>26-</w:t>
      </w:r>
      <w:r w:rsidRPr="009C44FF">
        <w:rPr>
          <w:rFonts w:ascii="Source Sans Pro" w:hAnsi="Source Sans Pro"/>
          <w:iCs/>
          <w:sz w:val="22"/>
          <w:szCs w:val="22"/>
          <w:lang w:val="x-none"/>
        </w:rPr>
        <w:t>001</w:t>
      </w:r>
      <w:r w:rsidRPr="009C44FF">
        <w:rPr>
          <w:rFonts w:ascii="Source Sans Pro" w:hAnsi="Source Sans Pro"/>
          <w:bCs/>
          <w:sz w:val="22"/>
          <w:szCs w:val="22"/>
        </w:rPr>
        <w:t xml:space="preserve"> </w:t>
      </w:r>
      <w:r w:rsidRPr="009C44FF">
        <w:rPr>
          <w:rFonts w:ascii="Source Sans Pro" w:hAnsi="Source Sans Pro"/>
          <w:sz w:val="22"/>
          <w:szCs w:val="22"/>
          <w:lang w:val="x-none"/>
        </w:rPr>
        <w:t xml:space="preserve">modifiant le Règlement de zonage, </w:t>
      </w:r>
      <w:r w:rsidRPr="009C44FF">
        <w:rPr>
          <w:rFonts w:ascii="Source Sans Pro" w:hAnsi="Source Sans Pro"/>
          <w:bCs/>
          <w:sz w:val="22"/>
          <w:szCs w:val="22"/>
          <w:lang w:val="x-none"/>
        </w:rPr>
        <w:t xml:space="preserve">afin de modifier le découpage des zones </w:t>
      </w:r>
      <w:r w:rsidRPr="009C44FF">
        <w:rPr>
          <w:rFonts w:ascii="Source Sans Pro" w:hAnsi="Source Sans Pro"/>
          <w:bCs/>
          <w:sz w:val="22"/>
          <w:szCs w:val="22"/>
          <w:lang w:val="x-none"/>
        </w:rPr>
        <w:lastRenderedPageBreak/>
        <w:t>I-1409, I-1449 et I-1451;</w:t>
      </w:r>
    </w:p>
    <w:p w14:paraId="4A4D1063" w14:textId="77777777" w:rsidR="009C44FF" w:rsidRPr="009C44FF" w:rsidRDefault="009C44FF" w:rsidP="009C44FF">
      <w:pPr>
        <w:jc w:val="both"/>
        <w:rPr>
          <w:rFonts w:ascii="Source Sans Pro" w:hAnsi="Source Sans Pro"/>
          <w:bCs/>
          <w:sz w:val="22"/>
          <w:szCs w:val="22"/>
          <w:lang w:val="x-none"/>
        </w:rPr>
      </w:pPr>
    </w:p>
    <w:p w14:paraId="097A79AA" w14:textId="77777777" w:rsidR="009C44FF" w:rsidRPr="009C44FF" w:rsidRDefault="009C44FF" w:rsidP="009C44FF">
      <w:pPr>
        <w:jc w:val="both"/>
        <w:rPr>
          <w:rFonts w:ascii="Source Sans Pro" w:hAnsi="Source Sans Pro"/>
          <w:sz w:val="22"/>
          <w:szCs w:val="22"/>
        </w:rPr>
      </w:pPr>
      <w:r w:rsidRPr="009C44FF">
        <w:rPr>
          <w:rFonts w:ascii="Source Sans Pro" w:hAnsi="Source Sans Pro"/>
          <w:sz w:val="22"/>
          <w:szCs w:val="22"/>
        </w:rPr>
        <w:t xml:space="preserve">CONSIDÉRANT QUE ledit règlement n’est pas contradictoire avec les orientations et les objectifs du </w:t>
      </w:r>
      <w:r w:rsidRPr="009C44FF">
        <w:rPr>
          <w:rFonts w:ascii="Source Sans Pro" w:hAnsi="Source Sans Pro"/>
          <w:i/>
          <w:sz w:val="22"/>
          <w:szCs w:val="22"/>
        </w:rPr>
        <w:t>Schéma d’aménagement et de développement</w:t>
      </w:r>
      <w:r w:rsidRPr="009C44FF">
        <w:rPr>
          <w:rFonts w:ascii="Source Sans Pro" w:hAnsi="Source Sans Pro"/>
          <w:bCs/>
          <w:i/>
          <w:sz w:val="22"/>
          <w:szCs w:val="22"/>
        </w:rPr>
        <w:t xml:space="preserve"> </w:t>
      </w:r>
      <w:r w:rsidRPr="009C44FF">
        <w:rPr>
          <w:rFonts w:ascii="Source Sans Pro" w:hAnsi="Source Sans Pro"/>
          <w:sz w:val="22"/>
          <w:szCs w:val="22"/>
        </w:rPr>
        <w:t xml:space="preserve">et aux dispositions du document complémentaire; </w:t>
      </w:r>
    </w:p>
    <w:p w14:paraId="3A9A1E1D" w14:textId="77777777" w:rsidR="009C44FF" w:rsidRPr="009C44FF" w:rsidRDefault="009C44FF" w:rsidP="009C44FF">
      <w:pPr>
        <w:jc w:val="both"/>
        <w:rPr>
          <w:rFonts w:ascii="Source Sans Pro" w:hAnsi="Source Sans Pro"/>
          <w:sz w:val="22"/>
          <w:szCs w:val="22"/>
        </w:rPr>
      </w:pPr>
    </w:p>
    <w:p w14:paraId="45821095" w14:textId="77777777" w:rsidR="009C44FF" w:rsidRPr="009C44FF" w:rsidRDefault="009C44FF" w:rsidP="009C44FF">
      <w:pPr>
        <w:jc w:val="both"/>
        <w:rPr>
          <w:rFonts w:ascii="Source Sans Pro" w:hAnsi="Source Sans Pro"/>
          <w:sz w:val="22"/>
          <w:szCs w:val="22"/>
        </w:rPr>
      </w:pPr>
      <w:r w:rsidRPr="009C44FF">
        <w:rPr>
          <w:rFonts w:ascii="Source Sans Pro" w:hAnsi="Source Sans Pro"/>
          <w:sz w:val="22"/>
          <w:szCs w:val="22"/>
        </w:rPr>
        <w:t>CONSIDÉRANT QUE ledit règlement n’a pas à être soumis au comité consultatif agricole puisqu’il n’affecte pas de façon particulière la zone agricole désignée;</w:t>
      </w:r>
    </w:p>
    <w:p w14:paraId="29C2FA00" w14:textId="77777777" w:rsidR="009C44FF" w:rsidRPr="009C44FF" w:rsidRDefault="009C44FF" w:rsidP="009C44FF">
      <w:pPr>
        <w:jc w:val="both"/>
        <w:rPr>
          <w:rFonts w:ascii="Source Sans Pro" w:hAnsi="Source Sans Pro"/>
          <w:sz w:val="22"/>
          <w:szCs w:val="22"/>
        </w:rPr>
      </w:pPr>
    </w:p>
    <w:p w14:paraId="37FD8B9F" w14:textId="026A76F5" w:rsidR="009C44FF" w:rsidRPr="009C44FF" w:rsidRDefault="009C44FF" w:rsidP="009C44FF">
      <w:pPr>
        <w:jc w:val="both"/>
        <w:rPr>
          <w:rFonts w:ascii="Source Sans Pro" w:hAnsi="Source Sans Pro"/>
          <w:sz w:val="22"/>
          <w:szCs w:val="22"/>
        </w:rPr>
      </w:pPr>
      <w:r w:rsidRPr="009C44FF">
        <w:rPr>
          <w:rFonts w:ascii="Source Sans Pro" w:hAnsi="Source Sans Pro"/>
          <w:sz w:val="22"/>
          <w:szCs w:val="22"/>
        </w:rPr>
        <w:t xml:space="preserve">Il est proposé par </w:t>
      </w:r>
      <w:r w:rsidR="0047535C">
        <w:rPr>
          <w:rFonts w:ascii="Source Sans Pro" w:hAnsi="Source Sans Pro"/>
          <w:sz w:val="22"/>
          <w:szCs w:val="22"/>
        </w:rPr>
        <w:t>Chantal Gagnon</w:t>
      </w:r>
      <w:r w:rsidRPr="009C44FF">
        <w:rPr>
          <w:rFonts w:ascii="Source Sans Pro" w:hAnsi="Source Sans Pro"/>
          <w:sz w:val="22"/>
          <w:szCs w:val="22"/>
        </w:rPr>
        <w:t xml:space="preserve"> et résolu à l’unanimité que le conseil de la MRC de Rimouski-Neigette </w:t>
      </w:r>
      <w:r w:rsidRPr="004B2BA3">
        <w:rPr>
          <w:rFonts w:ascii="Source Sans Pro" w:hAnsi="Source Sans Pro"/>
          <w:sz w:val="22"/>
          <w:szCs w:val="22"/>
        </w:rPr>
        <w:t>approuve</w:t>
      </w:r>
      <w:r w:rsidRPr="004B2BA3">
        <w:rPr>
          <w:rFonts w:ascii="Source Sans Pro" w:hAnsi="Source Sans Pro"/>
          <w:bCs/>
          <w:sz w:val="22"/>
          <w:szCs w:val="22"/>
        </w:rPr>
        <w:t xml:space="preserve"> </w:t>
      </w:r>
      <w:r w:rsidRPr="004B2BA3">
        <w:rPr>
          <w:rFonts w:ascii="Source Sans Pro" w:hAnsi="Source Sans Pro"/>
          <w:sz w:val="22"/>
          <w:szCs w:val="22"/>
        </w:rPr>
        <w:t>l</w:t>
      </w:r>
      <w:r w:rsidRPr="004B2BA3">
        <w:rPr>
          <w:rFonts w:ascii="Source Sans Pro" w:hAnsi="Source Sans Pro"/>
          <w:bCs/>
          <w:sz w:val="22"/>
          <w:szCs w:val="22"/>
        </w:rPr>
        <w:t>e</w:t>
      </w:r>
      <w:r w:rsidRPr="009C44FF">
        <w:rPr>
          <w:rFonts w:ascii="Source Sans Pro" w:hAnsi="Source Sans Pro"/>
          <w:bCs/>
          <w:i/>
          <w:iCs/>
          <w:sz w:val="22"/>
          <w:szCs w:val="22"/>
        </w:rPr>
        <w:t xml:space="preserve"> </w:t>
      </w:r>
      <w:r w:rsidRPr="009C44FF">
        <w:rPr>
          <w:rFonts w:ascii="Source Sans Pro" w:hAnsi="Source Sans Pro"/>
          <w:i/>
          <w:iCs/>
          <w:sz w:val="22"/>
          <w:szCs w:val="22"/>
          <w:lang w:val="x-none"/>
        </w:rPr>
        <w:t xml:space="preserve">Règlement </w:t>
      </w:r>
      <w:r w:rsidRPr="009C44FF">
        <w:rPr>
          <w:rFonts w:ascii="Source Sans Pro" w:hAnsi="Source Sans Pro"/>
          <w:bCs/>
          <w:i/>
          <w:iCs/>
          <w:sz w:val="22"/>
          <w:szCs w:val="22"/>
        </w:rPr>
        <w:t>26-</w:t>
      </w:r>
      <w:r w:rsidRPr="009C44FF">
        <w:rPr>
          <w:rFonts w:ascii="Source Sans Pro" w:hAnsi="Source Sans Pro"/>
          <w:i/>
          <w:iCs/>
          <w:sz w:val="22"/>
          <w:szCs w:val="22"/>
          <w:lang w:val="x-none"/>
        </w:rPr>
        <w:t>001</w:t>
      </w:r>
      <w:r w:rsidRPr="009C44FF">
        <w:rPr>
          <w:rFonts w:ascii="Source Sans Pro" w:hAnsi="Source Sans Pro"/>
          <w:bCs/>
          <w:sz w:val="22"/>
          <w:szCs w:val="22"/>
        </w:rPr>
        <w:t xml:space="preserve"> </w:t>
      </w:r>
      <w:r w:rsidRPr="009C44FF">
        <w:rPr>
          <w:rFonts w:ascii="Source Sans Pro" w:hAnsi="Source Sans Pro"/>
          <w:i/>
          <w:iCs/>
          <w:sz w:val="22"/>
          <w:szCs w:val="22"/>
          <w:lang w:val="x-none"/>
        </w:rPr>
        <w:t>modifiant le Règlement de zonage</w:t>
      </w:r>
      <w:r w:rsidRPr="009C44FF">
        <w:rPr>
          <w:rFonts w:ascii="Source Sans Pro" w:hAnsi="Source Sans Pro"/>
          <w:bCs/>
          <w:sz w:val="22"/>
          <w:szCs w:val="22"/>
          <w:lang w:val="x-none"/>
        </w:rPr>
        <w:t xml:space="preserve"> </w:t>
      </w:r>
      <w:r w:rsidRPr="009C44FF">
        <w:rPr>
          <w:rFonts w:ascii="Source Sans Pro" w:hAnsi="Source Sans Pro"/>
          <w:bCs/>
          <w:i/>
          <w:iCs/>
          <w:sz w:val="22"/>
          <w:szCs w:val="22"/>
          <w:lang w:val="x-none"/>
        </w:rPr>
        <w:t xml:space="preserve">afin de modifier le découpage des zones I-1409, I-1449 et I-1451 </w:t>
      </w:r>
      <w:r w:rsidRPr="009C44FF">
        <w:rPr>
          <w:rFonts w:ascii="Source Sans Pro" w:hAnsi="Source Sans Pro"/>
          <w:bCs/>
          <w:sz w:val="22"/>
          <w:szCs w:val="22"/>
          <w:lang w:val="x-none"/>
        </w:rPr>
        <w:t>de la Ville de Rimouski</w:t>
      </w:r>
      <w:r w:rsidRPr="009C44FF">
        <w:rPr>
          <w:rFonts w:ascii="Source Sans Pro" w:hAnsi="Source Sans Pro"/>
          <w:sz w:val="22"/>
          <w:szCs w:val="22"/>
        </w:rPr>
        <w:t xml:space="preserve"> et que le directeur général et greffier-trésorier de la MRC soit désigné pour délivrer le certificat de conformité à l’égard de ce règlement. </w:t>
      </w:r>
    </w:p>
    <w:p w14:paraId="1438B934" w14:textId="77777777" w:rsidR="00447BFA" w:rsidRPr="009A473F" w:rsidRDefault="00447BFA" w:rsidP="00E13B29">
      <w:pPr>
        <w:jc w:val="both"/>
        <w:rPr>
          <w:rFonts w:ascii="Source Sans Pro" w:hAnsi="Source Sans Pro"/>
          <w:sz w:val="22"/>
          <w:szCs w:val="22"/>
          <w:u w:val="single"/>
        </w:rPr>
      </w:pPr>
    </w:p>
    <w:p w14:paraId="5F25B5EA" w14:textId="77777777" w:rsidR="00447BFA" w:rsidRPr="009A473F" w:rsidRDefault="00447BFA" w:rsidP="00E13B29">
      <w:pPr>
        <w:jc w:val="both"/>
        <w:rPr>
          <w:rFonts w:ascii="Source Sans Pro" w:hAnsi="Source Sans Pro"/>
          <w:sz w:val="22"/>
          <w:szCs w:val="22"/>
          <w:u w:val="single"/>
          <w:lang w:val="fr-FR"/>
        </w:rPr>
      </w:pPr>
    </w:p>
    <w:p w14:paraId="44C0AA6C" w14:textId="5FC5F0F1" w:rsidR="00041912" w:rsidRPr="009A473F" w:rsidRDefault="002A71A0" w:rsidP="00041912">
      <w:pPr>
        <w:jc w:val="both"/>
        <w:rPr>
          <w:rFonts w:ascii="Cambria" w:hAnsi="Cambria"/>
          <w:sz w:val="22"/>
          <w:szCs w:val="22"/>
          <w:u w:val="single"/>
          <w:lang w:val="fr-FR"/>
        </w:rPr>
      </w:pPr>
      <w:bookmarkStart w:id="7" w:name="_Hlk93411494"/>
      <w:r w:rsidRPr="009A473F">
        <w:rPr>
          <w:rFonts w:ascii="Cambria" w:hAnsi="Cambria"/>
          <w:sz w:val="22"/>
          <w:szCs w:val="22"/>
          <w:u w:val="single"/>
          <w:lang w:val="fr-FR"/>
        </w:rPr>
        <w:t>26-</w:t>
      </w:r>
      <w:r w:rsidR="000F7A41" w:rsidRPr="009A473F">
        <w:rPr>
          <w:rFonts w:ascii="Cambria" w:hAnsi="Cambria"/>
          <w:sz w:val="22"/>
          <w:szCs w:val="22"/>
          <w:u w:val="single"/>
          <w:lang w:val="fr-FR"/>
        </w:rPr>
        <w:t>0</w:t>
      </w:r>
      <w:r w:rsidR="00D62628">
        <w:rPr>
          <w:rFonts w:ascii="Cambria" w:hAnsi="Cambria"/>
          <w:sz w:val="22"/>
          <w:szCs w:val="22"/>
          <w:u w:val="single"/>
          <w:lang w:val="fr-FR"/>
        </w:rPr>
        <w:t>4</w:t>
      </w:r>
      <w:r w:rsidR="006610CB">
        <w:rPr>
          <w:rFonts w:ascii="Cambria" w:hAnsi="Cambria"/>
          <w:sz w:val="22"/>
          <w:szCs w:val="22"/>
          <w:u w:val="single"/>
          <w:lang w:val="fr-FR"/>
        </w:rPr>
        <w:t>3</w:t>
      </w:r>
      <w:r w:rsidR="007123CE" w:rsidRPr="009A473F">
        <w:rPr>
          <w:rFonts w:ascii="Cambria" w:hAnsi="Cambria"/>
          <w:sz w:val="22"/>
          <w:szCs w:val="22"/>
          <w:u w:val="single"/>
          <w:lang w:val="fr-FR"/>
        </w:rPr>
        <w:t xml:space="preserve"> </w:t>
      </w:r>
      <w:bookmarkEnd w:id="7"/>
      <w:r w:rsidR="00942051" w:rsidRPr="009A473F">
        <w:rPr>
          <w:rFonts w:ascii="Cambria" w:hAnsi="Cambria"/>
          <w:sz w:val="22"/>
          <w:szCs w:val="22"/>
          <w:u w:val="single"/>
          <w:lang w:val="fr-FR"/>
        </w:rPr>
        <w:t xml:space="preserve">AVIS DE CONFORMITÉ / </w:t>
      </w:r>
      <w:r w:rsidR="00293B74">
        <w:rPr>
          <w:rFonts w:ascii="Cambria" w:hAnsi="Cambria"/>
          <w:sz w:val="22"/>
          <w:szCs w:val="22"/>
          <w:u w:val="single"/>
          <w:lang w:val="fr-FR"/>
        </w:rPr>
        <w:t>AVIS D’INTERVENTION</w:t>
      </w:r>
      <w:r w:rsidR="00942051" w:rsidRPr="009A473F">
        <w:rPr>
          <w:rFonts w:ascii="Cambria" w:hAnsi="Cambria"/>
          <w:sz w:val="22"/>
          <w:szCs w:val="22"/>
          <w:u w:val="single"/>
          <w:lang w:val="fr-FR"/>
        </w:rPr>
        <w:t xml:space="preserve"> / </w:t>
      </w:r>
      <w:r w:rsidR="00293B74">
        <w:rPr>
          <w:rFonts w:ascii="Cambria" w:hAnsi="Cambria"/>
          <w:sz w:val="22"/>
          <w:szCs w:val="22"/>
          <w:u w:val="single"/>
          <w:lang w:val="fr-FR"/>
        </w:rPr>
        <w:t>AGRANDISSEMENT DU PARC MARIN SAGUENAY–SAINT-LAURENT</w:t>
      </w:r>
    </w:p>
    <w:p w14:paraId="2E56D7F6" w14:textId="77777777" w:rsidR="00041912" w:rsidRPr="009A473F" w:rsidRDefault="00041912" w:rsidP="00041912">
      <w:pPr>
        <w:jc w:val="both"/>
        <w:rPr>
          <w:rFonts w:ascii="Source Sans Pro" w:hAnsi="Source Sans Pro"/>
          <w:sz w:val="22"/>
          <w:szCs w:val="22"/>
          <w:lang w:val="fr-FR"/>
        </w:rPr>
      </w:pPr>
    </w:p>
    <w:p w14:paraId="44095C5E" w14:textId="6C66442D" w:rsidR="00293B74" w:rsidRPr="00293B74" w:rsidRDefault="00293B74" w:rsidP="00293B74">
      <w:pPr>
        <w:jc w:val="both"/>
        <w:rPr>
          <w:rFonts w:ascii="Source Sans Pro" w:hAnsi="Source Sans Pro"/>
          <w:sz w:val="22"/>
          <w:szCs w:val="22"/>
        </w:rPr>
      </w:pPr>
      <w:r w:rsidRPr="00293B74">
        <w:rPr>
          <w:rFonts w:ascii="Source Sans Pro" w:hAnsi="Source Sans Pro"/>
          <w:sz w:val="22"/>
          <w:szCs w:val="22"/>
        </w:rPr>
        <w:t xml:space="preserve">CONSIDÉRANT QUE la MRC a reçu le 18 décembre 2025, un avis d’intervention du ministère de </w:t>
      </w:r>
      <w:r w:rsidRPr="00293B74">
        <w:rPr>
          <w:rFonts w:ascii="Source Sans Pro" w:hAnsi="Source Sans Pro"/>
          <w:i/>
          <w:iCs/>
          <w:sz w:val="22"/>
          <w:szCs w:val="22"/>
        </w:rPr>
        <w:t>l’Environnement, de la Lutte contre les changements climatiques, de la Faune et des Parcs</w:t>
      </w:r>
      <w:r w:rsidRPr="00293B74">
        <w:rPr>
          <w:rFonts w:ascii="Source Sans Pro" w:hAnsi="Source Sans Pro"/>
          <w:sz w:val="22"/>
          <w:szCs w:val="22"/>
        </w:rPr>
        <w:t xml:space="preserve"> relatif à l’agrandissement du parc marin </w:t>
      </w:r>
      <w:r w:rsidRPr="00293B74">
        <w:rPr>
          <w:rFonts w:ascii="Source Sans Pro" w:hAnsi="Source Sans Pro"/>
          <w:sz w:val="22"/>
          <w:szCs w:val="22"/>
          <w:lang w:val="x-none"/>
        </w:rPr>
        <w:t>Saguenay</w:t>
      </w:r>
      <w:r>
        <w:rPr>
          <w:rFonts w:ascii="Source Sans Pro" w:hAnsi="Source Sans Pro"/>
          <w:sz w:val="22"/>
          <w:szCs w:val="22"/>
          <w:lang w:val="x-none"/>
        </w:rPr>
        <w:t>–S</w:t>
      </w:r>
      <w:r w:rsidRPr="00293B74">
        <w:rPr>
          <w:rFonts w:ascii="Source Sans Pro" w:hAnsi="Source Sans Pro"/>
          <w:sz w:val="22"/>
          <w:szCs w:val="22"/>
          <w:lang w:val="x-none"/>
        </w:rPr>
        <w:t>aint-Laurent</w:t>
      </w:r>
      <w:r w:rsidRPr="00293B74">
        <w:rPr>
          <w:rFonts w:ascii="Source Sans Pro" w:hAnsi="Source Sans Pro"/>
          <w:sz w:val="22"/>
          <w:szCs w:val="22"/>
        </w:rPr>
        <w:t>;</w:t>
      </w:r>
    </w:p>
    <w:p w14:paraId="36295000" w14:textId="77777777" w:rsidR="00293B74" w:rsidRPr="00293B74" w:rsidRDefault="00293B74" w:rsidP="00293B74">
      <w:pPr>
        <w:jc w:val="both"/>
        <w:rPr>
          <w:rFonts w:ascii="Source Sans Pro" w:hAnsi="Source Sans Pro"/>
          <w:sz w:val="22"/>
          <w:szCs w:val="22"/>
        </w:rPr>
      </w:pPr>
    </w:p>
    <w:p w14:paraId="69EEDF46" w14:textId="3589650F" w:rsidR="00293B74" w:rsidRPr="00293B74" w:rsidRDefault="00293B74" w:rsidP="00293B74">
      <w:pPr>
        <w:jc w:val="both"/>
        <w:rPr>
          <w:rFonts w:ascii="Source Sans Pro" w:hAnsi="Source Sans Pro"/>
          <w:sz w:val="22"/>
          <w:szCs w:val="22"/>
        </w:rPr>
      </w:pPr>
      <w:r w:rsidRPr="00293B74">
        <w:rPr>
          <w:rFonts w:ascii="Source Sans Pro" w:hAnsi="Source Sans Pro"/>
          <w:sz w:val="22"/>
          <w:szCs w:val="22"/>
        </w:rPr>
        <w:t xml:space="preserve">CONSIDÉRANT QUE l’agrandissement du parc marin du </w:t>
      </w:r>
      <w:r w:rsidRPr="00293B74">
        <w:rPr>
          <w:rFonts w:ascii="Source Sans Pro" w:hAnsi="Source Sans Pro"/>
          <w:sz w:val="22"/>
          <w:szCs w:val="22"/>
          <w:lang w:val="x-none"/>
        </w:rPr>
        <w:t>Saguenay</w:t>
      </w:r>
      <w:r>
        <w:rPr>
          <w:rFonts w:ascii="Source Sans Pro" w:hAnsi="Source Sans Pro"/>
          <w:sz w:val="22"/>
          <w:szCs w:val="22"/>
          <w:lang w:val="x-none"/>
        </w:rPr>
        <w:t>–S</w:t>
      </w:r>
      <w:r w:rsidRPr="00293B74">
        <w:rPr>
          <w:rFonts w:ascii="Source Sans Pro" w:hAnsi="Source Sans Pro"/>
          <w:sz w:val="22"/>
          <w:szCs w:val="22"/>
          <w:lang w:val="x-none"/>
        </w:rPr>
        <w:t>aint-Laurent</w:t>
      </w:r>
      <w:r w:rsidRPr="00293B74">
        <w:rPr>
          <w:rFonts w:ascii="Source Sans Pro" w:hAnsi="Source Sans Pro"/>
          <w:sz w:val="22"/>
          <w:szCs w:val="22"/>
        </w:rPr>
        <w:t xml:space="preserve"> vise à protéger la biodiversité et les écosystèmes d’une partie de l’estuaire</w:t>
      </w:r>
      <w:r>
        <w:rPr>
          <w:rFonts w:ascii="Source Sans Pro" w:hAnsi="Source Sans Pro"/>
          <w:sz w:val="22"/>
          <w:szCs w:val="22"/>
        </w:rPr>
        <w:t xml:space="preserve"> </w:t>
      </w:r>
      <w:r w:rsidRPr="00293B74">
        <w:rPr>
          <w:rFonts w:ascii="Source Sans Pro" w:hAnsi="Source Sans Pro"/>
          <w:sz w:val="22"/>
          <w:szCs w:val="22"/>
        </w:rPr>
        <w:t>du Saint-Laurent;</w:t>
      </w:r>
    </w:p>
    <w:p w14:paraId="0BF86104" w14:textId="77777777" w:rsidR="00293B74" w:rsidRPr="00293B74" w:rsidRDefault="00293B74" w:rsidP="00293B74">
      <w:pPr>
        <w:jc w:val="both"/>
        <w:rPr>
          <w:rFonts w:ascii="Source Sans Pro" w:hAnsi="Source Sans Pro"/>
          <w:sz w:val="22"/>
          <w:szCs w:val="22"/>
        </w:rPr>
      </w:pPr>
    </w:p>
    <w:p w14:paraId="52AE8F19" w14:textId="77777777" w:rsidR="00293B74" w:rsidRPr="00293B74" w:rsidRDefault="00293B74" w:rsidP="00293B74">
      <w:pPr>
        <w:jc w:val="both"/>
        <w:rPr>
          <w:rFonts w:ascii="Source Sans Pro" w:hAnsi="Source Sans Pro"/>
          <w:sz w:val="22"/>
          <w:szCs w:val="22"/>
        </w:rPr>
      </w:pPr>
      <w:r w:rsidRPr="00293B74">
        <w:rPr>
          <w:rFonts w:ascii="Source Sans Pro" w:hAnsi="Source Sans Pro"/>
          <w:sz w:val="22"/>
          <w:szCs w:val="22"/>
        </w:rPr>
        <w:t>CONSIDÉRANT QUE le Schéma d’aménagement et de développement de la MRC de Rimouski-Neigette est en vigueur depuis le 25 mars 2010;</w:t>
      </w:r>
    </w:p>
    <w:p w14:paraId="0DB49836" w14:textId="77777777" w:rsidR="00293B74" w:rsidRPr="00293B74" w:rsidRDefault="00293B74" w:rsidP="00293B74">
      <w:pPr>
        <w:jc w:val="both"/>
        <w:rPr>
          <w:rFonts w:ascii="Source Sans Pro" w:hAnsi="Source Sans Pro"/>
          <w:sz w:val="22"/>
          <w:szCs w:val="22"/>
        </w:rPr>
      </w:pPr>
    </w:p>
    <w:p w14:paraId="64401932" w14:textId="77777777" w:rsidR="00293B74" w:rsidRPr="00293B74" w:rsidRDefault="00293B74" w:rsidP="00293B74">
      <w:pPr>
        <w:jc w:val="both"/>
        <w:rPr>
          <w:rFonts w:ascii="Source Sans Pro" w:hAnsi="Source Sans Pro"/>
          <w:sz w:val="22"/>
          <w:szCs w:val="22"/>
        </w:rPr>
      </w:pPr>
      <w:r w:rsidRPr="00293B74">
        <w:rPr>
          <w:rFonts w:ascii="Source Sans Pro" w:hAnsi="Source Sans Pro"/>
          <w:sz w:val="22"/>
          <w:szCs w:val="22"/>
        </w:rPr>
        <w:t xml:space="preserve">CONSIDÉRANT QU’en vertu de l’article 152 de la </w:t>
      </w:r>
      <w:r w:rsidRPr="00293B74">
        <w:rPr>
          <w:rFonts w:ascii="Source Sans Pro" w:hAnsi="Source Sans Pro"/>
          <w:i/>
          <w:sz w:val="22"/>
          <w:szCs w:val="22"/>
        </w:rPr>
        <w:t>Loi sur l'aménagement et l'urbanisme</w:t>
      </w:r>
      <w:r w:rsidRPr="00293B74">
        <w:rPr>
          <w:rFonts w:ascii="Source Sans Pro" w:hAnsi="Source Sans Pro"/>
          <w:sz w:val="22"/>
          <w:szCs w:val="22"/>
        </w:rPr>
        <w:t>, la MRC doit émettre un avis de conformité concernant l’intervention projetée en regard à son Schéma d’aménagement;</w:t>
      </w:r>
    </w:p>
    <w:p w14:paraId="0A137B3E" w14:textId="77777777" w:rsidR="00293B74" w:rsidRPr="00293B74" w:rsidRDefault="00293B74" w:rsidP="00293B74">
      <w:pPr>
        <w:jc w:val="both"/>
        <w:rPr>
          <w:rFonts w:ascii="Source Sans Pro" w:hAnsi="Source Sans Pro"/>
          <w:sz w:val="22"/>
          <w:szCs w:val="22"/>
        </w:rPr>
      </w:pPr>
    </w:p>
    <w:p w14:paraId="286BB877" w14:textId="77777777" w:rsidR="00293B74" w:rsidRPr="00293B74" w:rsidRDefault="00293B74" w:rsidP="00293B74">
      <w:pPr>
        <w:jc w:val="both"/>
        <w:rPr>
          <w:rFonts w:ascii="Source Sans Pro" w:hAnsi="Source Sans Pro"/>
          <w:sz w:val="22"/>
          <w:szCs w:val="22"/>
        </w:rPr>
      </w:pPr>
      <w:r w:rsidRPr="00293B74">
        <w:rPr>
          <w:rFonts w:ascii="Source Sans Pro" w:hAnsi="Source Sans Pro"/>
          <w:sz w:val="22"/>
          <w:szCs w:val="22"/>
        </w:rPr>
        <w:t>CONSIDÉRANT QU’une grande orientation du Schéma d’aménagement vise à « </w:t>
      </w:r>
      <w:r w:rsidRPr="00293B74">
        <w:rPr>
          <w:rFonts w:ascii="Source Sans Pro" w:hAnsi="Source Sans Pro"/>
          <w:i/>
          <w:iCs/>
          <w:sz w:val="22"/>
          <w:szCs w:val="22"/>
        </w:rPr>
        <w:t>assurer une gestion préventive et proactive quant à la protection de l’environnement sur le territoire de la MRC</w:t>
      </w:r>
      <w:r w:rsidRPr="00293B74">
        <w:rPr>
          <w:rFonts w:ascii="Source Sans Pro" w:hAnsi="Source Sans Pro"/>
          <w:sz w:val="22"/>
          <w:szCs w:val="22"/>
        </w:rPr>
        <w:t> »;</w:t>
      </w:r>
    </w:p>
    <w:p w14:paraId="479076E3" w14:textId="77777777" w:rsidR="00293B74" w:rsidRPr="00293B74" w:rsidRDefault="00293B74" w:rsidP="00293B74">
      <w:pPr>
        <w:jc w:val="both"/>
        <w:rPr>
          <w:rFonts w:ascii="Source Sans Pro" w:hAnsi="Source Sans Pro"/>
          <w:sz w:val="22"/>
          <w:szCs w:val="22"/>
        </w:rPr>
      </w:pPr>
    </w:p>
    <w:p w14:paraId="0C2DAB26" w14:textId="77777777" w:rsidR="00293B74" w:rsidRPr="00293B74" w:rsidRDefault="00293B74" w:rsidP="00293B74">
      <w:pPr>
        <w:jc w:val="both"/>
        <w:rPr>
          <w:rFonts w:ascii="Source Sans Pro" w:hAnsi="Source Sans Pro"/>
          <w:sz w:val="22"/>
          <w:szCs w:val="22"/>
        </w:rPr>
      </w:pPr>
      <w:r w:rsidRPr="00293B74">
        <w:rPr>
          <w:rFonts w:ascii="Source Sans Pro" w:hAnsi="Source Sans Pro"/>
          <w:sz w:val="22"/>
          <w:szCs w:val="22"/>
        </w:rPr>
        <w:t>CONSIDÉRANT QUE le milieu maritime de l’estuaire du Saint-Laurent n’est pas identifié à une affectation au Schéma d’aménagement;</w:t>
      </w:r>
    </w:p>
    <w:p w14:paraId="4F0B8B9F" w14:textId="77777777" w:rsidR="00293B74" w:rsidRPr="00293B74" w:rsidRDefault="00293B74" w:rsidP="00293B74">
      <w:pPr>
        <w:jc w:val="both"/>
        <w:rPr>
          <w:rFonts w:ascii="Source Sans Pro" w:hAnsi="Source Sans Pro"/>
          <w:sz w:val="22"/>
          <w:szCs w:val="22"/>
        </w:rPr>
      </w:pPr>
    </w:p>
    <w:p w14:paraId="08F84328" w14:textId="3BBC7AE2" w:rsidR="00293B74" w:rsidRPr="00293B74" w:rsidRDefault="00293B74" w:rsidP="00293B74">
      <w:pPr>
        <w:jc w:val="both"/>
        <w:rPr>
          <w:rFonts w:ascii="Source Sans Pro" w:hAnsi="Source Sans Pro"/>
          <w:sz w:val="22"/>
          <w:szCs w:val="22"/>
        </w:rPr>
      </w:pPr>
      <w:r w:rsidRPr="00293B74">
        <w:rPr>
          <w:rFonts w:ascii="Source Sans Pro" w:hAnsi="Source Sans Pro"/>
          <w:sz w:val="22"/>
          <w:szCs w:val="22"/>
        </w:rPr>
        <w:t xml:space="preserve">CONSIDÉRANT QUE l’agrandissement du parc marin du </w:t>
      </w:r>
      <w:r w:rsidRPr="00293B74">
        <w:rPr>
          <w:rFonts w:ascii="Source Sans Pro" w:hAnsi="Source Sans Pro"/>
          <w:sz w:val="22"/>
          <w:szCs w:val="22"/>
          <w:lang w:val="x-none"/>
        </w:rPr>
        <w:t>Saguenay</w:t>
      </w:r>
      <w:r>
        <w:rPr>
          <w:rFonts w:ascii="Source Sans Pro" w:hAnsi="Source Sans Pro"/>
          <w:sz w:val="22"/>
          <w:szCs w:val="22"/>
          <w:lang w:val="x-none"/>
        </w:rPr>
        <w:t>–S</w:t>
      </w:r>
      <w:r w:rsidRPr="00293B74">
        <w:rPr>
          <w:rFonts w:ascii="Source Sans Pro" w:hAnsi="Source Sans Pro"/>
          <w:sz w:val="22"/>
          <w:szCs w:val="22"/>
          <w:lang w:val="x-none"/>
        </w:rPr>
        <w:t>aint-Laurent</w:t>
      </w:r>
      <w:r w:rsidRPr="00293B74">
        <w:rPr>
          <w:rFonts w:ascii="Source Sans Pro" w:hAnsi="Source Sans Pro"/>
          <w:sz w:val="22"/>
          <w:szCs w:val="22"/>
        </w:rPr>
        <w:t xml:space="preserve"> n’est pas contradictoire avec les orientations et les objectifs du </w:t>
      </w:r>
      <w:r w:rsidRPr="00293B74">
        <w:rPr>
          <w:rFonts w:ascii="Source Sans Pro" w:hAnsi="Source Sans Pro"/>
          <w:i/>
          <w:sz w:val="22"/>
          <w:szCs w:val="22"/>
        </w:rPr>
        <w:t>Schéma d’aménagement et de développement</w:t>
      </w:r>
      <w:r w:rsidRPr="00293B74">
        <w:rPr>
          <w:rFonts w:ascii="Source Sans Pro" w:hAnsi="Source Sans Pro"/>
          <w:sz w:val="22"/>
          <w:szCs w:val="22"/>
        </w:rPr>
        <w:t xml:space="preserve">; </w:t>
      </w:r>
    </w:p>
    <w:p w14:paraId="37351AB1" w14:textId="77777777" w:rsidR="00293B74" w:rsidRPr="00293B74" w:rsidRDefault="00293B74" w:rsidP="00293B74">
      <w:pPr>
        <w:jc w:val="both"/>
        <w:rPr>
          <w:rFonts w:ascii="Source Sans Pro" w:hAnsi="Source Sans Pro"/>
          <w:sz w:val="22"/>
          <w:szCs w:val="22"/>
        </w:rPr>
      </w:pPr>
    </w:p>
    <w:p w14:paraId="0B4DC4E2" w14:textId="77777777" w:rsidR="00293B74" w:rsidRPr="00293B74" w:rsidRDefault="00293B74" w:rsidP="00293B74">
      <w:pPr>
        <w:jc w:val="both"/>
        <w:rPr>
          <w:rFonts w:ascii="Source Sans Pro" w:hAnsi="Source Sans Pro"/>
          <w:sz w:val="22"/>
          <w:szCs w:val="22"/>
        </w:rPr>
      </w:pPr>
      <w:r w:rsidRPr="00293B74">
        <w:rPr>
          <w:rFonts w:ascii="Source Sans Pro" w:hAnsi="Source Sans Pro"/>
          <w:sz w:val="22"/>
          <w:szCs w:val="22"/>
        </w:rPr>
        <w:t>CONSIDÉRANT QUE ledit projet n’a pas à être soumis au comité consultatif agricole puisqu’il n’affecte pas de façon particulière la zone agricole désignée;</w:t>
      </w:r>
    </w:p>
    <w:p w14:paraId="4186B7A4" w14:textId="77777777" w:rsidR="00293B74" w:rsidRPr="00293B74" w:rsidRDefault="00293B74" w:rsidP="00293B74">
      <w:pPr>
        <w:jc w:val="both"/>
        <w:rPr>
          <w:rFonts w:ascii="Source Sans Pro" w:hAnsi="Source Sans Pro"/>
          <w:sz w:val="22"/>
          <w:szCs w:val="22"/>
        </w:rPr>
      </w:pPr>
    </w:p>
    <w:p w14:paraId="683FE87D" w14:textId="461A85AD" w:rsidR="00293B74" w:rsidRPr="00293B74" w:rsidRDefault="00293B74" w:rsidP="00293B74">
      <w:pPr>
        <w:jc w:val="both"/>
        <w:rPr>
          <w:rFonts w:ascii="Source Sans Pro" w:hAnsi="Source Sans Pro"/>
          <w:sz w:val="22"/>
          <w:szCs w:val="22"/>
        </w:rPr>
      </w:pPr>
      <w:r w:rsidRPr="00293B74">
        <w:rPr>
          <w:rFonts w:ascii="Source Sans Pro" w:hAnsi="Source Sans Pro"/>
          <w:sz w:val="22"/>
          <w:szCs w:val="22"/>
        </w:rPr>
        <w:t xml:space="preserve">Il est proposé par </w:t>
      </w:r>
      <w:r w:rsidR="0047535C">
        <w:rPr>
          <w:rFonts w:ascii="Source Sans Pro" w:hAnsi="Source Sans Pro"/>
          <w:sz w:val="22"/>
          <w:szCs w:val="22"/>
        </w:rPr>
        <w:t>Mario Beauchesne</w:t>
      </w:r>
      <w:r w:rsidRPr="00293B74">
        <w:rPr>
          <w:rFonts w:ascii="Source Sans Pro" w:hAnsi="Source Sans Pro"/>
          <w:sz w:val="22"/>
          <w:szCs w:val="22"/>
        </w:rPr>
        <w:t xml:space="preserve"> et résolu à l’unanimité que le conseil de la MRC de Rimouski-Neigette confirme que l’agrandissement du parc marin du </w:t>
      </w:r>
      <w:r w:rsidRPr="00293B74">
        <w:rPr>
          <w:rFonts w:ascii="Source Sans Pro" w:hAnsi="Source Sans Pro"/>
          <w:sz w:val="22"/>
          <w:szCs w:val="22"/>
          <w:lang w:val="x-none"/>
        </w:rPr>
        <w:t>Saguenay</w:t>
      </w:r>
      <w:r>
        <w:rPr>
          <w:rFonts w:ascii="Source Sans Pro" w:hAnsi="Source Sans Pro"/>
          <w:sz w:val="22"/>
          <w:szCs w:val="22"/>
          <w:lang w:val="x-none"/>
        </w:rPr>
        <w:t>–S</w:t>
      </w:r>
      <w:r w:rsidRPr="00293B74">
        <w:rPr>
          <w:rFonts w:ascii="Source Sans Pro" w:hAnsi="Source Sans Pro"/>
          <w:sz w:val="22"/>
          <w:szCs w:val="22"/>
          <w:lang w:val="x-none"/>
        </w:rPr>
        <w:t>aint-Laurent</w:t>
      </w:r>
      <w:r w:rsidRPr="00293B74">
        <w:rPr>
          <w:rFonts w:ascii="Source Sans Pro" w:hAnsi="Source Sans Pro"/>
          <w:sz w:val="22"/>
          <w:szCs w:val="22"/>
        </w:rPr>
        <w:t xml:space="preserve"> est conforme aux objectifs de son Schéma d’aménagement et de développement, et que le directeur général et greffier-trésorier de la MRC soit désigné afin de notifier au </w:t>
      </w:r>
      <w:r w:rsidRPr="00293B74">
        <w:rPr>
          <w:rFonts w:ascii="Source Sans Pro" w:hAnsi="Source Sans Pro"/>
          <w:i/>
          <w:iCs/>
          <w:sz w:val="22"/>
          <w:szCs w:val="22"/>
        </w:rPr>
        <w:t>ministre de</w:t>
      </w:r>
      <w:r w:rsidRPr="00293B74">
        <w:rPr>
          <w:rFonts w:ascii="Source Sans Pro" w:hAnsi="Source Sans Pro"/>
          <w:sz w:val="22"/>
          <w:szCs w:val="22"/>
        </w:rPr>
        <w:t xml:space="preserve"> </w:t>
      </w:r>
      <w:r w:rsidRPr="00293B74">
        <w:rPr>
          <w:rFonts w:ascii="Source Sans Pro" w:hAnsi="Source Sans Pro"/>
          <w:i/>
          <w:iCs/>
          <w:sz w:val="22"/>
          <w:szCs w:val="22"/>
          <w:lang w:val="x-none"/>
        </w:rPr>
        <w:t>l’Environnement, de la Lutte contre les changements climatiques, de la Faune et des Parcs</w:t>
      </w:r>
      <w:r w:rsidRPr="00293B74">
        <w:rPr>
          <w:rFonts w:ascii="Source Sans Pro" w:hAnsi="Source Sans Pro"/>
          <w:sz w:val="22"/>
          <w:szCs w:val="22"/>
          <w:lang w:val="x-none"/>
        </w:rPr>
        <w:t xml:space="preserve"> (MELCCFP)</w:t>
      </w:r>
      <w:r w:rsidRPr="00293B74">
        <w:rPr>
          <w:rFonts w:ascii="Source Sans Pro" w:hAnsi="Source Sans Pro"/>
          <w:sz w:val="22"/>
          <w:szCs w:val="22"/>
        </w:rPr>
        <w:t xml:space="preserve">, l’avis de conformité, par une copie certifiée conforme de la présente résolution. </w:t>
      </w:r>
    </w:p>
    <w:p w14:paraId="336E9AAD" w14:textId="77777777" w:rsidR="004353A3" w:rsidRPr="009A473F" w:rsidRDefault="004353A3" w:rsidP="00041912">
      <w:pPr>
        <w:jc w:val="both"/>
        <w:rPr>
          <w:rFonts w:ascii="Source Sans Pro" w:hAnsi="Source Sans Pro"/>
          <w:sz w:val="22"/>
          <w:szCs w:val="22"/>
          <w:u w:val="single"/>
        </w:rPr>
      </w:pPr>
    </w:p>
    <w:p w14:paraId="3530BDC8" w14:textId="77777777" w:rsidR="00AC395C" w:rsidRDefault="00AC395C" w:rsidP="003664A2">
      <w:pPr>
        <w:jc w:val="both"/>
        <w:rPr>
          <w:rFonts w:ascii="Source Sans Pro" w:hAnsi="Source Sans Pro"/>
          <w:sz w:val="22"/>
          <w:szCs w:val="22"/>
          <w:u w:val="single"/>
        </w:rPr>
      </w:pPr>
    </w:p>
    <w:p w14:paraId="2F1DA7C4" w14:textId="77777777" w:rsidR="0047535C" w:rsidRPr="0047535C" w:rsidRDefault="0047535C" w:rsidP="00EE33FF">
      <w:pPr>
        <w:jc w:val="both"/>
        <w:rPr>
          <w:rFonts w:ascii="Source Sans Pro" w:hAnsi="Source Sans Pro"/>
          <w:sz w:val="22"/>
          <w:szCs w:val="22"/>
          <w:u w:val="single"/>
          <w:lang w:val="fr-FR"/>
        </w:rPr>
      </w:pPr>
      <w:bookmarkStart w:id="8" w:name="_Hlk156919140"/>
    </w:p>
    <w:p w14:paraId="29ED80D1" w14:textId="6B54CBDC" w:rsidR="00EE33FF" w:rsidRPr="00293B74" w:rsidRDefault="002A71A0" w:rsidP="00EE33FF">
      <w:pPr>
        <w:jc w:val="both"/>
        <w:rPr>
          <w:rFonts w:ascii="Cambria" w:hAnsi="Cambria"/>
          <w:sz w:val="22"/>
          <w:szCs w:val="22"/>
          <w:u w:val="single"/>
          <w:lang w:val="fr-FR"/>
        </w:rPr>
      </w:pPr>
      <w:r w:rsidRPr="009A473F">
        <w:rPr>
          <w:rFonts w:ascii="Cambria" w:hAnsi="Cambria"/>
          <w:sz w:val="22"/>
          <w:szCs w:val="22"/>
          <w:u w:val="single"/>
          <w:lang w:val="fr-FR"/>
        </w:rPr>
        <w:t>26-</w:t>
      </w:r>
      <w:r w:rsidR="00AC395C" w:rsidRPr="009A473F">
        <w:rPr>
          <w:rFonts w:ascii="Cambria" w:hAnsi="Cambria"/>
          <w:sz w:val="22"/>
          <w:szCs w:val="22"/>
          <w:u w:val="single"/>
          <w:lang w:val="fr-FR"/>
        </w:rPr>
        <w:t>0</w:t>
      </w:r>
      <w:r w:rsidR="00D62628">
        <w:rPr>
          <w:rFonts w:ascii="Cambria" w:hAnsi="Cambria"/>
          <w:sz w:val="22"/>
          <w:szCs w:val="22"/>
          <w:u w:val="single"/>
          <w:lang w:val="fr-FR"/>
        </w:rPr>
        <w:t>4</w:t>
      </w:r>
      <w:r w:rsidR="006610CB">
        <w:rPr>
          <w:rFonts w:ascii="Cambria" w:hAnsi="Cambria"/>
          <w:sz w:val="22"/>
          <w:szCs w:val="22"/>
          <w:u w:val="single"/>
          <w:lang w:val="fr-FR"/>
        </w:rPr>
        <w:t>4</w:t>
      </w:r>
      <w:r w:rsidR="00AC395C" w:rsidRPr="009A473F">
        <w:rPr>
          <w:rFonts w:ascii="Cambria" w:hAnsi="Cambria"/>
          <w:sz w:val="22"/>
          <w:szCs w:val="22"/>
          <w:u w:val="single"/>
          <w:lang w:val="fr-FR"/>
        </w:rPr>
        <w:t xml:space="preserve"> </w:t>
      </w:r>
      <w:bookmarkEnd w:id="8"/>
      <w:r w:rsidR="00293B74">
        <w:rPr>
          <w:rFonts w:ascii="Cambria" w:hAnsi="Cambria"/>
          <w:sz w:val="22"/>
          <w:szCs w:val="22"/>
          <w:u w:val="single"/>
          <w:lang w:val="fr-FR"/>
        </w:rPr>
        <w:t xml:space="preserve">PLAN DE SÉCURITÉ ROUTIÈRE </w:t>
      </w:r>
      <w:r w:rsidR="00293B74" w:rsidRPr="00293B74">
        <w:rPr>
          <w:rFonts w:ascii="Cambria" w:hAnsi="Cambria"/>
          <w:sz w:val="22"/>
          <w:szCs w:val="22"/>
          <w:u w:val="single"/>
        </w:rPr>
        <w:t>EN MILIEU MUNICIPAL</w:t>
      </w:r>
      <w:r w:rsidR="00930A1F">
        <w:rPr>
          <w:rFonts w:ascii="Cambria" w:hAnsi="Cambria"/>
          <w:sz w:val="22"/>
          <w:szCs w:val="22"/>
          <w:u w:val="single"/>
        </w:rPr>
        <w:t xml:space="preserve"> / FINANCEMENT</w:t>
      </w:r>
    </w:p>
    <w:p w14:paraId="17739FA1" w14:textId="77777777" w:rsidR="00EE33FF" w:rsidRPr="009A473F" w:rsidRDefault="00EE33FF" w:rsidP="00EE33FF">
      <w:pPr>
        <w:jc w:val="both"/>
        <w:rPr>
          <w:rFonts w:ascii="Source Sans Pro" w:hAnsi="Source Sans Pro"/>
          <w:sz w:val="22"/>
          <w:szCs w:val="22"/>
          <w:lang w:val="fr-FR"/>
        </w:rPr>
      </w:pPr>
    </w:p>
    <w:p w14:paraId="36304169" w14:textId="66E02C47" w:rsidR="00C17182" w:rsidRPr="00C17182" w:rsidRDefault="00C17182" w:rsidP="00C17182">
      <w:pPr>
        <w:jc w:val="both"/>
        <w:rPr>
          <w:rFonts w:ascii="Source Sans Pro" w:hAnsi="Source Sans Pro"/>
          <w:sz w:val="22"/>
          <w:szCs w:val="22"/>
        </w:rPr>
      </w:pPr>
      <w:r w:rsidRPr="00C17182">
        <w:rPr>
          <w:rFonts w:ascii="Source Sans Pro" w:hAnsi="Source Sans Pro"/>
          <w:sz w:val="22"/>
          <w:szCs w:val="22"/>
        </w:rPr>
        <w:t>CONSIDÉRANT que le 16 mai 2025, la ministre des Transports a octroyé à la MRC de Rimouski</w:t>
      </w:r>
      <w:r w:rsidRPr="00C17182">
        <w:rPr>
          <w:rFonts w:ascii="Source Sans Pro" w:hAnsi="Source Sans Pro"/>
          <w:sz w:val="22"/>
          <w:szCs w:val="22"/>
        </w:rPr>
        <w:noBreakHyphen/>
        <w:t>Neigette une subvention de démarrage, visant la réalisation de son Plan de sécurité routière, démarche financée à 100</w:t>
      </w:r>
      <w:r>
        <w:rPr>
          <w:rFonts w:ascii="Source Sans Pro" w:hAnsi="Source Sans Pro"/>
          <w:sz w:val="22"/>
          <w:szCs w:val="22"/>
        </w:rPr>
        <w:t> </w:t>
      </w:r>
      <w:r w:rsidRPr="00C17182">
        <w:rPr>
          <w:rFonts w:ascii="Source Sans Pro" w:hAnsi="Source Sans Pro"/>
          <w:sz w:val="22"/>
          <w:szCs w:val="22"/>
        </w:rPr>
        <w:t>% par le gouvernement;</w:t>
      </w:r>
    </w:p>
    <w:p w14:paraId="744A2319" w14:textId="77777777" w:rsidR="00C17182" w:rsidRPr="00C17182" w:rsidRDefault="00C17182" w:rsidP="00C17182">
      <w:pPr>
        <w:jc w:val="both"/>
        <w:rPr>
          <w:rFonts w:ascii="Source Sans Pro" w:hAnsi="Source Sans Pro"/>
          <w:sz w:val="22"/>
          <w:szCs w:val="22"/>
        </w:rPr>
      </w:pPr>
    </w:p>
    <w:p w14:paraId="5B315AA2" w14:textId="7E4AEA32" w:rsidR="00C17182" w:rsidRPr="00C17182" w:rsidRDefault="00C17182" w:rsidP="00C17182">
      <w:pPr>
        <w:jc w:val="both"/>
        <w:rPr>
          <w:rFonts w:ascii="Source Sans Pro" w:hAnsi="Source Sans Pro"/>
          <w:sz w:val="22"/>
          <w:szCs w:val="22"/>
        </w:rPr>
      </w:pPr>
      <w:r w:rsidRPr="00C17182">
        <w:rPr>
          <w:rFonts w:ascii="Source Sans Pro" w:hAnsi="Source Sans Pro"/>
          <w:sz w:val="22"/>
          <w:szCs w:val="22"/>
        </w:rPr>
        <w:t>CONSIDÉRANT que le 11 septembre 2025, la MRC de Rimouski</w:t>
      </w:r>
      <w:r w:rsidRPr="00C17182">
        <w:rPr>
          <w:rFonts w:ascii="Source Sans Pro" w:hAnsi="Source Sans Pro"/>
          <w:sz w:val="22"/>
          <w:szCs w:val="22"/>
        </w:rPr>
        <w:noBreakHyphen/>
        <w:t>Neigette a adjugé à la firme CIMA un contrat totalisant 194</w:t>
      </w:r>
      <w:r>
        <w:rPr>
          <w:rFonts w:ascii="Source Sans Pro" w:hAnsi="Source Sans Pro"/>
          <w:sz w:val="22"/>
          <w:szCs w:val="22"/>
        </w:rPr>
        <w:t> </w:t>
      </w:r>
      <w:r w:rsidRPr="00C17182">
        <w:rPr>
          <w:rFonts w:ascii="Source Sans Pro" w:hAnsi="Source Sans Pro"/>
          <w:sz w:val="22"/>
          <w:szCs w:val="22"/>
        </w:rPr>
        <w:t>226,88</w:t>
      </w:r>
      <w:r>
        <w:t> </w:t>
      </w:r>
      <w:r w:rsidRPr="00C17182">
        <w:rPr>
          <w:rFonts w:ascii="Source Sans Pro" w:hAnsi="Source Sans Pro"/>
          <w:sz w:val="22"/>
          <w:szCs w:val="22"/>
        </w:rPr>
        <w:t>$ pour la réalisation du Plan de sécurité routière;</w:t>
      </w:r>
    </w:p>
    <w:p w14:paraId="0F6EF011" w14:textId="77777777" w:rsidR="00C17182" w:rsidRPr="00C17182" w:rsidRDefault="00C17182" w:rsidP="00C17182">
      <w:pPr>
        <w:jc w:val="both"/>
        <w:rPr>
          <w:rFonts w:ascii="Source Sans Pro" w:hAnsi="Source Sans Pro"/>
          <w:sz w:val="22"/>
          <w:szCs w:val="22"/>
        </w:rPr>
      </w:pPr>
    </w:p>
    <w:p w14:paraId="2DFC6F47" w14:textId="77777777" w:rsidR="00C17182" w:rsidRPr="00C17182" w:rsidRDefault="00C17182" w:rsidP="00C17182">
      <w:pPr>
        <w:jc w:val="both"/>
        <w:rPr>
          <w:rFonts w:ascii="Source Sans Pro" w:hAnsi="Source Sans Pro"/>
          <w:sz w:val="22"/>
          <w:szCs w:val="22"/>
        </w:rPr>
      </w:pPr>
      <w:r w:rsidRPr="00C17182">
        <w:rPr>
          <w:rFonts w:ascii="Source Sans Pro" w:hAnsi="Source Sans Pro"/>
          <w:sz w:val="22"/>
          <w:szCs w:val="22"/>
        </w:rPr>
        <w:t>CONSIDÉRANT que le 3 octobre 2025, le ministère des Transports et de la Mobilité durable (MTMD) a approuvé le plan de travail détaillé provisoire, permettant ainsi le début des travaux;</w:t>
      </w:r>
    </w:p>
    <w:p w14:paraId="4845CBFC" w14:textId="77777777" w:rsidR="00C17182" w:rsidRPr="00C17182" w:rsidRDefault="00C17182" w:rsidP="00C17182">
      <w:pPr>
        <w:jc w:val="both"/>
        <w:rPr>
          <w:rFonts w:ascii="Source Sans Pro" w:hAnsi="Source Sans Pro"/>
          <w:sz w:val="22"/>
          <w:szCs w:val="22"/>
        </w:rPr>
      </w:pPr>
    </w:p>
    <w:p w14:paraId="38AF708B" w14:textId="77777777" w:rsidR="00C17182" w:rsidRPr="00C17182" w:rsidRDefault="00C17182" w:rsidP="00C17182">
      <w:pPr>
        <w:jc w:val="both"/>
        <w:rPr>
          <w:rFonts w:ascii="Source Sans Pro" w:hAnsi="Source Sans Pro"/>
          <w:sz w:val="22"/>
          <w:szCs w:val="22"/>
        </w:rPr>
      </w:pPr>
      <w:r w:rsidRPr="00C17182">
        <w:rPr>
          <w:rFonts w:ascii="Source Sans Pro" w:hAnsi="Source Sans Pro"/>
          <w:sz w:val="22"/>
          <w:szCs w:val="22"/>
        </w:rPr>
        <w:t>CONSIDÉRANT que</w:t>
      </w:r>
      <w:r w:rsidRPr="00C17182">
        <w:rPr>
          <w:rFonts w:ascii="Source Sans Pro" w:hAnsi="Source Sans Pro"/>
          <w:b/>
          <w:bCs/>
          <w:sz w:val="22"/>
          <w:szCs w:val="22"/>
        </w:rPr>
        <w:t xml:space="preserve"> </w:t>
      </w:r>
      <w:r w:rsidRPr="00C17182">
        <w:rPr>
          <w:rFonts w:ascii="Source Sans Pro" w:hAnsi="Source Sans Pro"/>
          <w:sz w:val="22"/>
          <w:szCs w:val="22"/>
        </w:rPr>
        <w:t>le 5 décembre 2025, le MTMD a informé la MRC d’un manque de fonds dans le programme PAVL, entraînant son incapacité à poursuivre le financement du Plan de sécurité routière de la MRC de Rimouski</w:t>
      </w:r>
      <w:r w:rsidRPr="00C17182">
        <w:rPr>
          <w:rFonts w:ascii="Source Sans Pro" w:hAnsi="Source Sans Pro"/>
          <w:sz w:val="22"/>
          <w:szCs w:val="22"/>
        </w:rPr>
        <w:noBreakHyphen/>
        <w:t>Neigette;</w:t>
      </w:r>
    </w:p>
    <w:p w14:paraId="3D7D50D9" w14:textId="77777777" w:rsidR="00C17182" w:rsidRPr="00C17182" w:rsidRDefault="00C17182" w:rsidP="00C17182">
      <w:pPr>
        <w:jc w:val="both"/>
        <w:rPr>
          <w:rFonts w:ascii="Source Sans Pro" w:hAnsi="Source Sans Pro"/>
          <w:sz w:val="22"/>
          <w:szCs w:val="22"/>
        </w:rPr>
      </w:pPr>
    </w:p>
    <w:p w14:paraId="0B937232" w14:textId="77777777" w:rsidR="00C17182" w:rsidRPr="00C17182" w:rsidRDefault="00C17182" w:rsidP="00C17182">
      <w:pPr>
        <w:jc w:val="both"/>
        <w:rPr>
          <w:rFonts w:ascii="Source Sans Pro" w:hAnsi="Source Sans Pro"/>
          <w:sz w:val="22"/>
          <w:szCs w:val="22"/>
        </w:rPr>
      </w:pPr>
      <w:r w:rsidRPr="00C17182">
        <w:rPr>
          <w:rFonts w:ascii="Source Sans Pro" w:hAnsi="Source Sans Pro"/>
          <w:sz w:val="22"/>
          <w:szCs w:val="22"/>
        </w:rPr>
        <w:t>CONSIDÉRANT QUE le retour du financement est possible mais non confirmé;</w:t>
      </w:r>
    </w:p>
    <w:p w14:paraId="3290A814" w14:textId="77777777" w:rsidR="00C17182" w:rsidRPr="00C17182" w:rsidRDefault="00C17182" w:rsidP="00C17182">
      <w:pPr>
        <w:jc w:val="both"/>
        <w:rPr>
          <w:rFonts w:ascii="Source Sans Pro" w:hAnsi="Source Sans Pro"/>
          <w:sz w:val="22"/>
          <w:szCs w:val="22"/>
        </w:rPr>
      </w:pPr>
    </w:p>
    <w:p w14:paraId="312543C4" w14:textId="77777777" w:rsidR="00A204A5" w:rsidRPr="00A204A5" w:rsidRDefault="00A204A5" w:rsidP="00A204A5">
      <w:pPr>
        <w:jc w:val="both"/>
        <w:rPr>
          <w:rFonts w:ascii="Source Sans Pro" w:hAnsi="Source Sans Pro"/>
          <w:sz w:val="22"/>
          <w:szCs w:val="22"/>
        </w:rPr>
      </w:pPr>
      <w:r w:rsidRPr="00A204A5">
        <w:rPr>
          <w:rFonts w:ascii="Source Sans Pro" w:hAnsi="Source Sans Pro"/>
          <w:sz w:val="22"/>
          <w:szCs w:val="22"/>
        </w:rPr>
        <w:t>CONSIDÉRANT que la MRC souhaite assurer la continuité et la réalisation complète du projet advenant le retrait du financement gouvernemental;</w:t>
      </w:r>
    </w:p>
    <w:p w14:paraId="214B7E7E" w14:textId="77777777" w:rsidR="00C17182" w:rsidRPr="00C17182" w:rsidRDefault="00C17182" w:rsidP="00C17182">
      <w:pPr>
        <w:jc w:val="both"/>
        <w:rPr>
          <w:rFonts w:ascii="Source Sans Pro" w:hAnsi="Source Sans Pro"/>
          <w:sz w:val="22"/>
          <w:szCs w:val="22"/>
        </w:rPr>
      </w:pPr>
    </w:p>
    <w:p w14:paraId="722D1812" w14:textId="46B09E0F" w:rsidR="00A204A5" w:rsidRPr="00A204A5" w:rsidRDefault="00A204A5" w:rsidP="00A204A5">
      <w:pPr>
        <w:jc w:val="both"/>
        <w:rPr>
          <w:rFonts w:ascii="Source Sans Pro" w:hAnsi="Source Sans Pro"/>
          <w:sz w:val="22"/>
          <w:szCs w:val="22"/>
        </w:rPr>
      </w:pPr>
      <w:r w:rsidRPr="00A204A5">
        <w:rPr>
          <w:rFonts w:ascii="Source Sans Pro" w:hAnsi="Source Sans Pro"/>
          <w:sz w:val="22"/>
          <w:szCs w:val="22"/>
        </w:rPr>
        <w:t>CONSIDÉRANT qu</w:t>
      </w:r>
      <w:r w:rsidR="000B3A87">
        <w:rPr>
          <w:rFonts w:ascii="Source Sans Pro" w:hAnsi="Source Sans Pro"/>
          <w:sz w:val="22"/>
          <w:szCs w:val="22"/>
        </w:rPr>
        <w:t>’</w:t>
      </w:r>
      <w:r w:rsidRPr="00A204A5">
        <w:rPr>
          <w:rFonts w:ascii="Source Sans Pro" w:hAnsi="Source Sans Pro"/>
          <w:sz w:val="22"/>
          <w:szCs w:val="22"/>
        </w:rPr>
        <w:t>à cette fin, un partage égal des coûts entre la MRC</w:t>
      </w:r>
      <w:r w:rsidR="000B3A87">
        <w:rPr>
          <w:rFonts w:ascii="Source Sans Pro" w:hAnsi="Source Sans Pro"/>
          <w:sz w:val="22"/>
          <w:szCs w:val="22"/>
        </w:rPr>
        <w:t xml:space="preserve"> et la Ville</w:t>
      </w:r>
      <w:r w:rsidRPr="00A204A5">
        <w:rPr>
          <w:rFonts w:ascii="Source Sans Pro" w:hAnsi="Source Sans Pro"/>
          <w:sz w:val="22"/>
          <w:szCs w:val="22"/>
        </w:rPr>
        <w:t xml:space="preserve"> </w:t>
      </w:r>
      <w:r w:rsidR="000B3A87">
        <w:rPr>
          <w:rFonts w:ascii="Source Sans Pro" w:hAnsi="Source Sans Pro"/>
          <w:sz w:val="22"/>
          <w:szCs w:val="22"/>
        </w:rPr>
        <w:t>apparait comme l’option à privilégier</w:t>
      </w:r>
      <w:r w:rsidRPr="00A204A5">
        <w:rPr>
          <w:rFonts w:ascii="Source Sans Pro" w:hAnsi="Source Sans Pro"/>
          <w:sz w:val="22"/>
          <w:szCs w:val="22"/>
        </w:rPr>
        <w:t>;</w:t>
      </w:r>
    </w:p>
    <w:p w14:paraId="09D0E2B7" w14:textId="77777777" w:rsidR="00C17182" w:rsidRPr="00C17182" w:rsidRDefault="00C17182" w:rsidP="00C17182">
      <w:pPr>
        <w:jc w:val="both"/>
        <w:rPr>
          <w:rFonts w:ascii="Source Sans Pro" w:hAnsi="Source Sans Pro"/>
          <w:sz w:val="22"/>
          <w:szCs w:val="22"/>
        </w:rPr>
      </w:pPr>
    </w:p>
    <w:p w14:paraId="2D964832" w14:textId="08BDC392" w:rsidR="00C17182" w:rsidRDefault="00C17182" w:rsidP="00C17182">
      <w:pPr>
        <w:jc w:val="both"/>
        <w:rPr>
          <w:rFonts w:ascii="Source Sans Pro" w:hAnsi="Source Sans Pro"/>
          <w:sz w:val="22"/>
          <w:szCs w:val="22"/>
        </w:rPr>
      </w:pPr>
      <w:r w:rsidRPr="00C17182">
        <w:rPr>
          <w:rFonts w:ascii="Source Sans Pro" w:hAnsi="Source Sans Pro"/>
          <w:sz w:val="22"/>
          <w:szCs w:val="22"/>
        </w:rPr>
        <w:t>CONSIDÉRANT que le montant total requis pour compléter le financement du projet s’élève à 160</w:t>
      </w:r>
      <w:r>
        <w:rPr>
          <w:rFonts w:ascii="Source Sans Pro" w:hAnsi="Source Sans Pro"/>
          <w:sz w:val="22"/>
          <w:szCs w:val="22"/>
        </w:rPr>
        <w:t> </w:t>
      </w:r>
      <w:r w:rsidRPr="00C17182">
        <w:rPr>
          <w:rFonts w:ascii="Source Sans Pro" w:hAnsi="Source Sans Pro"/>
          <w:sz w:val="22"/>
          <w:szCs w:val="22"/>
        </w:rPr>
        <w:t>726,88</w:t>
      </w:r>
      <w:r>
        <w:rPr>
          <w:rFonts w:ascii="Source Sans Pro" w:hAnsi="Source Sans Pro"/>
          <w:sz w:val="22"/>
          <w:szCs w:val="22"/>
        </w:rPr>
        <w:t> </w:t>
      </w:r>
      <w:r w:rsidRPr="00C17182">
        <w:rPr>
          <w:rFonts w:ascii="Source Sans Pro" w:hAnsi="Source Sans Pro"/>
          <w:sz w:val="22"/>
          <w:szCs w:val="22"/>
        </w:rPr>
        <w:t>$</w:t>
      </w:r>
      <w:r w:rsidR="00011E03">
        <w:rPr>
          <w:rFonts w:ascii="Source Sans Pro" w:hAnsi="Source Sans Pro"/>
          <w:sz w:val="22"/>
          <w:szCs w:val="22"/>
        </w:rPr>
        <w:t>,</w:t>
      </w:r>
      <w:r w:rsidRPr="00C17182">
        <w:rPr>
          <w:rFonts w:ascii="Source Sans Pro" w:hAnsi="Source Sans Pro"/>
          <w:sz w:val="22"/>
          <w:szCs w:val="22"/>
        </w:rPr>
        <w:t xml:space="preserve"> taxes nettes incluses;</w:t>
      </w:r>
    </w:p>
    <w:p w14:paraId="1BB8B99A" w14:textId="77777777" w:rsidR="00C17182" w:rsidRPr="00C17182" w:rsidRDefault="00C17182" w:rsidP="00C17182">
      <w:pPr>
        <w:jc w:val="both"/>
        <w:rPr>
          <w:rFonts w:ascii="Source Sans Pro" w:hAnsi="Source Sans Pro"/>
          <w:sz w:val="22"/>
          <w:szCs w:val="22"/>
        </w:rPr>
      </w:pPr>
    </w:p>
    <w:p w14:paraId="795C651A" w14:textId="7D886B2A" w:rsidR="00C17182" w:rsidRPr="00C17182" w:rsidRDefault="00C17182" w:rsidP="00C17182">
      <w:pPr>
        <w:jc w:val="both"/>
        <w:rPr>
          <w:rFonts w:ascii="Source Sans Pro" w:hAnsi="Source Sans Pro"/>
          <w:sz w:val="22"/>
          <w:szCs w:val="22"/>
        </w:rPr>
      </w:pPr>
      <w:r w:rsidRPr="00C17182">
        <w:rPr>
          <w:rFonts w:ascii="Source Sans Pro" w:hAnsi="Source Sans Pro"/>
          <w:sz w:val="22"/>
          <w:szCs w:val="22"/>
        </w:rPr>
        <w:t xml:space="preserve">CONSIDÉRANT que </w:t>
      </w:r>
      <w:r w:rsidR="000B3A87">
        <w:rPr>
          <w:rFonts w:ascii="Source Sans Pro" w:hAnsi="Source Sans Pro"/>
          <w:sz w:val="22"/>
          <w:szCs w:val="22"/>
        </w:rPr>
        <w:t>le</w:t>
      </w:r>
      <w:r w:rsidRPr="00C17182">
        <w:rPr>
          <w:rFonts w:ascii="Source Sans Pro" w:hAnsi="Source Sans Pro"/>
          <w:sz w:val="22"/>
          <w:szCs w:val="22"/>
        </w:rPr>
        <w:t xml:space="preserve"> partage égal implique une contribution de 80</w:t>
      </w:r>
      <w:r>
        <w:rPr>
          <w:rFonts w:ascii="Source Sans Pro" w:hAnsi="Source Sans Pro"/>
          <w:sz w:val="22"/>
          <w:szCs w:val="22"/>
        </w:rPr>
        <w:t> </w:t>
      </w:r>
      <w:r w:rsidRPr="00C17182">
        <w:rPr>
          <w:rFonts w:ascii="Source Sans Pro" w:hAnsi="Source Sans Pro"/>
          <w:sz w:val="22"/>
          <w:szCs w:val="22"/>
        </w:rPr>
        <w:t>363,44</w:t>
      </w:r>
      <w:r>
        <w:rPr>
          <w:rFonts w:ascii="Source Sans Pro" w:hAnsi="Source Sans Pro"/>
          <w:sz w:val="22"/>
          <w:szCs w:val="22"/>
        </w:rPr>
        <w:t> </w:t>
      </w:r>
      <w:r w:rsidRPr="00C17182">
        <w:rPr>
          <w:rFonts w:ascii="Source Sans Pro" w:hAnsi="Source Sans Pro"/>
          <w:sz w:val="22"/>
          <w:szCs w:val="22"/>
        </w:rPr>
        <w:t>$ taxes nettes incluses assumée par la MRC</w:t>
      </w:r>
      <w:r w:rsidR="00BA21F6">
        <w:rPr>
          <w:rFonts w:ascii="Source Sans Pro" w:hAnsi="Source Sans Pro"/>
          <w:sz w:val="22"/>
          <w:szCs w:val="22"/>
        </w:rPr>
        <w:t>;</w:t>
      </w:r>
      <w:r w:rsidRPr="00C17182">
        <w:rPr>
          <w:rFonts w:ascii="Source Sans Pro" w:hAnsi="Source Sans Pro"/>
          <w:sz w:val="22"/>
          <w:szCs w:val="22"/>
        </w:rPr>
        <w:t xml:space="preserve"> </w:t>
      </w:r>
    </w:p>
    <w:p w14:paraId="689F8676" w14:textId="77777777" w:rsidR="00C17182" w:rsidRPr="00C17182" w:rsidRDefault="00C17182" w:rsidP="00C17182">
      <w:pPr>
        <w:jc w:val="both"/>
        <w:rPr>
          <w:rFonts w:ascii="Source Sans Pro" w:hAnsi="Source Sans Pro"/>
          <w:sz w:val="22"/>
          <w:szCs w:val="22"/>
        </w:rPr>
      </w:pPr>
    </w:p>
    <w:p w14:paraId="65CDEAB2" w14:textId="57C46931" w:rsidR="00C17182" w:rsidRPr="00C17182" w:rsidRDefault="00C17182" w:rsidP="00C17182">
      <w:pPr>
        <w:jc w:val="both"/>
        <w:rPr>
          <w:rFonts w:ascii="Source Sans Pro" w:hAnsi="Source Sans Pro"/>
          <w:sz w:val="22"/>
          <w:szCs w:val="22"/>
          <w:lang w:val="fr-FR"/>
        </w:rPr>
      </w:pPr>
      <w:r w:rsidRPr="00C17182">
        <w:rPr>
          <w:rFonts w:ascii="Source Sans Pro" w:hAnsi="Source Sans Pro"/>
          <w:sz w:val="22"/>
          <w:szCs w:val="22"/>
          <w:lang w:val="fr-FR"/>
        </w:rPr>
        <w:t xml:space="preserve">Il est proposé par </w:t>
      </w:r>
      <w:r w:rsidR="0047535C">
        <w:rPr>
          <w:rFonts w:ascii="Source Sans Pro" w:hAnsi="Source Sans Pro"/>
          <w:sz w:val="22"/>
          <w:szCs w:val="22"/>
          <w:lang w:val="fr-FR"/>
        </w:rPr>
        <w:t>Christian Beaulieu</w:t>
      </w:r>
      <w:r w:rsidRPr="00C17182">
        <w:rPr>
          <w:rFonts w:ascii="Source Sans Pro" w:hAnsi="Source Sans Pro"/>
          <w:sz w:val="22"/>
          <w:szCs w:val="22"/>
          <w:lang w:val="fr-FR"/>
        </w:rPr>
        <w:t xml:space="preserve"> et résolu à l'unanimité que le conseil de la MRC de Rimouski-Neigette affecte </w:t>
      </w:r>
      <w:r>
        <w:rPr>
          <w:rFonts w:ascii="Source Sans Pro" w:hAnsi="Source Sans Pro"/>
          <w:sz w:val="22"/>
          <w:szCs w:val="22"/>
          <w:lang w:val="fr-FR"/>
        </w:rPr>
        <w:t xml:space="preserve">la somme de </w:t>
      </w:r>
      <w:r w:rsidRPr="00C17182">
        <w:rPr>
          <w:rFonts w:ascii="Source Sans Pro" w:hAnsi="Source Sans Pro"/>
          <w:sz w:val="22"/>
          <w:szCs w:val="22"/>
          <w:lang w:val="fr-FR"/>
        </w:rPr>
        <w:t>80 363,44 $ taxes net</w:t>
      </w:r>
      <w:r w:rsidR="00BA21F6">
        <w:rPr>
          <w:rFonts w:ascii="Source Sans Pro" w:hAnsi="Source Sans Pro"/>
          <w:sz w:val="22"/>
          <w:szCs w:val="22"/>
          <w:lang w:val="fr-FR"/>
        </w:rPr>
        <w:t>tes</w:t>
      </w:r>
      <w:r w:rsidRPr="00C17182">
        <w:rPr>
          <w:rFonts w:ascii="Source Sans Pro" w:hAnsi="Source Sans Pro"/>
          <w:sz w:val="22"/>
          <w:szCs w:val="22"/>
          <w:lang w:val="fr-FR"/>
        </w:rPr>
        <w:t xml:space="preserve"> incluses à la réalisation du Plan de sécurité routière, à même les surplus libres à l’ensemble</w:t>
      </w:r>
      <w:r w:rsidR="000C47F2">
        <w:rPr>
          <w:rFonts w:ascii="Source Sans Pro" w:hAnsi="Source Sans Pro"/>
          <w:sz w:val="22"/>
          <w:szCs w:val="22"/>
          <w:lang w:val="fr-FR"/>
        </w:rPr>
        <w:t xml:space="preserve">, </w:t>
      </w:r>
      <w:r w:rsidR="000C47F2" w:rsidRPr="000C47F2">
        <w:rPr>
          <w:rFonts w:ascii="Source Sans Pro" w:hAnsi="Source Sans Pro"/>
          <w:sz w:val="22"/>
          <w:szCs w:val="22"/>
          <w:lang w:val="fr-FR"/>
        </w:rPr>
        <w:t>et ce, conditionnellement à la confirmation de la participation financière de la Ville de Rimouski pour un montant équivalent de 80 363,44 $, taxes nettes incluses.</w:t>
      </w:r>
    </w:p>
    <w:p w14:paraId="72111C6D" w14:textId="77777777" w:rsidR="007E39DD" w:rsidRPr="00C17182" w:rsidRDefault="007E39DD" w:rsidP="00813554">
      <w:pPr>
        <w:jc w:val="both"/>
        <w:rPr>
          <w:rFonts w:ascii="Source Sans Pro" w:hAnsi="Source Sans Pro"/>
          <w:sz w:val="22"/>
          <w:szCs w:val="22"/>
          <w:lang w:val="fr-FR"/>
        </w:rPr>
      </w:pPr>
    </w:p>
    <w:p w14:paraId="157C7298" w14:textId="77777777" w:rsidR="00EE33FF" w:rsidRDefault="00EE33FF" w:rsidP="00EE33FF">
      <w:pPr>
        <w:jc w:val="both"/>
        <w:rPr>
          <w:rFonts w:ascii="Source Sans Pro" w:hAnsi="Source Sans Pro"/>
          <w:sz w:val="22"/>
          <w:szCs w:val="22"/>
          <w:u w:val="single"/>
        </w:rPr>
      </w:pPr>
    </w:p>
    <w:p w14:paraId="043DA7A7" w14:textId="3B6F66ED" w:rsidR="002864DA" w:rsidRPr="002864DA" w:rsidRDefault="002864DA" w:rsidP="00EE33FF">
      <w:pPr>
        <w:jc w:val="both"/>
        <w:rPr>
          <w:rFonts w:ascii="Cambria" w:hAnsi="Cambria"/>
          <w:b/>
          <w:bCs/>
          <w:sz w:val="32"/>
          <w:szCs w:val="32"/>
          <w:u w:val="single"/>
        </w:rPr>
      </w:pPr>
      <w:r w:rsidRPr="00011E03">
        <w:rPr>
          <w:rFonts w:ascii="Cambria" w:hAnsi="Cambria"/>
          <w:b/>
          <w:bCs/>
          <w:sz w:val="28"/>
          <w:szCs w:val="28"/>
          <w:u w:val="single"/>
        </w:rPr>
        <w:t>INSPECTION</w:t>
      </w:r>
    </w:p>
    <w:p w14:paraId="02ABB2E7" w14:textId="77777777" w:rsidR="002864DA" w:rsidRPr="009A473F" w:rsidRDefault="002864DA" w:rsidP="00EE33FF">
      <w:pPr>
        <w:jc w:val="both"/>
        <w:rPr>
          <w:rFonts w:ascii="Source Sans Pro" w:hAnsi="Source Sans Pro"/>
          <w:sz w:val="22"/>
          <w:szCs w:val="22"/>
          <w:u w:val="single"/>
        </w:rPr>
      </w:pPr>
    </w:p>
    <w:p w14:paraId="6244E165" w14:textId="1B24403E" w:rsidR="00E5665B" w:rsidRPr="009A473F" w:rsidRDefault="002A71A0" w:rsidP="00E5665B">
      <w:pPr>
        <w:jc w:val="both"/>
        <w:rPr>
          <w:rFonts w:ascii="Cambria" w:hAnsi="Cambria"/>
          <w:sz w:val="22"/>
          <w:szCs w:val="22"/>
          <w:u w:val="single"/>
          <w:lang w:val="fr-FR"/>
        </w:rPr>
      </w:pPr>
      <w:r w:rsidRPr="009A473F">
        <w:rPr>
          <w:rFonts w:ascii="Cambria" w:hAnsi="Cambria"/>
          <w:sz w:val="22"/>
          <w:szCs w:val="22"/>
          <w:u w:val="single"/>
          <w:lang w:val="fr-FR"/>
        </w:rPr>
        <w:t>26-</w:t>
      </w:r>
      <w:r w:rsidR="00E5665B" w:rsidRPr="009A473F">
        <w:rPr>
          <w:rFonts w:ascii="Cambria" w:hAnsi="Cambria"/>
          <w:sz w:val="22"/>
          <w:szCs w:val="22"/>
          <w:u w:val="single"/>
          <w:lang w:val="fr-FR"/>
        </w:rPr>
        <w:t>0</w:t>
      </w:r>
      <w:r w:rsidR="00C46FF4" w:rsidRPr="009A473F">
        <w:rPr>
          <w:rFonts w:ascii="Cambria" w:hAnsi="Cambria"/>
          <w:sz w:val="22"/>
          <w:szCs w:val="22"/>
          <w:u w:val="single"/>
          <w:lang w:val="fr-FR"/>
        </w:rPr>
        <w:t>4</w:t>
      </w:r>
      <w:r w:rsidR="006610CB">
        <w:rPr>
          <w:rFonts w:ascii="Cambria" w:hAnsi="Cambria"/>
          <w:sz w:val="22"/>
          <w:szCs w:val="22"/>
          <w:u w:val="single"/>
          <w:lang w:val="fr-FR"/>
        </w:rPr>
        <w:t>5</w:t>
      </w:r>
      <w:r w:rsidR="00E5665B" w:rsidRPr="009A473F">
        <w:rPr>
          <w:rFonts w:ascii="Cambria" w:hAnsi="Cambria"/>
          <w:sz w:val="22"/>
          <w:szCs w:val="22"/>
          <w:u w:val="single"/>
          <w:lang w:val="fr-FR"/>
        </w:rPr>
        <w:t xml:space="preserve"> </w:t>
      </w:r>
      <w:r w:rsidR="002864DA">
        <w:rPr>
          <w:rFonts w:ascii="Cambria" w:hAnsi="Cambria"/>
          <w:sz w:val="22"/>
          <w:szCs w:val="22"/>
          <w:u w:val="single"/>
          <w:lang w:val="fr-FR"/>
        </w:rPr>
        <w:t xml:space="preserve">AUTORISATION DE SIGNATURE / </w:t>
      </w:r>
      <w:r w:rsidR="00CE0800" w:rsidRPr="009A473F">
        <w:rPr>
          <w:rFonts w:ascii="Cambria" w:hAnsi="Cambria"/>
          <w:bCs/>
          <w:sz w:val="22"/>
          <w:szCs w:val="22"/>
          <w:u w:val="single"/>
        </w:rPr>
        <w:t>A</w:t>
      </w:r>
      <w:r w:rsidR="002864DA">
        <w:rPr>
          <w:rFonts w:ascii="Cambria" w:hAnsi="Cambria"/>
          <w:bCs/>
          <w:sz w:val="22"/>
          <w:szCs w:val="22"/>
          <w:u w:val="single"/>
        </w:rPr>
        <w:t>VENANT 26-01 À L’ENTENTE INTERMUNICIPALE EN INSPECTION RÉGIONALE / MUNICIPALITÉ DE SAINT-ANACLET-DE-LESSARD</w:t>
      </w:r>
    </w:p>
    <w:p w14:paraId="0787D808" w14:textId="77777777" w:rsidR="00E5665B" w:rsidRPr="009A473F" w:rsidRDefault="00E5665B" w:rsidP="00E5665B">
      <w:pPr>
        <w:jc w:val="both"/>
        <w:rPr>
          <w:rFonts w:ascii="Source Sans Pro" w:hAnsi="Source Sans Pro"/>
          <w:sz w:val="22"/>
          <w:szCs w:val="22"/>
          <w:u w:val="single"/>
          <w:lang w:val="fr-FR"/>
        </w:rPr>
      </w:pPr>
    </w:p>
    <w:p w14:paraId="08A63E93" w14:textId="77777777" w:rsidR="002864DA" w:rsidRPr="002864DA" w:rsidRDefault="002864DA" w:rsidP="002864DA">
      <w:pPr>
        <w:jc w:val="both"/>
        <w:rPr>
          <w:rFonts w:ascii="Source Sans Pro" w:hAnsi="Source Sans Pro"/>
          <w:sz w:val="22"/>
          <w:szCs w:val="22"/>
        </w:rPr>
      </w:pPr>
      <w:r w:rsidRPr="002864DA">
        <w:rPr>
          <w:rFonts w:ascii="Source Sans Pro" w:hAnsi="Source Sans Pro"/>
          <w:sz w:val="22"/>
          <w:szCs w:val="22"/>
        </w:rPr>
        <w:t>CONSIDÉRANT QUE les parties souhaitent modifier l’entente intermunicipale en inspection régionale afin de bonifier le nombre d’heures de services pour la Municipalité de Saint-Anaclet-de-Lessard pour l’année 2026;</w:t>
      </w:r>
    </w:p>
    <w:p w14:paraId="6CBB39AF" w14:textId="77777777" w:rsidR="002864DA" w:rsidRPr="002864DA" w:rsidRDefault="002864DA" w:rsidP="002864DA">
      <w:pPr>
        <w:jc w:val="both"/>
        <w:rPr>
          <w:rFonts w:ascii="Source Sans Pro" w:hAnsi="Source Sans Pro"/>
          <w:sz w:val="22"/>
          <w:szCs w:val="22"/>
        </w:rPr>
      </w:pPr>
    </w:p>
    <w:p w14:paraId="65A0D5D3" w14:textId="165B76B5" w:rsidR="002864DA" w:rsidRPr="002864DA" w:rsidRDefault="002864DA" w:rsidP="002864DA">
      <w:pPr>
        <w:jc w:val="both"/>
        <w:rPr>
          <w:rFonts w:ascii="Source Sans Pro" w:hAnsi="Source Sans Pro"/>
          <w:sz w:val="22"/>
          <w:szCs w:val="22"/>
        </w:rPr>
      </w:pPr>
      <w:r w:rsidRPr="002864DA">
        <w:rPr>
          <w:rFonts w:ascii="Source Sans Pro" w:hAnsi="Source Sans Pro"/>
          <w:sz w:val="22"/>
          <w:szCs w:val="22"/>
        </w:rPr>
        <w:t xml:space="preserve">Il est proposé par </w:t>
      </w:r>
      <w:r w:rsidR="0047535C">
        <w:rPr>
          <w:rFonts w:ascii="Source Sans Pro" w:hAnsi="Source Sans Pro"/>
          <w:sz w:val="22"/>
          <w:szCs w:val="22"/>
        </w:rPr>
        <w:t>Gervais Soucy</w:t>
      </w:r>
      <w:r w:rsidRPr="002864DA">
        <w:rPr>
          <w:rFonts w:ascii="Source Sans Pro" w:hAnsi="Source Sans Pro"/>
          <w:sz w:val="22"/>
          <w:szCs w:val="22"/>
        </w:rPr>
        <w:t xml:space="preserve"> et résolu à l’unanimité que le conseil de la MRC de Rimouski-Neigette autorise </w:t>
      </w:r>
      <w:proofErr w:type="gramStart"/>
      <w:r w:rsidRPr="002864DA">
        <w:rPr>
          <w:rFonts w:ascii="Source Sans Pro" w:hAnsi="Source Sans Pro"/>
          <w:sz w:val="22"/>
          <w:szCs w:val="22"/>
        </w:rPr>
        <w:t>la préfet</w:t>
      </w:r>
      <w:proofErr w:type="gramEnd"/>
      <w:r w:rsidRPr="002864DA">
        <w:rPr>
          <w:rFonts w:ascii="Source Sans Pro" w:hAnsi="Source Sans Pro"/>
          <w:sz w:val="22"/>
          <w:szCs w:val="22"/>
        </w:rPr>
        <w:t xml:space="preserve"> et le directeur général et greffier-trésorier à signer l’Avenant 26-</w:t>
      </w:r>
      <w:r w:rsidR="0047535C">
        <w:rPr>
          <w:rFonts w:ascii="Source Sans Pro" w:hAnsi="Source Sans Pro"/>
          <w:sz w:val="22"/>
          <w:szCs w:val="22"/>
        </w:rPr>
        <w:t>0</w:t>
      </w:r>
      <w:r w:rsidRPr="002864DA">
        <w:rPr>
          <w:rFonts w:ascii="Source Sans Pro" w:hAnsi="Source Sans Pro"/>
          <w:sz w:val="22"/>
          <w:szCs w:val="22"/>
        </w:rPr>
        <w:t>1 à l’entente intermunicipale en inspection régionale avec la Municipalité de Saint-Anaclet-de-Lessard pour la bonification d’heures en 2026.</w:t>
      </w:r>
    </w:p>
    <w:p w14:paraId="61231442" w14:textId="77777777" w:rsidR="00CE0800" w:rsidRPr="009A473F" w:rsidRDefault="00CE0800" w:rsidP="00CE0800">
      <w:pPr>
        <w:jc w:val="both"/>
        <w:rPr>
          <w:rFonts w:ascii="Source Sans Pro" w:hAnsi="Source Sans Pro"/>
          <w:sz w:val="22"/>
          <w:szCs w:val="22"/>
        </w:rPr>
      </w:pPr>
    </w:p>
    <w:p w14:paraId="19CD2483" w14:textId="77777777" w:rsidR="00EE33FF" w:rsidRDefault="00EE33FF" w:rsidP="00E5665B">
      <w:pPr>
        <w:jc w:val="both"/>
        <w:rPr>
          <w:rFonts w:ascii="Source Sans Pro" w:hAnsi="Source Sans Pro"/>
          <w:sz w:val="22"/>
          <w:szCs w:val="22"/>
          <w:u w:val="single"/>
        </w:rPr>
      </w:pPr>
    </w:p>
    <w:p w14:paraId="02483987" w14:textId="77777777" w:rsidR="0047535C" w:rsidRDefault="0047535C" w:rsidP="00E5665B">
      <w:pPr>
        <w:jc w:val="both"/>
        <w:rPr>
          <w:rFonts w:ascii="Source Sans Pro" w:hAnsi="Source Sans Pro"/>
          <w:sz w:val="22"/>
          <w:szCs w:val="22"/>
          <w:u w:val="single"/>
        </w:rPr>
      </w:pPr>
    </w:p>
    <w:p w14:paraId="7EA20690" w14:textId="77777777" w:rsidR="0047535C" w:rsidRDefault="0047535C" w:rsidP="00E5665B">
      <w:pPr>
        <w:jc w:val="both"/>
        <w:rPr>
          <w:rFonts w:ascii="Source Sans Pro" w:hAnsi="Source Sans Pro"/>
          <w:sz w:val="22"/>
          <w:szCs w:val="22"/>
          <w:u w:val="single"/>
        </w:rPr>
      </w:pPr>
    </w:p>
    <w:p w14:paraId="30AA07B5" w14:textId="2D22B545" w:rsidR="002864DA" w:rsidRPr="002864DA" w:rsidRDefault="002864DA" w:rsidP="00E5665B">
      <w:pPr>
        <w:jc w:val="both"/>
        <w:rPr>
          <w:rFonts w:ascii="Cambria" w:hAnsi="Cambria"/>
          <w:b/>
          <w:bCs/>
          <w:sz w:val="28"/>
          <w:szCs w:val="28"/>
          <w:u w:val="single"/>
        </w:rPr>
      </w:pPr>
      <w:r w:rsidRPr="002864DA">
        <w:rPr>
          <w:rFonts w:ascii="Cambria" w:hAnsi="Cambria"/>
          <w:b/>
          <w:bCs/>
          <w:sz w:val="28"/>
          <w:szCs w:val="28"/>
          <w:u w:val="single"/>
        </w:rPr>
        <w:lastRenderedPageBreak/>
        <w:t>DÉVELOPPEMENT DU TERRITOIRE</w:t>
      </w:r>
    </w:p>
    <w:p w14:paraId="5DD386AE" w14:textId="77777777" w:rsidR="002864DA" w:rsidRPr="009A473F" w:rsidRDefault="002864DA" w:rsidP="00E5665B">
      <w:pPr>
        <w:jc w:val="both"/>
        <w:rPr>
          <w:rFonts w:ascii="Source Sans Pro" w:hAnsi="Source Sans Pro"/>
          <w:sz w:val="22"/>
          <w:szCs w:val="22"/>
          <w:u w:val="single"/>
        </w:rPr>
      </w:pPr>
    </w:p>
    <w:p w14:paraId="6DFE64B8" w14:textId="27D2F9BA" w:rsidR="00E5665B" w:rsidRPr="009A473F" w:rsidRDefault="002A71A0" w:rsidP="00E5665B">
      <w:pPr>
        <w:jc w:val="both"/>
        <w:rPr>
          <w:rFonts w:ascii="Cambria" w:hAnsi="Cambria"/>
          <w:bCs/>
          <w:sz w:val="22"/>
          <w:szCs w:val="22"/>
          <w:u w:val="single"/>
        </w:rPr>
      </w:pPr>
      <w:r w:rsidRPr="009A473F">
        <w:rPr>
          <w:rFonts w:ascii="Cambria" w:hAnsi="Cambria"/>
          <w:sz w:val="22"/>
          <w:szCs w:val="22"/>
          <w:u w:val="single"/>
          <w:lang w:val="fr-FR"/>
        </w:rPr>
        <w:t>26-</w:t>
      </w:r>
      <w:r w:rsidR="00E5665B" w:rsidRPr="009A473F">
        <w:rPr>
          <w:rFonts w:ascii="Cambria" w:hAnsi="Cambria"/>
          <w:sz w:val="22"/>
          <w:szCs w:val="22"/>
          <w:u w:val="single"/>
          <w:lang w:val="fr-FR"/>
        </w:rPr>
        <w:t>0</w:t>
      </w:r>
      <w:r w:rsidR="00B94EA2" w:rsidRPr="009A473F">
        <w:rPr>
          <w:rFonts w:ascii="Cambria" w:hAnsi="Cambria"/>
          <w:sz w:val="22"/>
          <w:szCs w:val="22"/>
          <w:u w:val="single"/>
          <w:lang w:val="fr-FR"/>
        </w:rPr>
        <w:t>4</w:t>
      </w:r>
      <w:r w:rsidR="006610CB">
        <w:rPr>
          <w:rFonts w:ascii="Cambria" w:hAnsi="Cambria"/>
          <w:sz w:val="22"/>
          <w:szCs w:val="22"/>
          <w:u w:val="single"/>
          <w:lang w:val="fr-FR"/>
        </w:rPr>
        <w:t>6</w:t>
      </w:r>
      <w:r w:rsidR="00B94EA2" w:rsidRPr="009A473F">
        <w:rPr>
          <w:rFonts w:ascii="Cambria" w:hAnsi="Cambria"/>
          <w:sz w:val="22"/>
          <w:szCs w:val="22"/>
          <w:u w:val="single"/>
          <w:lang w:val="fr-FR"/>
        </w:rPr>
        <w:t xml:space="preserve"> </w:t>
      </w:r>
      <w:r w:rsidR="00CD31A6">
        <w:rPr>
          <w:rFonts w:ascii="Cambria" w:hAnsi="Cambria"/>
          <w:bCs/>
          <w:sz w:val="22"/>
          <w:szCs w:val="22"/>
          <w:u w:val="single"/>
        </w:rPr>
        <w:t xml:space="preserve">PROGRAMME </w:t>
      </w:r>
      <w:r w:rsidR="00BA21F6">
        <w:rPr>
          <w:rFonts w:ascii="Cambria" w:hAnsi="Cambria"/>
          <w:bCs/>
          <w:sz w:val="22"/>
          <w:szCs w:val="22"/>
          <w:u w:val="single"/>
        </w:rPr>
        <w:t xml:space="preserve">D’ENTENTES </w:t>
      </w:r>
      <w:r w:rsidR="00CD31A6">
        <w:rPr>
          <w:rFonts w:ascii="Cambria" w:hAnsi="Cambria"/>
          <w:bCs/>
          <w:sz w:val="22"/>
          <w:szCs w:val="22"/>
          <w:u w:val="single"/>
        </w:rPr>
        <w:t>EN PATRIMOINE</w:t>
      </w:r>
    </w:p>
    <w:p w14:paraId="536ACA59" w14:textId="77777777" w:rsidR="00CE0800" w:rsidRPr="009A473F" w:rsidRDefault="00CE0800" w:rsidP="00E5665B">
      <w:pPr>
        <w:jc w:val="both"/>
        <w:rPr>
          <w:rFonts w:ascii="Source Sans Pro" w:hAnsi="Source Sans Pro"/>
          <w:sz w:val="22"/>
          <w:szCs w:val="22"/>
          <w:lang w:val="fr-FR"/>
        </w:rPr>
      </w:pPr>
    </w:p>
    <w:p w14:paraId="5F722C8B" w14:textId="4321D080" w:rsidR="00ED6CD9" w:rsidRPr="00ED6CD9" w:rsidRDefault="00ED6CD9" w:rsidP="00ED6CD9">
      <w:pPr>
        <w:jc w:val="both"/>
        <w:rPr>
          <w:rFonts w:ascii="Source Sans Pro" w:hAnsi="Source Sans Pro"/>
          <w:sz w:val="22"/>
          <w:szCs w:val="22"/>
          <w:lang w:val="fr-FR"/>
        </w:rPr>
      </w:pPr>
      <w:r w:rsidRPr="00ED6CD9">
        <w:rPr>
          <w:rFonts w:ascii="Source Sans Pro" w:hAnsi="Source Sans Pro"/>
          <w:sz w:val="22"/>
          <w:szCs w:val="22"/>
          <w:lang w:val="fr-FR"/>
        </w:rPr>
        <w:t xml:space="preserve">CONSIDÉRANT que la MRC </w:t>
      </w:r>
      <w:r w:rsidR="00BA21F6">
        <w:rPr>
          <w:rFonts w:ascii="Source Sans Pro" w:hAnsi="Source Sans Pro"/>
          <w:sz w:val="22"/>
          <w:szCs w:val="22"/>
          <w:lang w:val="fr-FR"/>
        </w:rPr>
        <w:t xml:space="preserve">de </w:t>
      </w:r>
      <w:r w:rsidRPr="00ED6CD9">
        <w:rPr>
          <w:rFonts w:ascii="Source Sans Pro" w:hAnsi="Source Sans Pro"/>
          <w:sz w:val="22"/>
          <w:szCs w:val="22"/>
          <w:lang w:val="fr-FR"/>
        </w:rPr>
        <w:t xml:space="preserve">Rimouski-Neigette </w:t>
      </w:r>
      <w:r w:rsidR="00011E03">
        <w:rPr>
          <w:rFonts w:ascii="Source Sans Pro" w:hAnsi="Source Sans Pro"/>
          <w:sz w:val="22"/>
          <w:szCs w:val="22"/>
          <w:lang w:val="fr-FR"/>
        </w:rPr>
        <w:t>a</w:t>
      </w:r>
      <w:r w:rsidR="00011E03" w:rsidRPr="00ED6CD9">
        <w:rPr>
          <w:rFonts w:ascii="Source Sans Pro" w:hAnsi="Source Sans Pro"/>
          <w:sz w:val="22"/>
          <w:szCs w:val="22"/>
          <w:lang w:val="fr-FR"/>
        </w:rPr>
        <w:t xml:space="preserve"> </w:t>
      </w:r>
      <w:r w:rsidRPr="00ED6CD9">
        <w:rPr>
          <w:rFonts w:ascii="Source Sans Pro" w:hAnsi="Source Sans Pro"/>
          <w:sz w:val="22"/>
          <w:szCs w:val="22"/>
          <w:lang w:val="fr-FR"/>
        </w:rPr>
        <w:t>déposé une demande initiale de 3 038 250 $ au ministère de la Culture et des Communications dans le cadre du Programme d’entente</w:t>
      </w:r>
      <w:r w:rsidR="00BA21F6">
        <w:rPr>
          <w:rFonts w:ascii="Source Sans Pro" w:hAnsi="Source Sans Pro"/>
          <w:sz w:val="22"/>
          <w:szCs w:val="22"/>
          <w:lang w:val="fr-FR"/>
        </w:rPr>
        <w:t>s</w:t>
      </w:r>
      <w:r w:rsidRPr="00ED6CD9">
        <w:rPr>
          <w:rFonts w:ascii="Source Sans Pro" w:hAnsi="Source Sans Pro"/>
          <w:sz w:val="22"/>
          <w:szCs w:val="22"/>
          <w:lang w:val="fr-FR"/>
        </w:rPr>
        <w:t xml:space="preserve"> en </w:t>
      </w:r>
      <w:proofErr w:type="gramStart"/>
      <w:r w:rsidR="00BA21F6">
        <w:rPr>
          <w:rFonts w:ascii="Source Sans Pro" w:hAnsi="Source Sans Pro"/>
          <w:sz w:val="22"/>
          <w:szCs w:val="22"/>
          <w:lang w:val="fr-FR"/>
        </w:rPr>
        <w:t>p</w:t>
      </w:r>
      <w:r w:rsidRPr="00ED6CD9">
        <w:rPr>
          <w:rFonts w:ascii="Source Sans Pro" w:hAnsi="Source Sans Pro"/>
          <w:sz w:val="22"/>
          <w:szCs w:val="22"/>
          <w:lang w:val="fr-FR"/>
        </w:rPr>
        <w:t>atrimoine;</w:t>
      </w:r>
      <w:proofErr w:type="gramEnd"/>
    </w:p>
    <w:p w14:paraId="3A23C5AF" w14:textId="77777777" w:rsidR="00ED6CD9" w:rsidRPr="00ED6CD9" w:rsidRDefault="00ED6CD9" w:rsidP="00ED6CD9">
      <w:pPr>
        <w:jc w:val="both"/>
        <w:rPr>
          <w:rFonts w:ascii="Source Sans Pro" w:hAnsi="Source Sans Pro"/>
          <w:sz w:val="22"/>
          <w:szCs w:val="22"/>
          <w:lang w:val="fr-FR"/>
        </w:rPr>
      </w:pPr>
    </w:p>
    <w:p w14:paraId="0963A7B7" w14:textId="77777777" w:rsidR="00ED6CD9" w:rsidRPr="00ED6CD9" w:rsidRDefault="00ED6CD9" w:rsidP="00ED6CD9">
      <w:pPr>
        <w:jc w:val="both"/>
        <w:rPr>
          <w:rFonts w:ascii="Source Sans Pro" w:hAnsi="Source Sans Pro"/>
          <w:sz w:val="22"/>
          <w:szCs w:val="22"/>
          <w:lang w:val="fr-FR"/>
        </w:rPr>
      </w:pPr>
      <w:r w:rsidRPr="00ED6CD9">
        <w:rPr>
          <w:rFonts w:ascii="Source Sans Pro" w:hAnsi="Source Sans Pro"/>
          <w:sz w:val="22"/>
          <w:szCs w:val="22"/>
          <w:lang w:val="fr-FR"/>
        </w:rPr>
        <w:t>CONSIDÉRANT que le ministère de la Culture a répondu en offrant 597 600 $ en subvention dans le cadre de ce programme, seulement via le volet 4 « Préservation et restauration de biens mobiliers et immobiliers d’intérêt patrimonial </w:t>
      </w:r>
      <w:proofErr w:type="gramStart"/>
      <w:r w:rsidRPr="00ED6CD9">
        <w:rPr>
          <w:rFonts w:ascii="Source Sans Pro" w:hAnsi="Source Sans Pro"/>
          <w:sz w:val="22"/>
          <w:szCs w:val="22"/>
          <w:lang w:val="fr-FR"/>
        </w:rPr>
        <w:t>»;</w:t>
      </w:r>
      <w:proofErr w:type="gramEnd"/>
      <w:r w:rsidRPr="00ED6CD9">
        <w:rPr>
          <w:rFonts w:ascii="Source Sans Pro" w:hAnsi="Source Sans Pro"/>
          <w:sz w:val="22"/>
          <w:szCs w:val="22"/>
          <w:lang w:val="fr-FR"/>
        </w:rPr>
        <w:t xml:space="preserve"> </w:t>
      </w:r>
    </w:p>
    <w:p w14:paraId="4F25C27D" w14:textId="77777777" w:rsidR="00ED6CD9" w:rsidRPr="00ED6CD9" w:rsidRDefault="00ED6CD9" w:rsidP="00ED6CD9">
      <w:pPr>
        <w:jc w:val="both"/>
        <w:rPr>
          <w:rFonts w:ascii="Source Sans Pro" w:hAnsi="Source Sans Pro"/>
          <w:sz w:val="22"/>
          <w:szCs w:val="22"/>
          <w:lang w:val="fr-FR"/>
        </w:rPr>
      </w:pPr>
    </w:p>
    <w:p w14:paraId="76A31949" w14:textId="318DD94E" w:rsidR="00ED6CD9" w:rsidRPr="00ED6CD9" w:rsidRDefault="00ED6CD9" w:rsidP="00ED6CD9">
      <w:pPr>
        <w:jc w:val="both"/>
        <w:rPr>
          <w:rFonts w:ascii="Source Sans Pro" w:hAnsi="Source Sans Pro"/>
          <w:sz w:val="22"/>
          <w:szCs w:val="22"/>
          <w:lang w:val="fr-FR"/>
        </w:rPr>
      </w:pPr>
      <w:r w:rsidRPr="00ED6CD9">
        <w:rPr>
          <w:rFonts w:ascii="Source Sans Pro" w:hAnsi="Source Sans Pro"/>
          <w:sz w:val="22"/>
          <w:szCs w:val="22"/>
          <w:lang w:val="fr-FR"/>
        </w:rPr>
        <w:t xml:space="preserve">CONSIDÉRANT que ces sommes pourront soutenir des projets </w:t>
      </w:r>
      <w:r>
        <w:rPr>
          <w:rFonts w:ascii="Source Sans Pro" w:hAnsi="Source Sans Pro"/>
          <w:sz w:val="22"/>
          <w:szCs w:val="22"/>
          <w:lang w:val="fr-FR"/>
        </w:rPr>
        <w:t xml:space="preserve">dans la municipalité de </w:t>
      </w:r>
      <w:r w:rsidRPr="00ED6CD9">
        <w:rPr>
          <w:rFonts w:ascii="Source Sans Pro" w:hAnsi="Source Sans Pro"/>
          <w:sz w:val="22"/>
          <w:szCs w:val="22"/>
          <w:lang w:val="fr-FR"/>
        </w:rPr>
        <w:t xml:space="preserve">Saint-Fabien et </w:t>
      </w:r>
      <w:r>
        <w:rPr>
          <w:rFonts w:ascii="Source Sans Pro" w:hAnsi="Source Sans Pro"/>
          <w:sz w:val="22"/>
          <w:szCs w:val="22"/>
          <w:lang w:val="fr-FR"/>
        </w:rPr>
        <w:t>dans</w:t>
      </w:r>
      <w:r w:rsidRPr="00ED6CD9">
        <w:rPr>
          <w:rFonts w:ascii="Source Sans Pro" w:hAnsi="Source Sans Pro"/>
          <w:sz w:val="22"/>
          <w:szCs w:val="22"/>
          <w:lang w:val="fr-FR"/>
        </w:rPr>
        <w:t xml:space="preserve"> la Ville de Rimouski et que les deux municipalités ont confirmé leur intérêt à recevoir ces </w:t>
      </w:r>
      <w:proofErr w:type="gramStart"/>
      <w:r w:rsidRPr="00ED6CD9">
        <w:rPr>
          <w:rFonts w:ascii="Source Sans Pro" w:hAnsi="Source Sans Pro"/>
          <w:sz w:val="22"/>
          <w:szCs w:val="22"/>
          <w:lang w:val="fr-FR"/>
        </w:rPr>
        <w:t>sommes;</w:t>
      </w:r>
      <w:proofErr w:type="gramEnd"/>
    </w:p>
    <w:p w14:paraId="6A0E0A97" w14:textId="77777777" w:rsidR="00ED6CD9" w:rsidRPr="00ED6CD9" w:rsidRDefault="00ED6CD9" w:rsidP="00ED6CD9">
      <w:pPr>
        <w:jc w:val="both"/>
        <w:rPr>
          <w:rFonts w:ascii="Source Sans Pro" w:hAnsi="Source Sans Pro"/>
          <w:sz w:val="22"/>
          <w:szCs w:val="22"/>
          <w:lang w:val="fr-FR"/>
        </w:rPr>
      </w:pPr>
    </w:p>
    <w:p w14:paraId="56F88305" w14:textId="3D4B00D9" w:rsidR="00ED6CD9" w:rsidRPr="00ED6CD9" w:rsidRDefault="00ED6CD9" w:rsidP="00ED6CD9">
      <w:pPr>
        <w:jc w:val="both"/>
        <w:rPr>
          <w:rFonts w:ascii="Source Sans Pro" w:hAnsi="Source Sans Pro"/>
          <w:sz w:val="22"/>
          <w:szCs w:val="22"/>
          <w:lang w:val="fr-FR"/>
        </w:rPr>
      </w:pPr>
      <w:r w:rsidRPr="00ED6CD9">
        <w:rPr>
          <w:rFonts w:ascii="Source Sans Pro" w:hAnsi="Source Sans Pro"/>
          <w:sz w:val="22"/>
          <w:szCs w:val="22"/>
          <w:lang w:val="fr"/>
        </w:rPr>
        <w:t xml:space="preserve">Il est proposé par </w:t>
      </w:r>
      <w:r w:rsidR="0047535C">
        <w:rPr>
          <w:rFonts w:ascii="Source Sans Pro" w:hAnsi="Source Sans Pro"/>
          <w:sz w:val="22"/>
          <w:szCs w:val="22"/>
          <w:lang w:val="fr"/>
        </w:rPr>
        <w:t>Claude Viel</w:t>
      </w:r>
      <w:r w:rsidRPr="00ED6CD9">
        <w:rPr>
          <w:rFonts w:ascii="Source Sans Pro" w:hAnsi="Source Sans Pro"/>
          <w:sz w:val="22"/>
          <w:szCs w:val="22"/>
          <w:lang w:val="fr"/>
        </w:rPr>
        <w:t xml:space="preserve"> et résolu à l'unanimité que le conseil de la MRC de Rimouski-Neigette accepte la </w:t>
      </w:r>
      <w:r>
        <w:rPr>
          <w:rFonts w:ascii="Source Sans Pro" w:hAnsi="Source Sans Pro"/>
          <w:sz w:val="22"/>
          <w:szCs w:val="22"/>
          <w:lang w:val="fr"/>
        </w:rPr>
        <w:t>s</w:t>
      </w:r>
      <w:r w:rsidRPr="00ED6CD9">
        <w:rPr>
          <w:rFonts w:ascii="Source Sans Pro" w:hAnsi="Source Sans Pro"/>
          <w:sz w:val="22"/>
          <w:szCs w:val="22"/>
          <w:lang w:val="fr"/>
        </w:rPr>
        <w:t xml:space="preserve">omme </w:t>
      </w:r>
      <w:r w:rsidR="00011E03" w:rsidRPr="00ED6CD9">
        <w:rPr>
          <w:rFonts w:ascii="Source Sans Pro" w:hAnsi="Source Sans Pro"/>
          <w:sz w:val="22"/>
          <w:szCs w:val="22"/>
          <w:lang w:val="fr"/>
        </w:rPr>
        <w:t>d</w:t>
      </w:r>
      <w:r w:rsidR="00011E03">
        <w:rPr>
          <w:rFonts w:ascii="Source Sans Pro" w:hAnsi="Source Sans Pro"/>
          <w:sz w:val="22"/>
          <w:szCs w:val="22"/>
          <w:lang w:val="fr"/>
        </w:rPr>
        <w:t>e</w:t>
      </w:r>
      <w:r w:rsidR="00011E03" w:rsidRPr="00ED6CD9">
        <w:rPr>
          <w:rFonts w:ascii="Source Sans Pro" w:hAnsi="Source Sans Pro"/>
          <w:sz w:val="22"/>
          <w:szCs w:val="22"/>
          <w:lang w:val="fr"/>
        </w:rPr>
        <w:t xml:space="preserve"> </w:t>
      </w:r>
      <w:r w:rsidRPr="00ED6CD9">
        <w:rPr>
          <w:rFonts w:ascii="Source Sans Pro" w:hAnsi="Source Sans Pro"/>
          <w:sz w:val="22"/>
          <w:szCs w:val="22"/>
          <w:lang w:val="fr"/>
        </w:rPr>
        <w:t xml:space="preserve">597 600 $ provenant du ministère </w:t>
      </w:r>
      <w:r w:rsidRPr="00ED6CD9">
        <w:rPr>
          <w:rFonts w:ascii="Source Sans Pro" w:hAnsi="Source Sans Pro"/>
          <w:sz w:val="22"/>
          <w:szCs w:val="22"/>
          <w:lang w:val="fr-FR"/>
        </w:rPr>
        <w:t>de la Culture et des Communications dans le cadre du Programme d’entente</w:t>
      </w:r>
      <w:r w:rsidR="00BA21F6">
        <w:rPr>
          <w:rFonts w:ascii="Source Sans Pro" w:hAnsi="Source Sans Pro"/>
          <w:sz w:val="22"/>
          <w:szCs w:val="22"/>
          <w:lang w:val="fr-FR"/>
        </w:rPr>
        <w:t>s</w:t>
      </w:r>
      <w:r w:rsidRPr="00ED6CD9">
        <w:rPr>
          <w:rFonts w:ascii="Source Sans Pro" w:hAnsi="Source Sans Pro"/>
          <w:sz w:val="22"/>
          <w:szCs w:val="22"/>
          <w:lang w:val="fr-FR"/>
        </w:rPr>
        <w:t xml:space="preserve"> en Patrimoine</w:t>
      </w:r>
      <w:r w:rsidR="00B82C6B">
        <w:rPr>
          <w:rFonts w:ascii="Source Sans Pro" w:hAnsi="Source Sans Pro"/>
          <w:sz w:val="22"/>
          <w:szCs w:val="22"/>
          <w:lang w:val="fr-FR"/>
        </w:rPr>
        <w:t xml:space="preserve"> et confirme que la </w:t>
      </w:r>
      <w:r w:rsidRPr="00ED6CD9">
        <w:rPr>
          <w:rFonts w:ascii="Source Sans Pro" w:hAnsi="Source Sans Pro"/>
          <w:sz w:val="22"/>
          <w:szCs w:val="22"/>
          <w:lang w:val="fr"/>
        </w:rPr>
        <w:t>MRC de Rimouski-Neigette contribuera à la hauteur 597 600 $</w:t>
      </w:r>
      <w:r w:rsidR="00B82C6B">
        <w:rPr>
          <w:rFonts w:ascii="Source Sans Pro" w:hAnsi="Source Sans Pro"/>
          <w:sz w:val="22"/>
          <w:szCs w:val="22"/>
          <w:lang w:val="fr"/>
        </w:rPr>
        <w:t>, le tout refacturé aux municipalités bénéficiaires des montants, en fonction du montant reçu</w:t>
      </w:r>
      <w:r w:rsidRPr="00ED6CD9">
        <w:rPr>
          <w:rFonts w:ascii="Source Sans Pro" w:hAnsi="Source Sans Pro"/>
          <w:sz w:val="22"/>
          <w:szCs w:val="22"/>
          <w:lang w:val="fr"/>
        </w:rPr>
        <w:t xml:space="preserve">. </w:t>
      </w:r>
      <w:r w:rsidRPr="00ED6CD9">
        <w:rPr>
          <w:rFonts w:ascii="Source Sans Pro" w:hAnsi="Source Sans Pro"/>
          <w:sz w:val="22"/>
          <w:szCs w:val="22"/>
          <w:lang w:val="fr-FR"/>
        </w:rPr>
        <w:t>Il est de plus convenu d’autoriser le directeur général et greffier-trésorier à signer l’entente et tous autres documents requis à cette fin.</w:t>
      </w:r>
    </w:p>
    <w:p w14:paraId="08997523" w14:textId="77777777" w:rsidR="00E5665B" w:rsidRPr="00ED6CD9" w:rsidRDefault="00E5665B" w:rsidP="00813554">
      <w:pPr>
        <w:jc w:val="both"/>
        <w:rPr>
          <w:rFonts w:ascii="Source Sans Pro" w:hAnsi="Source Sans Pro"/>
          <w:sz w:val="22"/>
          <w:szCs w:val="22"/>
          <w:lang w:val="fr-FR"/>
        </w:rPr>
      </w:pPr>
    </w:p>
    <w:p w14:paraId="022F8674" w14:textId="77777777" w:rsidR="001D2306" w:rsidRPr="009A473F" w:rsidRDefault="001D2306" w:rsidP="00813554">
      <w:pPr>
        <w:jc w:val="both"/>
        <w:rPr>
          <w:rFonts w:ascii="Source Sans Pro" w:hAnsi="Source Sans Pro"/>
          <w:sz w:val="22"/>
          <w:szCs w:val="22"/>
          <w:lang w:val="fr-FR"/>
        </w:rPr>
      </w:pPr>
    </w:p>
    <w:p w14:paraId="7445AF3C" w14:textId="53A50B97" w:rsidR="001D2306" w:rsidRPr="00CB1A4F" w:rsidRDefault="002A71A0" w:rsidP="001D2306">
      <w:pPr>
        <w:jc w:val="both"/>
        <w:rPr>
          <w:rFonts w:ascii="Cambria" w:hAnsi="Cambria"/>
          <w:sz w:val="22"/>
          <w:szCs w:val="22"/>
          <w:u w:val="single"/>
          <w:lang w:val="fr-FR"/>
        </w:rPr>
      </w:pPr>
      <w:r w:rsidRPr="00CB1A4F">
        <w:rPr>
          <w:rFonts w:ascii="Cambria" w:hAnsi="Cambria"/>
          <w:sz w:val="22"/>
          <w:szCs w:val="22"/>
          <w:u w:val="single"/>
          <w:lang w:val="fr-FR"/>
        </w:rPr>
        <w:t>26-</w:t>
      </w:r>
      <w:r w:rsidR="001D2306" w:rsidRPr="00CB1A4F">
        <w:rPr>
          <w:rFonts w:ascii="Cambria" w:hAnsi="Cambria"/>
          <w:sz w:val="22"/>
          <w:szCs w:val="22"/>
          <w:u w:val="single"/>
          <w:lang w:val="fr-FR"/>
        </w:rPr>
        <w:t>0</w:t>
      </w:r>
      <w:r w:rsidR="00B94EA2" w:rsidRPr="00CB1A4F">
        <w:rPr>
          <w:rFonts w:ascii="Cambria" w:hAnsi="Cambria"/>
          <w:sz w:val="22"/>
          <w:szCs w:val="22"/>
          <w:u w:val="single"/>
          <w:lang w:val="fr-FR"/>
        </w:rPr>
        <w:t>4</w:t>
      </w:r>
      <w:r w:rsidR="006610CB">
        <w:rPr>
          <w:rFonts w:ascii="Cambria" w:hAnsi="Cambria"/>
          <w:sz w:val="22"/>
          <w:szCs w:val="22"/>
          <w:u w:val="single"/>
          <w:lang w:val="fr-FR"/>
        </w:rPr>
        <w:t>7</w:t>
      </w:r>
      <w:r w:rsidR="001D2306" w:rsidRPr="00CB1A4F">
        <w:rPr>
          <w:rFonts w:ascii="Cambria" w:hAnsi="Cambria"/>
          <w:sz w:val="22"/>
          <w:szCs w:val="22"/>
          <w:u w:val="single"/>
          <w:lang w:val="fr-FR"/>
        </w:rPr>
        <w:t xml:space="preserve"> </w:t>
      </w:r>
      <w:r w:rsidR="00ED6CD9" w:rsidRPr="00CB1A4F">
        <w:rPr>
          <w:rFonts w:ascii="Cambria" w:hAnsi="Cambria"/>
          <w:bCs/>
          <w:sz w:val="22"/>
          <w:szCs w:val="22"/>
          <w:u w:val="single"/>
        </w:rPr>
        <w:t>POLITIQUE DE SOUTIEN AUX PROJETS EN DÉVELOPPEMENT TERRITORIAL ET VITALISATION 2026-2027</w:t>
      </w:r>
    </w:p>
    <w:p w14:paraId="30607940" w14:textId="77777777" w:rsidR="001D2306" w:rsidRPr="00CB1A4F" w:rsidRDefault="001D2306" w:rsidP="001D2306">
      <w:pPr>
        <w:jc w:val="both"/>
        <w:rPr>
          <w:rFonts w:ascii="Source Sans Pro" w:hAnsi="Source Sans Pro"/>
          <w:sz w:val="22"/>
          <w:szCs w:val="22"/>
          <w:u w:val="single"/>
          <w:lang w:val="fr-FR"/>
        </w:rPr>
      </w:pPr>
    </w:p>
    <w:p w14:paraId="4B1FBCAA" w14:textId="6B8EFC05" w:rsidR="009A2CC5" w:rsidRDefault="008E186C" w:rsidP="008E186C">
      <w:pPr>
        <w:tabs>
          <w:tab w:val="left" w:pos="-720"/>
        </w:tabs>
        <w:jc w:val="both"/>
        <w:rPr>
          <w:rFonts w:ascii="Source Sans Pro" w:hAnsi="Source Sans Pro"/>
          <w:sz w:val="22"/>
          <w:szCs w:val="22"/>
        </w:rPr>
      </w:pPr>
      <w:r w:rsidRPr="00CB1A4F">
        <w:rPr>
          <w:rFonts w:ascii="Source Sans Pro" w:hAnsi="Source Sans Pro"/>
          <w:sz w:val="22"/>
          <w:szCs w:val="22"/>
        </w:rPr>
        <w:t xml:space="preserve">CONSIDÉRANT </w:t>
      </w:r>
      <w:r w:rsidR="00ED6CD9" w:rsidRPr="00CB1A4F">
        <w:rPr>
          <w:rFonts w:ascii="Source Sans Pro" w:hAnsi="Source Sans Pro"/>
          <w:sz w:val="22"/>
          <w:szCs w:val="22"/>
        </w:rPr>
        <w:t>la signature de l’Entente de développement territorial du Fonds régions et ruralité relative aux volets 2 et 3 avec le ministère des Affaires municipales;</w:t>
      </w:r>
    </w:p>
    <w:p w14:paraId="6C407C15" w14:textId="77777777" w:rsidR="009A2CC5" w:rsidRDefault="009A2CC5" w:rsidP="008E186C">
      <w:pPr>
        <w:tabs>
          <w:tab w:val="left" w:pos="-720"/>
        </w:tabs>
        <w:jc w:val="both"/>
        <w:rPr>
          <w:rFonts w:ascii="Source Sans Pro" w:hAnsi="Source Sans Pro"/>
          <w:sz w:val="22"/>
          <w:szCs w:val="22"/>
        </w:rPr>
      </w:pPr>
    </w:p>
    <w:p w14:paraId="18EFDA38" w14:textId="27988DFF" w:rsidR="009A2CC5" w:rsidRPr="009A473F" w:rsidRDefault="009A2CC5" w:rsidP="008E186C">
      <w:pPr>
        <w:tabs>
          <w:tab w:val="left" w:pos="-720"/>
        </w:tabs>
        <w:jc w:val="both"/>
        <w:rPr>
          <w:rFonts w:ascii="Source Sans Pro" w:hAnsi="Source Sans Pro"/>
          <w:sz w:val="22"/>
          <w:szCs w:val="22"/>
        </w:rPr>
      </w:pPr>
      <w:r>
        <w:rPr>
          <w:rFonts w:ascii="Source Sans Pro" w:hAnsi="Source Sans Pro"/>
          <w:sz w:val="22"/>
          <w:szCs w:val="22"/>
        </w:rPr>
        <w:t>CONSIDÉRANT l’adoption à venir d’un cadre d’intervention sur la vitalité du territoire</w:t>
      </w:r>
      <w:r w:rsidR="008E17E9">
        <w:rPr>
          <w:rFonts w:ascii="Source Sans Pro" w:hAnsi="Source Sans Pro"/>
          <w:sz w:val="22"/>
          <w:szCs w:val="22"/>
        </w:rPr>
        <w:t xml:space="preserve"> d’ici le 31 mars 2026;</w:t>
      </w:r>
    </w:p>
    <w:p w14:paraId="41F79EB4" w14:textId="77777777" w:rsidR="008E186C" w:rsidRPr="009A473F" w:rsidRDefault="008E186C" w:rsidP="008E186C">
      <w:pPr>
        <w:tabs>
          <w:tab w:val="left" w:pos="-720"/>
        </w:tabs>
        <w:jc w:val="both"/>
        <w:rPr>
          <w:rFonts w:ascii="Source Sans Pro" w:hAnsi="Source Sans Pro"/>
          <w:sz w:val="22"/>
          <w:szCs w:val="22"/>
        </w:rPr>
      </w:pPr>
    </w:p>
    <w:p w14:paraId="33F8244F" w14:textId="77777777" w:rsidR="00CB1A4F" w:rsidRPr="00CB1A4F" w:rsidRDefault="00CB1A4F" w:rsidP="00CB1A4F">
      <w:pPr>
        <w:jc w:val="both"/>
        <w:rPr>
          <w:rFonts w:ascii="Source Sans Pro" w:hAnsi="Source Sans Pro"/>
          <w:sz w:val="22"/>
          <w:szCs w:val="22"/>
          <w:lang w:val="fr-FR"/>
        </w:rPr>
      </w:pPr>
      <w:r w:rsidRPr="00CB1A4F">
        <w:rPr>
          <w:rFonts w:ascii="Source Sans Pro" w:hAnsi="Source Sans Pro"/>
          <w:sz w:val="22"/>
          <w:szCs w:val="22"/>
          <w:lang w:val="fr-FR"/>
        </w:rPr>
        <w:t xml:space="preserve">CONSIDÉRANT les similitudes entre les appels de projet pour les volets 2 </w:t>
      </w:r>
      <w:r w:rsidRPr="00011E03">
        <w:rPr>
          <w:rFonts w:ascii="Source Sans Pro" w:hAnsi="Source Sans Pro"/>
          <w:i/>
          <w:iCs/>
          <w:sz w:val="22"/>
          <w:szCs w:val="22"/>
          <w:lang w:val="fr-FR"/>
        </w:rPr>
        <w:t>Développement territorial</w:t>
      </w:r>
      <w:r w:rsidRPr="00CB1A4F">
        <w:rPr>
          <w:rFonts w:ascii="Source Sans Pro" w:hAnsi="Source Sans Pro"/>
          <w:sz w:val="22"/>
          <w:szCs w:val="22"/>
          <w:lang w:val="fr-FR"/>
        </w:rPr>
        <w:t xml:space="preserve"> et volet 3 </w:t>
      </w:r>
      <w:r w:rsidRPr="00011E03">
        <w:rPr>
          <w:rFonts w:ascii="Source Sans Pro" w:hAnsi="Source Sans Pro"/>
          <w:i/>
          <w:iCs/>
          <w:sz w:val="22"/>
          <w:szCs w:val="22"/>
          <w:lang w:val="fr-FR"/>
        </w:rPr>
        <w:t>Vitalisation</w:t>
      </w:r>
      <w:r w:rsidRPr="00CB1A4F">
        <w:rPr>
          <w:rFonts w:ascii="Source Sans Pro" w:hAnsi="Source Sans Pro"/>
          <w:sz w:val="22"/>
          <w:szCs w:val="22"/>
          <w:lang w:val="fr-FR"/>
        </w:rPr>
        <w:t xml:space="preserve"> du Fonds régions et </w:t>
      </w:r>
      <w:proofErr w:type="gramStart"/>
      <w:r w:rsidRPr="00CB1A4F">
        <w:rPr>
          <w:rFonts w:ascii="Source Sans Pro" w:hAnsi="Source Sans Pro"/>
          <w:sz w:val="22"/>
          <w:szCs w:val="22"/>
          <w:lang w:val="fr-FR"/>
        </w:rPr>
        <w:t>ruralité;</w:t>
      </w:r>
      <w:proofErr w:type="gramEnd"/>
      <w:r w:rsidRPr="00CB1A4F">
        <w:rPr>
          <w:rFonts w:ascii="Source Sans Pro" w:hAnsi="Source Sans Pro"/>
          <w:sz w:val="22"/>
          <w:szCs w:val="22"/>
          <w:lang w:val="fr-FR"/>
        </w:rPr>
        <w:t xml:space="preserve"> </w:t>
      </w:r>
    </w:p>
    <w:p w14:paraId="5195CA4F" w14:textId="77777777" w:rsidR="00CB1A4F" w:rsidRPr="00CB1A4F" w:rsidRDefault="00CB1A4F" w:rsidP="00CB1A4F">
      <w:pPr>
        <w:jc w:val="both"/>
        <w:rPr>
          <w:rFonts w:ascii="Source Sans Pro" w:hAnsi="Source Sans Pro"/>
          <w:sz w:val="22"/>
          <w:szCs w:val="22"/>
          <w:lang w:val="fr-FR"/>
        </w:rPr>
      </w:pPr>
    </w:p>
    <w:p w14:paraId="7A7F09D8" w14:textId="642F8C0A" w:rsidR="00CB1A4F" w:rsidRPr="00CB1A4F" w:rsidRDefault="00CB1A4F" w:rsidP="00CB1A4F">
      <w:pPr>
        <w:jc w:val="both"/>
        <w:rPr>
          <w:rFonts w:ascii="Source Sans Pro" w:hAnsi="Source Sans Pro"/>
          <w:sz w:val="22"/>
          <w:szCs w:val="22"/>
          <w:lang w:val="fr-FR"/>
        </w:rPr>
      </w:pPr>
      <w:r w:rsidRPr="00CB1A4F">
        <w:rPr>
          <w:rFonts w:ascii="Source Sans Pro" w:hAnsi="Source Sans Pro"/>
          <w:sz w:val="22"/>
          <w:szCs w:val="22"/>
          <w:lang w:val="fr-FR"/>
        </w:rPr>
        <w:t>CONSIDÉRANT QU’un</w:t>
      </w:r>
      <w:r>
        <w:rPr>
          <w:rFonts w:ascii="Source Sans Pro" w:hAnsi="Source Sans Pro"/>
          <w:sz w:val="22"/>
          <w:szCs w:val="22"/>
          <w:lang w:val="fr-FR"/>
        </w:rPr>
        <w:t>e</w:t>
      </w:r>
      <w:r w:rsidRPr="00CB1A4F">
        <w:rPr>
          <w:rFonts w:ascii="Source Sans Pro" w:hAnsi="Source Sans Pro"/>
          <w:sz w:val="22"/>
          <w:szCs w:val="22"/>
          <w:lang w:val="fr-FR"/>
        </w:rPr>
        <w:t xml:space="preserve"> seul</w:t>
      </w:r>
      <w:r>
        <w:rPr>
          <w:rFonts w:ascii="Source Sans Pro" w:hAnsi="Source Sans Pro"/>
          <w:sz w:val="22"/>
          <w:szCs w:val="22"/>
          <w:lang w:val="fr-FR"/>
        </w:rPr>
        <w:t>e</w:t>
      </w:r>
      <w:r w:rsidRPr="00CB1A4F">
        <w:rPr>
          <w:rFonts w:ascii="Source Sans Pro" w:hAnsi="Source Sans Pro"/>
          <w:sz w:val="22"/>
          <w:szCs w:val="22"/>
          <w:lang w:val="fr-FR"/>
        </w:rPr>
        <w:t xml:space="preserve"> </w:t>
      </w:r>
      <w:r>
        <w:rPr>
          <w:rFonts w:ascii="Source Sans Pro" w:hAnsi="Source Sans Pro"/>
          <w:sz w:val="22"/>
          <w:szCs w:val="22"/>
          <w:lang w:val="fr-FR"/>
        </w:rPr>
        <w:t xml:space="preserve">Politique </w:t>
      </w:r>
      <w:r w:rsidR="00363AE6">
        <w:rPr>
          <w:rFonts w:ascii="Source Sans Pro" w:hAnsi="Source Sans Pro"/>
          <w:sz w:val="22"/>
          <w:szCs w:val="22"/>
          <w:lang w:val="fr-FR"/>
        </w:rPr>
        <w:t>regroupant</w:t>
      </w:r>
      <w:r>
        <w:rPr>
          <w:rFonts w:ascii="Source Sans Pro" w:hAnsi="Source Sans Pro"/>
          <w:sz w:val="22"/>
          <w:szCs w:val="22"/>
          <w:lang w:val="fr-FR"/>
        </w:rPr>
        <w:t xml:space="preserve"> les modalités </w:t>
      </w:r>
      <w:r w:rsidRPr="00CB1A4F">
        <w:rPr>
          <w:rFonts w:ascii="Source Sans Pro" w:hAnsi="Source Sans Pro"/>
          <w:sz w:val="22"/>
          <w:szCs w:val="22"/>
          <w:lang w:val="fr-FR"/>
        </w:rPr>
        <w:t xml:space="preserve">d’appel de projet incluant les deux volets a été </w:t>
      </w:r>
      <w:proofErr w:type="gramStart"/>
      <w:r w:rsidR="00274427">
        <w:rPr>
          <w:rFonts w:ascii="Source Sans Pro" w:hAnsi="Source Sans Pro"/>
          <w:sz w:val="22"/>
          <w:szCs w:val="22"/>
          <w:lang w:val="fr-FR"/>
        </w:rPr>
        <w:t>rédigée</w:t>
      </w:r>
      <w:r w:rsidRPr="00CB1A4F">
        <w:rPr>
          <w:rFonts w:ascii="Source Sans Pro" w:hAnsi="Source Sans Pro"/>
          <w:sz w:val="22"/>
          <w:szCs w:val="22"/>
          <w:lang w:val="fr-FR"/>
        </w:rPr>
        <w:t>;</w:t>
      </w:r>
      <w:proofErr w:type="gramEnd"/>
      <w:r w:rsidRPr="00CB1A4F">
        <w:rPr>
          <w:rFonts w:ascii="Source Sans Pro" w:hAnsi="Source Sans Pro"/>
          <w:sz w:val="22"/>
          <w:szCs w:val="22"/>
          <w:lang w:val="fr-FR"/>
        </w:rPr>
        <w:t xml:space="preserve"> </w:t>
      </w:r>
    </w:p>
    <w:p w14:paraId="76A998CE" w14:textId="77777777" w:rsidR="00CB1A4F" w:rsidRPr="00CB1A4F" w:rsidRDefault="00CB1A4F" w:rsidP="00CB1A4F">
      <w:pPr>
        <w:jc w:val="both"/>
        <w:rPr>
          <w:rFonts w:ascii="Source Sans Pro" w:hAnsi="Source Sans Pro"/>
          <w:sz w:val="22"/>
          <w:szCs w:val="22"/>
          <w:lang w:val="fr-FR"/>
        </w:rPr>
      </w:pPr>
    </w:p>
    <w:p w14:paraId="6358020E" w14:textId="375FCD15" w:rsidR="00CB1A4F" w:rsidRDefault="00CB1A4F" w:rsidP="00CB1A4F">
      <w:pPr>
        <w:jc w:val="both"/>
        <w:rPr>
          <w:rFonts w:ascii="Source Sans Pro" w:hAnsi="Source Sans Pro"/>
          <w:sz w:val="22"/>
          <w:szCs w:val="22"/>
        </w:rPr>
      </w:pPr>
      <w:bookmarkStart w:id="9" w:name="_Hlk157605273"/>
      <w:r w:rsidRPr="00CB1A4F">
        <w:rPr>
          <w:rFonts w:ascii="Source Sans Pro" w:hAnsi="Source Sans Pro"/>
          <w:sz w:val="22"/>
          <w:szCs w:val="22"/>
        </w:rPr>
        <w:t xml:space="preserve">Il est proposé par </w:t>
      </w:r>
      <w:r w:rsidR="0047535C">
        <w:rPr>
          <w:rFonts w:ascii="Source Sans Pro" w:hAnsi="Source Sans Pro"/>
          <w:sz w:val="22"/>
          <w:szCs w:val="22"/>
        </w:rPr>
        <w:t>Mario Beauchesne</w:t>
      </w:r>
      <w:r w:rsidRPr="00CB1A4F">
        <w:rPr>
          <w:rFonts w:ascii="Source Sans Pro" w:hAnsi="Source Sans Pro"/>
          <w:sz w:val="22"/>
          <w:szCs w:val="22"/>
        </w:rPr>
        <w:t xml:space="preserve"> et résolu à </w:t>
      </w:r>
      <w:r>
        <w:rPr>
          <w:rFonts w:ascii="Source Sans Pro" w:hAnsi="Source Sans Pro"/>
          <w:sz w:val="22"/>
          <w:szCs w:val="22"/>
        </w:rPr>
        <w:t>l’</w:t>
      </w:r>
      <w:r w:rsidRPr="00CB1A4F">
        <w:rPr>
          <w:rFonts w:ascii="Source Sans Pro" w:hAnsi="Source Sans Pro"/>
          <w:sz w:val="22"/>
          <w:szCs w:val="22"/>
        </w:rPr>
        <w:t xml:space="preserve">unanimité que le conseil de la MRC de Rimouski-Neigette adopte la </w:t>
      </w:r>
      <w:r w:rsidRPr="00011E03">
        <w:rPr>
          <w:rFonts w:ascii="Source Sans Pro" w:hAnsi="Source Sans Pro"/>
          <w:i/>
          <w:iCs/>
          <w:sz w:val="22"/>
          <w:szCs w:val="22"/>
        </w:rPr>
        <w:t>Politique de soutien aux projets en développement territorial et vitalisation 2026-2027</w:t>
      </w:r>
      <w:r w:rsidRPr="00CB1A4F">
        <w:rPr>
          <w:rFonts w:ascii="Source Sans Pro" w:hAnsi="Source Sans Pro"/>
          <w:sz w:val="22"/>
          <w:szCs w:val="22"/>
        </w:rPr>
        <w:t xml:space="preserve">, en date du 11 février 2026. </w:t>
      </w:r>
    </w:p>
    <w:p w14:paraId="119EDB21" w14:textId="77777777" w:rsidR="00CB1A4F" w:rsidRPr="00CB1A4F" w:rsidRDefault="00CB1A4F" w:rsidP="00CB1A4F">
      <w:pPr>
        <w:jc w:val="both"/>
        <w:rPr>
          <w:rFonts w:ascii="Source Sans Pro" w:hAnsi="Source Sans Pro"/>
          <w:sz w:val="22"/>
          <w:szCs w:val="22"/>
        </w:rPr>
      </w:pPr>
    </w:p>
    <w:bookmarkEnd w:id="9"/>
    <w:p w14:paraId="2BD46A59" w14:textId="77777777" w:rsidR="001D2306" w:rsidRPr="009A473F" w:rsidRDefault="001D2306" w:rsidP="001D2306">
      <w:pPr>
        <w:jc w:val="both"/>
        <w:rPr>
          <w:rFonts w:ascii="Source Sans Pro" w:hAnsi="Source Sans Pro"/>
          <w:sz w:val="22"/>
          <w:szCs w:val="22"/>
          <w:u w:val="single"/>
        </w:rPr>
      </w:pPr>
    </w:p>
    <w:p w14:paraId="26A68BD8" w14:textId="52E39CAE" w:rsidR="001D2306" w:rsidRDefault="002A71A0" w:rsidP="001D2306">
      <w:pPr>
        <w:jc w:val="both"/>
        <w:rPr>
          <w:rFonts w:ascii="Cambria" w:hAnsi="Cambria"/>
          <w:sz w:val="22"/>
          <w:szCs w:val="22"/>
          <w:u w:val="single"/>
          <w:lang w:val="fr-FR"/>
        </w:rPr>
      </w:pPr>
      <w:r w:rsidRPr="009A473F">
        <w:rPr>
          <w:rFonts w:ascii="Cambria" w:hAnsi="Cambria"/>
          <w:sz w:val="22"/>
          <w:szCs w:val="22"/>
          <w:u w:val="single"/>
          <w:lang w:val="fr-FR"/>
        </w:rPr>
        <w:t>26-</w:t>
      </w:r>
      <w:r w:rsidR="001D2306" w:rsidRPr="009A473F">
        <w:rPr>
          <w:rFonts w:ascii="Cambria" w:hAnsi="Cambria"/>
          <w:sz w:val="22"/>
          <w:szCs w:val="22"/>
          <w:u w:val="single"/>
          <w:lang w:val="fr-FR"/>
        </w:rPr>
        <w:t>0</w:t>
      </w:r>
      <w:r w:rsidR="00B94EA2" w:rsidRPr="009A473F">
        <w:rPr>
          <w:rFonts w:ascii="Cambria" w:hAnsi="Cambria"/>
          <w:sz w:val="22"/>
          <w:szCs w:val="22"/>
          <w:u w:val="single"/>
          <w:lang w:val="fr-FR"/>
        </w:rPr>
        <w:t>4</w:t>
      </w:r>
      <w:r w:rsidR="006610CB">
        <w:rPr>
          <w:rFonts w:ascii="Cambria" w:hAnsi="Cambria"/>
          <w:sz w:val="22"/>
          <w:szCs w:val="22"/>
          <w:u w:val="single"/>
          <w:lang w:val="fr-FR"/>
        </w:rPr>
        <w:t>8</w:t>
      </w:r>
      <w:r w:rsidR="001D2306" w:rsidRPr="009A473F">
        <w:rPr>
          <w:rFonts w:ascii="Cambria" w:hAnsi="Cambria"/>
          <w:sz w:val="22"/>
          <w:szCs w:val="22"/>
          <w:u w:val="single"/>
          <w:lang w:val="fr-FR"/>
        </w:rPr>
        <w:t xml:space="preserve"> </w:t>
      </w:r>
      <w:r w:rsidR="00CB1A4F">
        <w:rPr>
          <w:rFonts w:ascii="Cambria" w:hAnsi="Cambria"/>
          <w:bCs/>
          <w:sz w:val="22"/>
          <w:szCs w:val="22"/>
          <w:u w:val="single"/>
        </w:rPr>
        <w:t xml:space="preserve">FONDS RÉGIONS ET RURALITÉ VOLET 2 / </w:t>
      </w:r>
      <w:r w:rsidR="00011E03">
        <w:rPr>
          <w:rFonts w:ascii="Cambria" w:hAnsi="Cambria"/>
          <w:bCs/>
          <w:sz w:val="22"/>
          <w:szCs w:val="22"/>
          <w:u w:val="single"/>
        </w:rPr>
        <w:t>PROJETS DES</w:t>
      </w:r>
      <w:r w:rsidR="00CB1A4F">
        <w:rPr>
          <w:rFonts w:ascii="Cambria" w:hAnsi="Cambria"/>
          <w:bCs/>
          <w:sz w:val="22"/>
          <w:szCs w:val="22"/>
          <w:u w:val="single"/>
        </w:rPr>
        <w:t xml:space="preserve"> CORPORATIONS DE DÉVELOPPEMENT 2025-2026</w:t>
      </w:r>
    </w:p>
    <w:p w14:paraId="48C4F997" w14:textId="77777777" w:rsidR="00CB1A4F" w:rsidRPr="00CB1A4F" w:rsidRDefault="00CB1A4F" w:rsidP="001D2306">
      <w:pPr>
        <w:jc w:val="both"/>
        <w:rPr>
          <w:rFonts w:ascii="Cambria" w:hAnsi="Cambria"/>
          <w:sz w:val="22"/>
          <w:szCs w:val="22"/>
          <w:u w:val="single"/>
          <w:lang w:val="fr-FR"/>
        </w:rPr>
      </w:pPr>
    </w:p>
    <w:p w14:paraId="20FA9C17" w14:textId="4EA9821B" w:rsidR="00CB1A4F" w:rsidRDefault="00CB1A4F" w:rsidP="00CB1A4F">
      <w:pPr>
        <w:jc w:val="both"/>
        <w:rPr>
          <w:rFonts w:ascii="Source Sans Pro" w:hAnsi="Source Sans Pro"/>
          <w:sz w:val="22"/>
          <w:szCs w:val="22"/>
        </w:rPr>
      </w:pPr>
      <w:r w:rsidRPr="00CB1A4F">
        <w:rPr>
          <w:rFonts w:ascii="Source Sans Pro" w:hAnsi="Source Sans Pro"/>
          <w:sz w:val="22"/>
          <w:szCs w:val="22"/>
        </w:rPr>
        <w:t xml:space="preserve">CONSIDÉRANT les projets présentés par </w:t>
      </w:r>
      <w:r w:rsidR="00352202">
        <w:rPr>
          <w:rFonts w:ascii="Source Sans Pro" w:hAnsi="Source Sans Pro"/>
          <w:sz w:val="22"/>
          <w:szCs w:val="22"/>
        </w:rPr>
        <w:t>d</w:t>
      </w:r>
      <w:r w:rsidRPr="00CB1A4F">
        <w:rPr>
          <w:rFonts w:ascii="Source Sans Pro" w:hAnsi="Source Sans Pro"/>
          <w:sz w:val="22"/>
          <w:szCs w:val="22"/>
        </w:rPr>
        <w:t>es corporations de développement</w:t>
      </w:r>
      <w:r w:rsidR="00352202">
        <w:rPr>
          <w:rFonts w:ascii="Source Sans Pro" w:hAnsi="Source Sans Pro"/>
          <w:sz w:val="22"/>
          <w:szCs w:val="22"/>
        </w:rPr>
        <w:t xml:space="preserve"> du territoire, lesquels</w:t>
      </w:r>
      <w:r w:rsidRPr="00CB1A4F">
        <w:rPr>
          <w:rFonts w:ascii="Source Sans Pro" w:hAnsi="Source Sans Pro"/>
          <w:sz w:val="22"/>
          <w:szCs w:val="22"/>
        </w:rPr>
        <w:t xml:space="preserve"> sont conformes aux modalités de la </w:t>
      </w:r>
      <w:r w:rsidRPr="00CB1A4F">
        <w:rPr>
          <w:rFonts w:ascii="Source Sans Pro" w:hAnsi="Source Sans Pro"/>
          <w:i/>
          <w:iCs/>
          <w:sz w:val="22"/>
          <w:szCs w:val="22"/>
        </w:rPr>
        <w:t>Politique de soutien aux projets structurants pour améliorer les milieux de vie 2025-2026</w:t>
      </w:r>
      <w:r w:rsidRPr="00CB1A4F">
        <w:rPr>
          <w:rFonts w:ascii="Source Sans Pro" w:hAnsi="Source Sans Pro"/>
          <w:sz w:val="22"/>
          <w:szCs w:val="22"/>
        </w:rPr>
        <w:t>, ainsi qu’aux modalités du FRR volet 2;</w:t>
      </w:r>
    </w:p>
    <w:p w14:paraId="0B48BCD4" w14:textId="77777777" w:rsidR="00CB1A4F" w:rsidRPr="00CB1A4F" w:rsidRDefault="00CB1A4F" w:rsidP="00CB1A4F">
      <w:pPr>
        <w:jc w:val="both"/>
        <w:rPr>
          <w:rFonts w:ascii="Source Sans Pro" w:hAnsi="Source Sans Pro"/>
          <w:sz w:val="22"/>
          <w:szCs w:val="22"/>
        </w:rPr>
      </w:pPr>
    </w:p>
    <w:p w14:paraId="4942D940" w14:textId="3B1FB9DE" w:rsidR="00CB1A4F" w:rsidRDefault="00CB1A4F" w:rsidP="00CB1A4F">
      <w:pPr>
        <w:jc w:val="both"/>
        <w:rPr>
          <w:rFonts w:ascii="Source Sans Pro" w:hAnsi="Source Sans Pro"/>
          <w:sz w:val="22"/>
          <w:szCs w:val="22"/>
        </w:rPr>
      </w:pPr>
      <w:r w:rsidRPr="00CB1A4F">
        <w:rPr>
          <w:rFonts w:ascii="Source Sans Pro" w:hAnsi="Source Sans Pro"/>
          <w:sz w:val="22"/>
          <w:szCs w:val="22"/>
        </w:rPr>
        <w:t xml:space="preserve">Il est proposé par </w:t>
      </w:r>
      <w:r w:rsidR="0047535C">
        <w:rPr>
          <w:rFonts w:ascii="Source Sans Pro" w:hAnsi="Source Sans Pro"/>
          <w:sz w:val="22"/>
          <w:szCs w:val="22"/>
        </w:rPr>
        <w:t>Francis St-Pierre</w:t>
      </w:r>
      <w:r w:rsidRPr="00CB1A4F">
        <w:rPr>
          <w:rFonts w:ascii="Source Sans Pro" w:hAnsi="Source Sans Pro"/>
          <w:sz w:val="22"/>
          <w:szCs w:val="22"/>
        </w:rPr>
        <w:t xml:space="preserve"> et résolu à l’unanimité que le conseil de la MRC de Rimouski-Neigette accepte les demandes d’aide financière suivantes, à même le Volet 2 du Fonds régions et ruralité (soutien aux projets structurants en développement rural)</w:t>
      </w:r>
      <w:r w:rsidR="0047535C">
        <w:rPr>
          <w:rFonts w:ascii="Source Sans Pro" w:hAnsi="Source Sans Pro"/>
          <w:sz w:val="22"/>
          <w:szCs w:val="22"/>
        </w:rPr>
        <w:t> :</w:t>
      </w:r>
    </w:p>
    <w:p w14:paraId="68D6523C" w14:textId="77777777" w:rsidR="00CB1A4F" w:rsidRPr="00CB1A4F" w:rsidRDefault="00CB1A4F" w:rsidP="00CB1A4F">
      <w:pPr>
        <w:jc w:val="both"/>
        <w:rPr>
          <w:rFonts w:ascii="Source Sans Pro" w:hAnsi="Source Sans Pro"/>
          <w:sz w:val="22"/>
          <w:szCs w:val="22"/>
        </w:rPr>
      </w:pPr>
    </w:p>
    <w:p w14:paraId="24953D40" w14:textId="77777777" w:rsidR="00CB1A4F" w:rsidRPr="00CB1A4F" w:rsidRDefault="00CB1A4F" w:rsidP="00CB1A4F">
      <w:pPr>
        <w:jc w:val="both"/>
        <w:rPr>
          <w:rFonts w:ascii="Source Sans Pro" w:hAnsi="Source Sans Pro"/>
          <w:b/>
          <w:bCs/>
          <w:i/>
          <w:iCs/>
          <w:szCs w:val="20"/>
        </w:rPr>
      </w:pPr>
      <w:r w:rsidRPr="00CB1A4F">
        <w:rPr>
          <w:rFonts w:ascii="Source Sans Pro" w:hAnsi="Source Sans Pro"/>
          <w:b/>
          <w:bCs/>
          <w:i/>
          <w:iCs/>
          <w:szCs w:val="20"/>
        </w:rPr>
        <w:lastRenderedPageBreak/>
        <w:t xml:space="preserve">Dans le pool commun : </w:t>
      </w:r>
    </w:p>
    <w:p w14:paraId="53281A6C" w14:textId="77777777" w:rsidR="00CB1A4F" w:rsidRPr="002E2A7D" w:rsidRDefault="00CB1A4F" w:rsidP="00CB1A4F">
      <w:pPr>
        <w:jc w:val="both"/>
        <w:rPr>
          <w:rFonts w:ascii="Source Sans Pro" w:hAnsi="Source Sans Pro"/>
          <w:szCs w:val="20"/>
        </w:rPr>
      </w:pPr>
      <w:r w:rsidRPr="00CB1A4F">
        <w:rPr>
          <w:rFonts w:ascii="Source Sans Pro" w:hAnsi="Source Sans Pro"/>
          <w:szCs w:val="20"/>
        </w:rPr>
        <w:t>Promoteur : Corporation de développement d’Esprit-Saint</w:t>
      </w:r>
    </w:p>
    <w:p w14:paraId="5C7F8E3A" w14:textId="0C3E2FF6" w:rsidR="00CB1A4F" w:rsidRPr="002E2A7D" w:rsidRDefault="00CB1A4F" w:rsidP="00CB1A4F">
      <w:pPr>
        <w:jc w:val="both"/>
        <w:rPr>
          <w:rFonts w:ascii="Source Sans Pro" w:hAnsi="Source Sans Pro"/>
          <w:szCs w:val="20"/>
        </w:rPr>
      </w:pPr>
      <w:r w:rsidRPr="00CB1A4F">
        <w:rPr>
          <w:rFonts w:ascii="Source Sans Pro" w:hAnsi="Source Sans Pro"/>
          <w:szCs w:val="20"/>
        </w:rPr>
        <w:t>Titre du projet : Amélioration des activités au Centre communautaire de Saint-Valérien</w:t>
      </w:r>
    </w:p>
    <w:p w14:paraId="5C42CDF8" w14:textId="77777777" w:rsidR="00CB1A4F" w:rsidRPr="002E2A7D" w:rsidRDefault="00CB1A4F" w:rsidP="00CB1A4F">
      <w:pPr>
        <w:jc w:val="both"/>
        <w:rPr>
          <w:rFonts w:ascii="Source Sans Pro" w:hAnsi="Source Sans Pro"/>
          <w:szCs w:val="20"/>
        </w:rPr>
      </w:pPr>
      <w:r w:rsidRPr="00CB1A4F">
        <w:rPr>
          <w:rFonts w:ascii="Source Sans Pro" w:hAnsi="Source Sans Pro"/>
          <w:szCs w:val="20"/>
        </w:rPr>
        <w:t>Date de début :1</w:t>
      </w:r>
      <w:r w:rsidRPr="00CB1A4F">
        <w:rPr>
          <w:rFonts w:ascii="Source Sans Pro" w:hAnsi="Source Sans Pro"/>
          <w:szCs w:val="20"/>
          <w:vertAlign w:val="superscript"/>
        </w:rPr>
        <w:t>er</w:t>
      </w:r>
      <w:r w:rsidRPr="00CB1A4F">
        <w:rPr>
          <w:rFonts w:ascii="Source Sans Pro" w:hAnsi="Source Sans Pro"/>
          <w:szCs w:val="20"/>
        </w:rPr>
        <w:t xml:space="preserve"> février 2026</w:t>
      </w:r>
    </w:p>
    <w:p w14:paraId="16219C2F" w14:textId="77777777" w:rsidR="00CB1A4F" w:rsidRPr="002E2A7D" w:rsidRDefault="00CB1A4F" w:rsidP="00CB1A4F">
      <w:pPr>
        <w:jc w:val="both"/>
        <w:rPr>
          <w:rFonts w:ascii="Source Sans Pro" w:hAnsi="Source Sans Pro"/>
          <w:szCs w:val="20"/>
        </w:rPr>
      </w:pPr>
      <w:r w:rsidRPr="00CB1A4F">
        <w:rPr>
          <w:rFonts w:ascii="Source Sans Pro" w:hAnsi="Source Sans Pro"/>
          <w:szCs w:val="20"/>
        </w:rPr>
        <w:t>Date de fin : 1</w:t>
      </w:r>
      <w:r w:rsidRPr="00CB1A4F">
        <w:rPr>
          <w:rFonts w:ascii="Source Sans Pro" w:hAnsi="Source Sans Pro"/>
          <w:szCs w:val="20"/>
          <w:vertAlign w:val="superscript"/>
        </w:rPr>
        <w:t>er</w:t>
      </w:r>
      <w:r w:rsidRPr="00CB1A4F">
        <w:rPr>
          <w:rFonts w:ascii="Source Sans Pro" w:hAnsi="Source Sans Pro"/>
          <w:szCs w:val="20"/>
        </w:rPr>
        <w:t xml:space="preserve"> octobre 2026</w:t>
      </w:r>
    </w:p>
    <w:p w14:paraId="38AF90D4" w14:textId="4253EAA9" w:rsidR="00CB1A4F" w:rsidRPr="002E2A7D" w:rsidRDefault="00CB1A4F" w:rsidP="00CB1A4F">
      <w:pPr>
        <w:jc w:val="both"/>
        <w:rPr>
          <w:rFonts w:ascii="Source Sans Pro" w:hAnsi="Source Sans Pro"/>
          <w:szCs w:val="20"/>
        </w:rPr>
      </w:pPr>
      <w:r w:rsidRPr="00CB1A4F">
        <w:rPr>
          <w:rFonts w:ascii="Source Sans Pro" w:hAnsi="Source Sans Pro"/>
          <w:szCs w:val="20"/>
        </w:rPr>
        <w:t>Montant total investi du FRR : 4 000 $</w:t>
      </w:r>
    </w:p>
    <w:p w14:paraId="0C5B814B" w14:textId="77BD6A9A" w:rsidR="00CB1A4F" w:rsidRPr="00CB1A4F" w:rsidRDefault="00CB1A4F" w:rsidP="00CB1A4F">
      <w:pPr>
        <w:jc w:val="both"/>
        <w:rPr>
          <w:rFonts w:ascii="Source Sans Pro" w:hAnsi="Source Sans Pro"/>
          <w:szCs w:val="20"/>
        </w:rPr>
      </w:pPr>
      <w:r w:rsidRPr="00CB1A4F">
        <w:rPr>
          <w:rFonts w:ascii="Source Sans Pro" w:hAnsi="Source Sans Pro"/>
          <w:szCs w:val="20"/>
        </w:rPr>
        <w:t>Coût total du projet : 5 947 $</w:t>
      </w:r>
    </w:p>
    <w:p w14:paraId="6AF0EEC7" w14:textId="77777777" w:rsidR="00CB1A4F" w:rsidRPr="002E2A7D" w:rsidRDefault="00CB1A4F" w:rsidP="00CB1A4F">
      <w:pPr>
        <w:jc w:val="both"/>
        <w:rPr>
          <w:rFonts w:ascii="Source Sans Pro" w:hAnsi="Source Sans Pro"/>
          <w:szCs w:val="20"/>
        </w:rPr>
      </w:pPr>
    </w:p>
    <w:p w14:paraId="5D2CA033" w14:textId="77777777" w:rsidR="002E2A7D" w:rsidRPr="002E2A7D" w:rsidRDefault="00CB1A4F" w:rsidP="00CB1A4F">
      <w:pPr>
        <w:jc w:val="both"/>
        <w:rPr>
          <w:rFonts w:ascii="Source Sans Pro" w:hAnsi="Source Sans Pro"/>
          <w:szCs w:val="20"/>
        </w:rPr>
      </w:pPr>
      <w:r w:rsidRPr="00CB1A4F">
        <w:rPr>
          <w:rFonts w:ascii="Source Sans Pro" w:hAnsi="Source Sans Pro"/>
          <w:szCs w:val="20"/>
        </w:rPr>
        <w:t xml:space="preserve">Promoteur : </w:t>
      </w:r>
      <w:proofErr w:type="spellStart"/>
      <w:r w:rsidRPr="00CB1A4F">
        <w:rPr>
          <w:rFonts w:ascii="Source Sans Pro" w:hAnsi="Source Sans Pro"/>
          <w:szCs w:val="20"/>
        </w:rPr>
        <w:t>Mobilisaction</w:t>
      </w:r>
      <w:proofErr w:type="spellEnd"/>
      <w:r w:rsidR="002E2A7D" w:rsidRPr="002E2A7D">
        <w:rPr>
          <w:rFonts w:ascii="Source Sans Pro" w:hAnsi="Source Sans Pro"/>
          <w:szCs w:val="20"/>
        </w:rPr>
        <w:t xml:space="preserve"> </w:t>
      </w:r>
    </w:p>
    <w:p w14:paraId="7ABC70A2" w14:textId="77777777" w:rsidR="002E2A7D" w:rsidRPr="002E2A7D" w:rsidRDefault="00CB1A4F" w:rsidP="00CB1A4F">
      <w:pPr>
        <w:jc w:val="both"/>
        <w:rPr>
          <w:rFonts w:ascii="Source Sans Pro" w:hAnsi="Source Sans Pro"/>
          <w:szCs w:val="20"/>
        </w:rPr>
      </w:pPr>
      <w:r w:rsidRPr="00CB1A4F">
        <w:rPr>
          <w:rFonts w:ascii="Source Sans Pro" w:hAnsi="Source Sans Pro"/>
          <w:szCs w:val="20"/>
        </w:rPr>
        <w:t>Titre du projet : Gestion d’un chargé de projet dans la constitution de l’organisme à but non lucratif d’une garderie</w:t>
      </w:r>
    </w:p>
    <w:p w14:paraId="7DCB1E7C" w14:textId="77777777" w:rsidR="002E2A7D" w:rsidRPr="002E2A7D" w:rsidRDefault="00CB1A4F" w:rsidP="00CB1A4F">
      <w:pPr>
        <w:jc w:val="both"/>
        <w:rPr>
          <w:rFonts w:ascii="Source Sans Pro" w:hAnsi="Source Sans Pro"/>
          <w:szCs w:val="20"/>
        </w:rPr>
      </w:pPr>
      <w:r w:rsidRPr="00CB1A4F">
        <w:rPr>
          <w:rFonts w:ascii="Source Sans Pro" w:hAnsi="Source Sans Pro"/>
          <w:szCs w:val="20"/>
        </w:rPr>
        <w:t>Date de début : 1 février 2026</w:t>
      </w:r>
    </w:p>
    <w:p w14:paraId="00377DC8" w14:textId="77777777" w:rsidR="002E2A7D" w:rsidRPr="002E2A7D" w:rsidRDefault="00CB1A4F" w:rsidP="00CB1A4F">
      <w:pPr>
        <w:jc w:val="both"/>
        <w:rPr>
          <w:rFonts w:ascii="Source Sans Pro" w:hAnsi="Source Sans Pro"/>
          <w:szCs w:val="20"/>
        </w:rPr>
      </w:pPr>
      <w:r w:rsidRPr="00CB1A4F">
        <w:rPr>
          <w:rFonts w:ascii="Source Sans Pro" w:hAnsi="Source Sans Pro"/>
          <w:szCs w:val="20"/>
        </w:rPr>
        <w:t>Date de fin : 1 juin 2026</w:t>
      </w:r>
    </w:p>
    <w:p w14:paraId="67F1852A" w14:textId="77777777" w:rsidR="002E2A7D" w:rsidRPr="002E2A7D" w:rsidRDefault="002E2A7D" w:rsidP="002E2A7D">
      <w:pPr>
        <w:jc w:val="both"/>
        <w:rPr>
          <w:rFonts w:ascii="Source Sans Pro" w:hAnsi="Source Sans Pro"/>
          <w:szCs w:val="20"/>
        </w:rPr>
      </w:pPr>
      <w:r w:rsidRPr="00CB1A4F">
        <w:rPr>
          <w:rFonts w:ascii="Source Sans Pro" w:hAnsi="Source Sans Pro"/>
          <w:szCs w:val="20"/>
        </w:rPr>
        <w:t>Montant total investi du FRR : 4 000 $</w:t>
      </w:r>
    </w:p>
    <w:p w14:paraId="2D7BC0D6" w14:textId="349B6F09" w:rsidR="00CB1A4F" w:rsidRPr="00CB1A4F" w:rsidRDefault="00CB1A4F" w:rsidP="00CB1A4F">
      <w:pPr>
        <w:jc w:val="both"/>
        <w:rPr>
          <w:rFonts w:ascii="Source Sans Pro" w:hAnsi="Source Sans Pro"/>
          <w:szCs w:val="20"/>
        </w:rPr>
      </w:pPr>
      <w:r w:rsidRPr="00CB1A4F">
        <w:rPr>
          <w:rFonts w:ascii="Source Sans Pro" w:hAnsi="Source Sans Pro"/>
          <w:szCs w:val="20"/>
        </w:rPr>
        <w:t>Coût total du projet : 5 000 $</w:t>
      </w:r>
    </w:p>
    <w:p w14:paraId="3A1A971F" w14:textId="77777777" w:rsidR="00CB1A4F" w:rsidRPr="002E2A7D" w:rsidRDefault="00CB1A4F" w:rsidP="00CB1A4F">
      <w:pPr>
        <w:jc w:val="both"/>
        <w:rPr>
          <w:rFonts w:ascii="Source Sans Pro" w:hAnsi="Source Sans Pro"/>
          <w:szCs w:val="20"/>
        </w:rPr>
      </w:pPr>
    </w:p>
    <w:p w14:paraId="3F83DA84" w14:textId="4343684B" w:rsidR="002E2A7D" w:rsidRPr="002E2A7D" w:rsidRDefault="00CB1A4F" w:rsidP="00CB1A4F">
      <w:pPr>
        <w:jc w:val="both"/>
        <w:rPr>
          <w:rFonts w:ascii="Source Sans Pro" w:hAnsi="Source Sans Pro"/>
          <w:szCs w:val="20"/>
        </w:rPr>
      </w:pPr>
      <w:r w:rsidRPr="00CB1A4F">
        <w:rPr>
          <w:rFonts w:ascii="Source Sans Pro" w:hAnsi="Source Sans Pro"/>
          <w:szCs w:val="20"/>
        </w:rPr>
        <w:t xml:space="preserve">Promoteur : Corporation </w:t>
      </w:r>
      <w:r w:rsidR="00011E03">
        <w:rPr>
          <w:rFonts w:ascii="Source Sans Pro" w:hAnsi="Source Sans Pro"/>
          <w:szCs w:val="20"/>
        </w:rPr>
        <w:t>de promotion industrielle</w:t>
      </w:r>
      <w:r w:rsidR="00011E03" w:rsidRPr="00CB1A4F">
        <w:rPr>
          <w:rFonts w:ascii="Source Sans Pro" w:hAnsi="Source Sans Pro"/>
          <w:szCs w:val="20"/>
        </w:rPr>
        <w:t xml:space="preserve"> </w:t>
      </w:r>
      <w:r w:rsidRPr="00CB1A4F">
        <w:rPr>
          <w:rFonts w:ascii="Source Sans Pro" w:hAnsi="Source Sans Pro"/>
          <w:szCs w:val="20"/>
        </w:rPr>
        <w:t>de Saint-Narcisse</w:t>
      </w:r>
    </w:p>
    <w:p w14:paraId="7EA4C8E2" w14:textId="77777777" w:rsidR="002E2A7D" w:rsidRPr="002E2A7D" w:rsidRDefault="00CB1A4F" w:rsidP="00CB1A4F">
      <w:pPr>
        <w:jc w:val="both"/>
        <w:rPr>
          <w:rFonts w:ascii="Source Sans Pro" w:hAnsi="Source Sans Pro"/>
          <w:szCs w:val="20"/>
        </w:rPr>
      </w:pPr>
      <w:r w:rsidRPr="00CB1A4F">
        <w:rPr>
          <w:rFonts w:ascii="Source Sans Pro" w:hAnsi="Source Sans Pro"/>
          <w:szCs w:val="20"/>
        </w:rPr>
        <w:t>Titre du projet : Amélioration de l’enseigne et éclairage pour l’enseigne du parc industriel</w:t>
      </w:r>
    </w:p>
    <w:p w14:paraId="41C6D62F" w14:textId="77777777" w:rsidR="002E2A7D" w:rsidRPr="002E2A7D" w:rsidRDefault="00CB1A4F" w:rsidP="00CB1A4F">
      <w:pPr>
        <w:jc w:val="both"/>
        <w:rPr>
          <w:rFonts w:ascii="Source Sans Pro" w:hAnsi="Source Sans Pro"/>
          <w:szCs w:val="20"/>
        </w:rPr>
      </w:pPr>
      <w:r w:rsidRPr="00CB1A4F">
        <w:rPr>
          <w:rFonts w:ascii="Source Sans Pro" w:hAnsi="Source Sans Pro"/>
          <w:szCs w:val="20"/>
        </w:rPr>
        <w:t>Date de début : 1</w:t>
      </w:r>
      <w:r w:rsidRPr="00CB1A4F">
        <w:rPr>
          <w:rFonts w:ascii="Source Sans Pro" w:hAnsi="Source Sans Pro"/>
          <w:szCs w:val="20"/>
          <w:vertAlign w:val="superscript"/>
        </w:rPr>
        <w:t>er</w:t>
      </w:r>
      <w:r w:rsidRPr="00CB1A4F">
        <w:rPr>
          <w:rFonts w:ascii="Source Sans Pro" w:hAnsi="Source Sans Pro"/>
          <w:szCs w:val="20"/>
        </w:rPr>
        <w:t xml:space="preserve"> mai 2026</w:t>
      </w:r>
    </w:p>
    <w:p w14:paraId="3CC2B3F2" w14:textId="77777777" w:rsidR="002E2A7D" w:rsidRPr="002E2A7D" w:rsidRDefault="00CB1A4F" w:rsidP="00CB1A4F">
      <w:pPr>
        <w:jc w:val="both"/>
        <w:rPr>
          <w:rFonts w:ascii="Source Sans Pro" w:hAnsi="Source Sans Pro"/>
          <w:szCs w:val="20"/>
        </w:rPr>
      </w:pPr>
      <w:r w:rsidRPr="00CB1A4F">
        <w:rPr>
          <w:rFonts w:ascii="Source Sans Pro" w:hAnsi="Source Sans Pro"/>
          <w:szCs w:val="20"/>
        </w:rPr>
        <w:t>Date de fin : 30 septembre 2026</w:t>
      </w:r>
    </w:p>
    <w:p w14:paraId="378E805D" w14:textId="77777777" w:rsidR="002E2A7D" w:rsidRPr="002E2A7D" w:rsidRDefault="002E2A7D" w:rsidP="002E2A7D">
      <w:pPr>
        <w:jc w:val="both"/>
        <w:rPr>
          <w:rFonts w:ascii="Source Sans Pro" w:hAnsi="Source Sans Pro"/>
          <w:szCs w:val="20"/>
        </w:rPr>
      </w:pPr>
      <w:r w:rsidRPr="00CB1A4F">
        <w:rPr>
          <w:rFonts w:ascii="Source Sans Pro" w:hAnsi="Source Sans Pro"/>
          <w:szCs w:val="20"/>
        </w:rPr>
        <w:t>Montant total investi du FRR : 4 000 $</w:t>
      </w:r>
    </w:p>
    <w:p w14:paraId="7FA19A1F" w14:textId="44ED8D6A" w:rsidR="00CB1A4F" w:rsidRPr="00CB1A4F" w:rsidRDefault="00CB1A4F" w:rsidP="00CB1A4F">
      <w:pPr>
        <w:jc w:val="both"/>
        <w:rPr>
          <w:rFonts w:ascii="Source Sans Pro" w:hAnsi="Source Sans Pro"/>
          <w:szCs w:val="20"/>
        </w:rPr>
      </w:pPr>
      <w:r w:rsidRPr="00CB1A4F">
        <w:rPr>
          <w:rFonts w:ascii="Source Sans Pro" w:hAnsi="Source Sans Pro"/>
          <w:szCs w:val="20"/>
        </w:rPr>
        <w:t>Coût total du projet : 5 000 $</w:t>
      </w:r>
    </w:p>
    <w:p w14:paraId="68CCBD29" w14:textId="77777777" w:rsidR="002E2A7D" w:rsidRPr="002E2A7D" w:rsidRDefault="002E2A7D" w:rsidP="00CB1A4F">
      <w:pPr>
        <w:jc w:val="both"/>
        <w:rPr>
          <w:rFonts w:ascii="Source Sans Pro" w:hAnsi="Source Sans Pro"/>
          <w:szCs w:val="20"/>
        </w:rPr>
      </w:pPr>
    </w:p>
    <w:p w14:paraId="16269260" w14:textId="77777777" w:rsidR="002E2A7D" w:rsidRPr="002E2A7D" w:rsidRDefault="00CB1A4F" w:rsidP="00CB1A4F">
      <w:pPr>
        <w:jc w:val="both"/>
        <w:rPr>
          <w:rFonts w:ascii="Source Sans Pro" w:hAnsi="Source Sans Pro"/>
          <w:szCs w:val="20"/>
        </w:rPr>
      </w:pPr>
      <w:r w:rsidRPr="00CB1A4F">
        <w:rPr>
          <w:rFonts w:ascii="Source Sans Pro" w:hAnsi="Source Sans Pro"/>
          <w:szCs w:val="20"/>
        </w:rPr>
        <w:t>Promoteur : Corporation avenir St-Marcellin</w:t>
      </w:r>
    </w:p>
    <w:p w14:paraId="5D8C92DF" w14:textId="77777777" w:rsidR="002E2A7D" w:rsidRPr="002E2A7D" w:rsidRDefault="00CB1A4F" w:rsidP="00CB1A4F">
      <w:pPr>
        <w:jc w:val="both"/>
        <w:rPr>
          <w:rFonts w:ascii="Source Sans Pro" w:hAnsi="Source Sans Pro"/>
          <w:szCs w:val="20"/>
        </w:rPr>
      </w:pPr>
      <w:r w:rsidRPr="00CB1A4F">
        <w:rPr>
          <w:rFonts w:ascii="Source Sans Pro" w:hAnsi="Source Sans Pro"/>
          <w:szCs w:val="20"/>
        </w:rPr>
        <w:t>Titre du projet : Partenariat dans le projet de tour et de l’aménagement de l’espace</w:t>
      </w:r>
    </w:p>
    <w:p w14:paraId="32E965A5" w14:textId="77777777" w:rsidR="002E2A7D" w:rsidRPr="002E2A7D" w:rsidRDefault="00CB1A4F" w:rsidP="00CB1A4F">
      <w:pPr>
        <w:jc w:val="both"/>
        <w:rPr>
          <w:rFonts w:ascii="Source Sans Pro" w:hAnsi="Source Sans Pro"/>
          <w:szCs w:val="20"/>
        </w:rPr>
      </w:pPr>
      <w:r w:rsidRPr="00CB1A4F">
        <w:rPr>
          <w:rFonts w:ascii="Source Sans Pro" w:hAnsi="Source Sans Pro"/>
          <w:szCs w:val="20"/>
        </w:rPr>
        <w:t>Date de début : octobre 2025</w:t>
      </w:r>
    </w:p>
    <w:p w14:paraId="37D8141C" w14:textId="77777777" w:rsidR="002E2A7D" w:rsidRPr="002E2A7D" w:rsidRDefault="00CB1A4F" w:rsidP="00CB1A4F">
      <w:pPr>
        <w:jc w:val="both"/>
        <w:rPr>
          <w:rFonts w:ascii="Source Sans Pro" w:hAnsi="Source Sans Pro"/>
          <w:szCs w:val="20"/>
        </w:rPr>
      </w:pPr>
      <w:r w:rsidRPr="00CB1A4F">
        <w:rPr>
          <w:rFonts w:ascii="Source Sans Pro" w:hAnsi="Source Sans Pro"/>
          <w:szCs w:val="20"/>
        </w:rPr>
        <w:t>Date de fin : mai 2026</w:t>
      </w:r>
    </w:p>
    <w:p w14:paraId="70DF3D09" w14:textId="77777777" w:rsidR="002E2A7D" w:rsidRPr="002E2A7D" w:rsidRDefault="002E2A7D" w:rsidP="002E2A7D">
      <w:pPr>
        <w:jc w:val="both"/>
        <w:rPr>
          <w:rFonts w:ascii="Source Sans Pro" w:hAnsi="Source Sans Pro"/>
          <w:szCs w:val="20"/>
        </w:rPr>
      </w:pPr>
      <w:r w:rsidRPr="00CB1A4F">
        <w:rPr>
          <w:rFonts w:ascii="Source Sans Pro" w:hAnsi="Source Sans Pro"/>
          <w:szCs w:val="20"/>
        </w:rPr>
        <w:t>Montant total investi du FRR : 4 000 $</w:t>
      </w:r>
    </w:p>
    <w:p w14:paraId="75A282EE" w14:textId="30577284" w:rsidR="00CB1A4F" w:rsidRPr="00CB1A4F" w:rsidRDefault="00CB1A4F" w:rsidP="00CB1A4F">
      <w:pPr>
        <w:jc w:val="both"/>
        <w:rPr>
          <w:rFonts w:ascii="Source Sans Pro" w:hAnsi="Source Sans Pro"/>
          <w:szCs w:val="20"/>
        </w:rPr>
      </w:pPr>
      <w:r w:rsidRPr="00CB1A4F">
        <w:rPr>
          <w:rFonts w:ascii="Source Sans Pro" w:hAnsi="Source Sans Pro"/>
          <w:szCs w:val="20"/>
        </w:rPr>
        <w:t>Coût total du projet : 163 148 $</w:t>
      </w:r>
    </w:p>
    <w:p w14:paraId="5FA73D73" w14:textId="77777777" w:rsidR="002E2A7D" w:rsidRDefault="002E2A7D" w:rsidP="00CB1A4F">
      <w:pPr>
        <w:jc w:val="both"/>
        <w:rPr>
          <w:rFonts w:ascii="Source Sans Pro" w:hAnsi="Source Sans Pro"/>
          <w:sz w:val="22"/>
          <w:szCs w:val="22"/>
        </w:rPr>
      </w:pPr>
    </w:p>
    <w:p w14:paraId="7685E569" w14:textId="25D10B32" w:rsidR="00CB1A4F" w:rsidRPr="00CB1A4F" w:rsidRDefault="00CB1A4F" w:rsidP="00CB1A4F">
      <w:pPr>
        <w:jc w:val="both"/>
        <w:rPr>
          <w:rFonts w:ascii="Source Sans Pro" w:hAnsi="Source Sans Pro"/>
          <w:sz w:val="22"/>
          <w:szCs w:val="22"/>
        </w:rPr>
      </w:pPr>
      <w:r w:rsidRPr="00CB1A4F">
        <w:rPr>
          <w:rFonts w:ascii="Source Sans Pro" w:hAnsi="Source Sans Pro"/>
          <w:sz w:val="22"/>
          <w:szCs w:val="22"/>
        </w:rPr>
        <w:t xml:space="preserve">Il est convenu que les sommes seront déboursées sous réserve du dépôt des documents prévus à la </w:t>
      </w:r>
      <w:r w:rsidRPr="00CB1A4F">
        <w:rPr>
          <w:rFonts w:ascii="Source Sans Pro" w:hAnsi="Source Sans Pro"/>
          <w:i/>
          <w:iCs/>
          <w:sz w:val="22"/>
          <w:szCs w:val="22"/>
        </w:rPr>
        <w:t>Politique de soutien aux projets structurants pour améliorer les milieux de vie 2025-2026</w:t>
      </w:r>
      <w:r w:rsidRPr="00CB1A4F">
        <w:rPr>
          <w:rFonts w:ascii="Source Sans Pro" w:hAnsi="Source Sans Pro"/>
          <w:sz w:val="22"/>
          <w:szCs w:val="22"/>
        </w:rPr>
        <w:t>.</w:t>
      </w:r>
    </w:p>
    <w:p w14:paraId="3219029C" w14:textId="77777777" w:rsidR="00BC07E0" w:rsidRPr="009A473F" w:rsidRDefault="00BC07E0" w:rsidP="00BC07E0">
      <w:pPr>
        <w:jc w:val="both"/>
        <w:rPr>
          <w:rFonts w:ascii="Source Sans Pro" w:hAnsi="Source Sans Pro"/>
          <w:bCs/>
          <w:sz w:val="22"/>
          <w:szCs w:val="22"/>
        </w:rPr>
      </w:pPr>
    </w:p>
    <w:p w14:paraId="0485DEA3" w14:textId="77777777" w:rsidR="008902E0" w:rsidRPr="009A473F" w:rsidRDefault="008902E0" w:rsidP="00BC07E0">
      <w:pPr>
        <w:jc w:val="both"/>
        <w:rPr>
          <w:rFonts w:ascii="Source Sans Pro" w:hAnsi="Source Sans Pro"/>
          <w:bCs/>
          <w:sz w:val="22"/>
          <w:szCs w:val="22"/>
          <w:lang w:val="fr-FR"/>
        </w:rPr>
      </w:pPr>
    </w:p>
    <w:p w14:paraId="1EBABD07" w14:textId="1F6F737E" w:rsidR="00041B49" w:rsidRPr="009A473F" w:rsidRDefault="002A71A0" w:rsidP="003664A2">
      <w:pPr>
        <w:jc w:val="both"/>
        <w:rPr>
          <w:rFonts w:ascii="Cambria" w:hAnsi="Cambria"/>
          <w:sz w:val="22"/>
          <w:szCs w:val="22"/>
          <w:u w:val="single"/>
        </w:rPr>
      </w:pPr>
      <w:bookmarkStart w:id="10" w:name="_Hlk93411499"/>
      <w:r w:rsidRPr="009A473F">
        <w:rPr>
          <w:rFonts w:ascii="Cambria" w:hAnsi="Cambria"/>
          <w:sz w:val="22"/>
          <w:szCs w:val="22"/>
          <w:u w:val="single"/>
        </w:rPr>
        <w:t>26-</w:t>
      </w:r>
      <w:r w:rsidR="00A068AB" w:rsidRPr="009A473F">
        <w:rPr>
          <w:rFonts w:ascii="Cambria" w:hAnsi="Cambria"/>
          <w:sz w:val="22"/>
          <w:szCs w:val="22"/>
          <w:u w:val="single"/>
        </w:rPr>
        <w:t>0</w:t>
      </w:r>
      <w:r w:rsidR="00B94EA2" w:rsidRPr="009A473F">
        <w:rPr>
          <w:rFonts w:ascii="Cambria" w:hAnsi="Cambria"/>
          <w:sz w:val="22"/>
          <w:szCs w:val="22"/>
          <w:u w:val="single"/>
        </w:rPr>
        <w:t>4</w:t>
      </w:r>
      <w:r w:rsidR="006610CB">
        <w:rPr>
          <w:rFonts w:ascii="Cambria" w:hAnsi="Cambria"/>
          <w:sz w:val="22"/>
          <w:szCs w:val="22"/>
          <w:u w:val="single"/>
        </w:rPr>
        <w:t>9</w:t>
      </w:r>
      <w:r w:rsidR="00A068AB" w:rsidRPr="009A473F">
        <w:rPr>
          <w:rFonts w:ascii="Cambria" w:hAnsi="Cambria"/>
          <w:sz w:val="22"/>
          <w:szCs w:val="22"/>
          <w:u w:val="single"/>
        </w:rPr>
        <w:t xml:space="preserve"> </w:t>
      </w:r>
      <w:r w:rsidR="002E2A7D">
        <w:rPr>
          <w:rFonts w:ascii="Cambria" w:hAnsi="Cambria"/>
          <w:bCs/>
          <w:sz w:val="22"/>
          <w:szCs w:val="22"/>
          <w:u w:val="single"/>
        </w:rPr>
        <w:t>AUTORISATION DE SIGNATURE / PROTOCOLE D’ENTENTE / PROJET D’ÉTUDES SUR LES BESOINS EN HABITATION</w:t>
      </w:r>
    </w:p>
    <w:bookmarkEnd w:id="10"/>
    <w:p w14:paraId="7CF276A7" w14:textId="77777777" w:rsidR="00041B49" w:rsidRPr="009A473F" w:rsidRDefault="00041B49" w:rsidP="003664A2">
      <w:pPr>
        <w:jc w:val="both"/>
        <w:rPr>
          <w:rFonts w:ascii="Source Sans Pro" w:hAnsi="Source Sans Pro"/>
          <w:sz w:val="22"/>
          <w:szCs w:val="22"/>
        </w:rPr>
      </w:pPr>
    </w:p>
    <w:p w14:paraId="4F818898" w14:textId="71990301" w:rsidR="008E186C" w:rsidRPr="009A473F" w:rsidRDefault="002E2A7D" w:rsidP="008E186C">
      <w:pPr>
        <w:tabs>
          <w:tab w:val="left" w:pos="-720"/>
          <w:tab w:val="left" w:pos="2880"/>
        </w:tabs>
        <w:jc w:val="both"/>
        <w:rPr>
          <w:rFonts w:ascii="Source Sans Pro" w:hAnsi="Source Sans Pro"/>
          <w:sz w:val="22"/>
          <w:szCs w:val="22"/>
        </w:rPr>
      </w:pPr>
      <w:r w:rsidRPr="002E2A7D">
        <w:rPr>
          <w:rFonts w:ascii="Source Sans Pro" w:hAnsi="Source Sans Pro"/>
          <w:sz w:val="22"/>
          <w:szCs w:val="22"/>
          <w:lang w:val="fr"/>
        </w:rPr>
        <w:t xml:space="preserve">Il est proposé par </w:t>
      </w:r>
      <w:r w:rsidR="0047535C">
        <w:rPr>
          <w:rFonts w:ascii="Source Sans Pro" w:hAnsi="Source Sans Pro"/>
          <w:sz w:val="22"/>
          <w:szCs w:val="22"/>
          <w:lang w:val="fr"/>
        </w:rPr>
        <w:t>Dave Dumas</w:t>
      </w:r>
      <w:r w:rsidRPr="002E2A7D">
        <w:rPr>
          <w:rFonts w:ascii="Source Sans Pro" w:hAnsi="Source Sans Pro"/>
          <w:sz w:val="22"/>
          <w:szCs w:val="22"/>
          <w:lang w:val="fr"/>
        </w:rPr>
        <w:t xml:space="preserve"> et résolu à l'unanimité que le conseil de la MRC de Rimouski-Neigette </w:t>
      </w:r>
      <w:r>
        <w:rPr>
          <w:rFonts w:ascii="Source Sans Pro" w:hAnsi="Source Sans Pro"/>
          <w:sz w:val="22"/>
          <w:szCs w:val="22"/>
          <w:lang w:val="fr"/>
        </w:rPr>
        <w:t>autorise le directeur général</w:t>
      </w:r>
      <w:r w:rsidR="00363AE6">
        <w:rPr>
          <w:rFonts w:ascii="Source Sans Pro" w:hAnsi="Source Sans Pro"/>
          <w:sz w:val="22"/>
          <w:szCs w:val="22"/>
          <w:lang w:val="fr"/>
        </w:rPr>
        <w:t xml:space="preserve"> et greffier-trésorier</w:t>
      </w:r>
      <w:r>
        <w:rPr>
          <w:rFonts w:ascii="Source Sans Pro" w:hAnsi="Source Sans Pro"/>
          <w:sz w:val="22"/>
          <w:szCs w:val="22"/>
          <w:lang w:val="fr"/>
        </w:rPr>
        <w:t xml:space="preserve"> à signer le protocole d’entente relatif au projet d’étude sur les besoins en habitation pour le versement de la </w:t>
      </w:r>
      <w:r w:rsidRPr="002E2A7D">
        <w:rPr>
          <w:rFonts w:ascii="Source Sans Pro" w:hAnsi="Source Sans Pro"/>
          <w:sz w:val="22"/>
          <w:szCs w:val="22"/>
          <w:lang w:val="fr"/>
        </w:rPr>
        <w:t>somme de 15 000$ provenant du FRR volet 2</w:t>
      </w:r>
      <w:r>
        <w:rPr>
          <w:rFonts w:ascii="Source Sans Pro" w:hAnsi="Source Sans Pro"/>
          <w:sz w:val="22"/>
          <w:szCs w:val="22"/>
          <w:lang w:val="fr"/>
        </w:rPr>
        <w:t>, avec les Habitations populaire</w:t>
      </w:r>
      <w:r w:rsidR="00011E03">
        <w:rPr>
          <w:rFonts w:ascii="Source Sans Pro" w:hAnsi="Source Sans Pro"/>
          <w:sz w:val="22"/>
          <w:szCs w:val="22"/>
          <w:lang w:val="fr"/>
        </w:rPr>
        <w:t>s</w:t>
      </w:r>
      <w:r>
        <w:rPr>
          <w:rFonts w:ascii="Source Sans Pro" w:hAnsi="Source Sans Pro"/>
          <w:sz w:val="22"/>
          <w:szCs w:val="22"/>
          <w:lang w:val="fr"/>
        </w:rPr>
        <w:t xml:space="preserve"> de l’</w:t>
      </w:r>
      <w:r w:rsidR="00011E03">
        <w:rPr>
          <w:rFonts w:ascii="Source Sans Pro" w:hAnsi="Source Sans Pro"/>
          <w:sz w:val="22"/>
          <w:szCs w:val="22"/>
          <w:lang w:val="fr"/>
        </w:rPr>
        <w:t>E</w:t>
      </w:r>
      <w:r>
        <w:rPr>
          <w:rFonts w:ascii="Source Sans Pro" w:hAnsi="Source Sans Pro"/>
          <w:sz w:val="22"/>
          <w:szCs w:val="22"/>
          <w:lang w:val="fr"/>
        </w:rPr>
        <w:t>st du Bas-Saint-Laurent.</w:t>
      </w:r>
    </w:p>
    <w:p w14:paraId="37621905" w14:textId="77777777" w:rsidR="00A068AB" w:rsidRPr="009A473F" w:rsidRDefault="00A068AB" w:rsidP="003664A2">
      <w:pPr>
        <w:jc w:val="both"/>
        <w:rPr>
          <w:rFonts w:ascii="Source Sans Pro" w:hAnsi="Source Sans Pro"/>
          <w:sz w:val="22"/>
          <w:szCs w:val="22"/>
        </w:rPr>
      </w:pPr>
    </w:p>
    <w:p w14:paraId="49669A93" w14:textId="77777777" w:rsidR="00B57A35" w:rsidRPr="002E2A7D" w:rsidRDefault="00B57A35" w:rsidP="003664A2">
      <w:pPr>
        <w:jc w:val="both"/>
        <w:rPr>
          <w:rFonts w:ascii="Source Sans Pro" w:hAnsi="Source Sans Pro"/>
          <w:sz w:val="22"/>
          <w:szCs w:val="22"/>
          <w:lang w:val="fr"/>
        </w:rPr>
      </w:pPr>
    </w:p>
    <w:p w14:paraId="0044D75E" w14:textId="506978CC" w:rsidR="003E08E5" w:rsidRPr="009A473F" w:rsidRDefault="002A71A0" w:rsidP="00CE0800">
      <w:pPr>
        <w:pStyle w:val="Titre2"/>
        <w:spacing w:before="0" w:after="0"/>
        <w:jc w:val="both"/>
        <w:rPr>
          <w:b w:val="0"/>
          <w:bCs w:val="0"/>
          <w:i w:val="0"/>
          <w:iCs w:val="0"/>
          <w:sz w:val="22"/>
          <w:szCs w:val="22"/>
          <w:u w:val="single"/>
        </w:rPr>
      </w:pPr>
      <w:bookmarkStart w:id="11" w:name="_Hlk93411503"/>
      <w:r w:rsidRPr="009A473F">
        <w:rPr>
          <w:b w:val="0"/>
          <w:bCs w:val="0"/>
          <w:i w:val="0"/>
          <w:iCs w:val="0"/>
          <w:sz w:val="22"/>
          <w:szCs w:val="22"/>
          <w:u w:val="single"/>
          <w:lang w:val="fr-FR"/>
        </w:rPr>
        <w:t>26-</w:t>
      </w:r>
      <w:r w:rsidR="00977E16" w:rsidRPr="009A473F">
        <w:rPr>
          <w:b w:val="0"/>
          <w:bCs w:val="0"/>
          <w:i w:val="0"/>
          <w:iCs w:val="0"/>
          <w:sz w:val="22"/>
          <w:szCs w:val="22"/>
          <w:u w:val="single"/>
          <w:lang w:val="fr-FR"/>
        </w:rPr>
        <w:t>0</w:t>
      </w:r>
      <w:r w:rsidR="006610CB">
        <w:rPr>
          <w:b w:val="0"/>
          <w:bCs w:val="0"/>
          <w:i w:val="0"/>
          <w:iCs w:val="0"/>
          <w:sz w:val="22"/>
          <w:szCs w:val="22"/>
          <w:u w:val="single"/>
          <w:lang w:val="fr-FR"/>
        </w:rPr>
        <w:t>50</w:t>
      </w:r>
      <w:r w:rsidR="00671289" w:rsidRPr="009A473F">
        <w:rPr>
          <w:b w:val="0"/>
          <w:bCs w:val="0"/>
          <w:i w:val="0"/>
          <w:iCs w:val="0"/>
          <w:sz w:val="22"/>
          <w:szCs w:val="22"/>
          <w:u w:val="single"/>
          <w:lang w:val="fr-FR"/>
        </w:rPr>
        <w:t xml:space="preserve"> </w:t>
      </w:r>
      <w:bookmarkEnd w:id="11"/>
      <w:r w:rsidR="00822EAC" w:rsidRPr="00822EAC">
        <w:rPr>
          <w:b w:val="0"/>
          <w:bCs w:val="0"/>
          <w:i w:val="0"/>
          <w:iCs w:val="0"/>
          <w:sz w:val="22"/>
          <w:szCs w:val="22"/>
          <w:u w:val="single"/>
        </w:rPr>
        <w:t>RECOMMANDATION DE CONCLURE UNE ENTENTE SECTORIELLE DE DÉVELOPPEMENT POUR LA CONCERTATION RÉGIONALE DANS LA RÉGION DU BAS-SAINT-LAURENT 2026-2028</w:t>
      </w:r>
    </w:p>
    <w:p w14:paraId="6C06DC14" w14:textId="77777777" w:rsidR="00CE0800" w:rsidRPr="009A473F" w:rsidRDefault="00CE0800" w:rsidP="00CE0800">
      <w:pPr>
        <w:rPr>
          <w:rFonts w:ascii="Source Sans Pro" w:hAnsi="Source Sans Pro"/>
          <w:sz w:val="22"/>
          <w:szCs w:val="22"/>
          <w:lang w:eastAsia="x-none"/>
        </w:rPr>
      </w:pPr>
    </w:p>
    <w:p w14:paraId="40D0B324" w14:textId="3EBAC8B5" w:rsidR="00822EAC" w:rsidRDefault="003032CB" w:rsidP="00822EAC">
      <w:pPr>
        <w:tabs>
          <w:tab w:val="left" w:pos="7200"/>
          <w:tab w:val="left" w:pos="8640"/>
        </w:tabs>
        <w:jc w:val="both"/>
        <w:rPr>
          <w:rFonts w:ascii="Source Sans Pro" w:hAnsi="Source Sans Pro"/>
          <w:sz w:val="22"/>
          <w:szCs w:val="22"/>
        </w:rPr>
      </w:pPr>
      <w:r>
        <w:rPr>
          <w:rFonts w:ascii="Source Sans Pro" w:hAnsi="Source Sans Pro"/>
          <w:sz w:val="22"/>
          <w:szCs w:val="22"/>
        </w:rPr>
        <w:t>CONSIDÉRANT</w:t>
      </w:r>
      <w:r w:rsidR="00822EAC" w:rsidRPr="00822EAC">
        <w:rPr>
          <w:rFonts w:ascii="Source Sans Pro" w:hAnsi="Source Sans Pro"/>
          <w:sz w:val="22"/>
          <w:szCs w:val="22"/>
        </w:rPr>
        <w:t xml:space="preserve"> QUE l'article 126.2 de la </w:t>
      </w:r>
      <w:r w:rsidR="00822EAC" w:rsidRPr="003032CB">
        <w:rPr>
          <w:rFonts w:ascii="Source Sans Pro" w:hAnsi="Source Sans Pro"/>
          <w:i/>
          <w:iCs/>
          <w:sz w:val="22"/>
          <w:szCs w:val="22"/>
        </w:rPr>
        <w:t>Loi sur les compétences municipales</w:t>
      </w:r>
      <w:r w:rsidR="00822EAC" w:rsidRPr="00822EAC">
        <w:rPr>
          <w:rFonts w:ascii="Source Sans Pro" w:hAnsi="Source Sans Pro"/>
          <w:sz w:val="22"/>
          <w:szCs w:val="22"/>
        </w:rPr>
        <w:t xml:space="preserve"> (RLRQ, chapitre C-47.1) prévoit notamment qu'une municipalité régionale de comté (MRC) peut prendre toute mesure afin de favoriser le développement local et régional sur son territoire;</w:t>
      </w:r>
    </w:p>
    <w:p w14:paraId="796E7E5E" w14:textId="77777777" w:rsidR="003032CB" w:rsidRPr="00822EAC" w:rsidRDefault="003032CB" w:rsidP="00822EAC">
      <w:pPr>
        <w:tabs>
          <w:tab w:val="left" w:pos="7200"/>
          <w:tab w:val="left" w:pos="8640"/>
        </w:tabs>
        <w:jc w:val="both"/>
        <w:rPr>
          <w:rFonts w:ascii="Source Sans Pro" w:hAnsi="Source Sans Pro"/>
          <w:sz w:val="22"/>
          <w:szCs w:val="22"/>
        </w:rPr>
      </w:pPr>
    </w:p>
    <w:p w14:paraId="217544A5" w14:textId="479782C0" w:rsidR="00822EAC" w:rsidRDefault="003032CB" w:rsidP="00822EAC">
      <w:pPr>
        <w:tabs>
          <w:tab w:val="left" w:pos="7200"/>
          <w:tab w:val="left" w:pos="8640"/>
        </w:tabs>
        <w:jc w:val="both"/>
        <w:rPr>
          <w:rFonts w:ascii="Source Sans Pro" w:hAnsi="Source Sans Pro"/>
          <w:sz w:val="22"/>
          <w:szCs w:val="22"/>
        </w:rPr>
      </w:pPr>
      <w:r>
        <w:rPr>
          <w:rFonts w:ascii="Source Sans Pro" w:hAnsi="Source Sans Pro"/>
          <w:sz w:val="22"/>
          <w:szCs w:val="22"/>
        </w:rPr>
        <w:t>CONSIDÉRANT</w:t>
      </w:r>
      <w:r w:rsidR="00822EAC" w:rsidRPr="00822EAC">
        <w:rPr>
          <w:rFonts w:ascii="Source Sans Pro" w:hAnsi="Source Sans Pro"/>
          <w:sz w:val="22"/>
          <w:szCs w:val="22"/>
        </w:rPr>
        <w:t xml:space="preserve"> QUE le premier alinéa de l'article 126.3 de cette loi prévoit qu'une MRC peut conclure, avec des ministères ou des organismes du gouvernement et, le cas échéant, avec d'autres partenaires, des ententes concernant son rôle et ses responsabilités relativement à l'exercice de ses pouvoirs, notamment pour la mise en œuvre des priorités régionales et l'adaptation des activités gouvernementales aux particularités régionales;</w:t>
      </w:r>
    </w:p>
    <w:p w14:paraId="65CE3C82" w14:textId="77777777" w:rsidR="003032CB" w:rsidRPr="00822EAC" w:rsidRDefault="003032CB" w:rsidP="00822EAC">
      <w:pPr>
        <w:tabs>
          <w:tab w:val="left" w:pos="7200"/>
          <w:tab w:val="left" w:pos="8640"/>
        </w:tabs>
        <w:jc w:val="both"/>
        <w:rPr>
          <w:rFonts w:ascii="Source Sans Pro" w:hAnsi="Source Sans Pro"/>
          <w:sz w:val="22"/>
          <w:szCs w:val="22"/>
        </w:rPr>
      </w:pPr>
    </w:p>
    <w:p w14:paraId="2AD73C3E" w14:textId="3D72332D" w:rsidR="00822EAC" w:rsidRPr="004676B3" w:rsidRDefault="003032CB" w:rsidP="00822EAC">
      <w:pPr>
        <w:tabs>
          <w:tab w:val="left" w:pos="7200"/>
          <w:tab w:val="left" w:pos="8640"/>
        </w:tabs>
        <w:jc w:val="both"/>
        <w:rPr>
          <w:rFonts w:ascii="Source Sans Pro" w:hAnsi="Source Sans Pro"/>
          <w:sz w:val="22"/>
          <w:szCs w:val="22"/>
        </w:rPr>
      </w:pPr>
      <w:r w:rsidRPr="004676B3">
        <w:rPr>
          <w:rFonts w:ascii="Source Sans Pro" w:hAnsi="Source Sans Pro"/>
          <w:sz w:val="22"/>
          <w:szCs w:val="22"/>
        </w:rPr>
        <w:lastRenderedPageBreak/>
        <w:t>CONSIDÉRANT</w:t>
      </w:r>
      <w:r w:rsidR="00822EAC" w:rsidRPr="004676B3">
        <w:rPr>
          <w:rFonts w:ascii="Source Sans Pro" w:hAnsi="Source Sans Pro"/>
          <w:sz w:val="22"/>
          <w:szCs w:val="22"/>
        </w:rPr>
        <w:t xml:space="preserve"> QUE la MRC a une priorité d’intervention dans le domaine de </w:t>
      </w:r>
      <w:r w:rsidR="004676B3" w:rsidRPr="004676B3">
        <w:rPr>
          <w:rFonts w:ascii="Source Sans Pro" w:hAnsi="Source Sans Pro"/>
          <w:sz w:val="22"/>
          <w:szCs w:val="22"/>
        </w:rPr>
        <w:t>la concertation régionale</w:t>
      </w:r>
      <w:r w:rsidR="00363AE6" w:rsidRPr="004676B3">
        <w:rPr>
          <w:rFonts w:ascii="Source Sans Pro" w:hAnsi="Source Sans Pro"/>
          <w:sz w:val="22"/>
          <w:szCs w:val="22"/>
        </w:rPr>
        <w:t>;</w:t>
      </w:r>
    </w:p>
    <w:p w14:paraId="3CC14001" w14:textId="77777777" w:rsidR="003032CB" w:rsidRPr="004676B3" w:rsidRDefault="003032CB" w:rsidP="00822EAC">
      <w:pPr>
        <w:tabs>
          <w:tab w:val="left" w:pos="7200"/>
          <w:tab w:val="left" w:pos="8640"/>
        </w:tabs>
        <w:jc w:val="both"/>
        <w:rPr>
          <w:rFonts w:ascii="Source Sans Pro" w:hAnsi="Source Sans Pro"/>
          <w:sz w:val="22"/>
          <w:szCs w:val="22"/>
        </w:rPr>
      </w:pPr>
    </w:p>
    <w:p w14:paraId="1E2EE93F" w14:textId="3FD5DCE0" w:rsidR="00822EAC" w:rsidRPr="004676B3" w:rsidRDefault="003032CB" w:rsidP="00822EAC">
      <w:pPr>
        <w:tabs>
          <w:tab w:val="left" w:pos="7200"/>
          <w:tab w:val="left" w:pos="8640"/>
        </w:tabs>
        <w:jc w:val="both"/>
        <w:rPr>
          <w:rFonts w:ascii="Source Sans Pro" w:hAnsi="Source Sans Pro"/>
          <w:sz w:val="22"/>
          <w:szCs w:val="22"/>
        </w:rPr>
      </w:pPr>
      <w:r w:rsidRPr="004676B3">
        <w:rPr>
          <w:rFonts w:ascii="Source Sans Pro" w:hAnsi="Source Sans Pro"/>
          <w:sz w:val="22"/>
          <w:szCs w:val="22"/>
        </w:rPr>
        <w:t>CONSIDÉRANT</w:t>
      </w:r>
      <w:r w:rsidR="00822EAC" w:rsidRPr="004676B3">
        <w:rPr>
          <w:rFonts w:ascii="Source Sans Pro" w:hAnsi="Source Sans Pro"/>
          <w:sz w:val="22"/>
          <w:szCs w:val="22"/>
        </w:rPr>
        <w:t xml:space="preserve"> QUE par le biais de la présente Entente sectorielle de développement pour la concertation régionale dans la région du Bas-Saint-Laurent 2026-2028, les parties impliquées conviennent de mettre en commun leurs efforts et leurs ressources afin d’atteindre les objectifs suivants, tels que définis à l’avis d’intérêt, à conclure une ESD soumis au Comité de sélection de projet du volet 1 du FRR le 29 janvier 2026 :</w:t>
      </w:r>
    </w:p>
    <w:p w14:paraId="7D6CB530" w14:textId="77777777" w:rsidR="003032CB" w:rsidRPr="004676B3" w:rsidRDefault="003032CB" w:rsidP="00822EAC">
      <w:pPr>
        <w:tabs>
          <w:tab w:val="left" w:pos="7200"/>
          <w:tab w:val="left" w:pos="8640"/>
        </w:tabs>
        <w:jc w:val="both"/>
        <w:rPr>
          <w:rFonts w:ascii="Source Sans Pro" w:hAnsi="Source Sans Pro"/>
          <w:sz w:val="22"/>
          <w:szCs w:val="22"/>
        </w:rPr>
      </w:pPr>
    </w:p>
    <w:p w14:paraId="08B6DDBF" w14:textId="77777777" w:rsidR="00822EAC" w:rsidRPr="004676B3" w:rsidRDefault="00822EAC" w:rsidP="006610CB">
      <w:pPr>
        <w:pStyle w:val="Paragraphedeliste"/>
        <w:numPr>
          <w:ilvl w:val="0"/>
          <w:numId w:val="4"/>
        </w:numPr>
        <w:tabs>
          <w:tab w:val="left" w:pos="7200"/>
          <w:tab w:val="left" w:pos="8640"/>
        </w:tabs>
        <w:jc w:val="both"/>
        <w:rPr>
          <w:rFonts w:ascii="Source Sans Pro" w:hAnsi="Source Sans Pro"/>
          <w:szCs w:val="20"/>
        </w:rPr>
      </w:pPr>
      <w:r w:rsidRPr="004676B3">
        <w:rPr>
          <w:rFonts w:ascii="Source Sans Pro" w:hAnsi="Source Sans Pro"/>
          <w:szCs w:val="20"/>
        </w:rPr>
        <w:t>Volet 1 - Renforcer et élargir la concertation municipale au Bas-Saint-Laurent pour accroître la coopération entre les élus municipaux sur des enjeux communs et prioritaires au regard de l'habitation et de la vitalité des territoires bas-laurentiens;</w:t>
      </w:r>
    </w:p>
    <w:p w14:paraId="36F5F853" w14:textId="77777777" w:rsidR="003032CB" w:rsidRPr="004676B3" w:rsidRDefault="003032CB" w:rsidP="00822EAC">
      <w:pPr>
        <w:tabs>
          <w:tab w:val="left" w:pos="7200"/>
          <w:tab w:val="left" w:pos="8640"/>
        </w:tabs>
        <w:jc w:val="both"/>
        <w:rPr>
          <w:rFonts w:ascii="Source Sans Pro" w:hAnsi="Source Sans Pro"/>
          <w:szCs w:val="20"/>
        </w:rPr>
      </w:pPr>
    </w:p>
    <w:p w14:paraId="6A65A347" w14:textId="4E6FED78" w:rsidR="00822EAC" w:rsidRPr="004676B3" w:rsidRDefault="00822EAC" w:rsidP="006610CB">
      <w:pPr>
        <w:pStyle w:val="Paragraphedeliste"/>
        <w:numPr>
          <w:ilvl w:val="0"/>
          <w:numId w:val="4"/>
        </w:numPr>
        <w:tabs>
          <w:tab w:val="left" w:pos="7200"/>
          <w:tab w:val="left" w:pos="8640"/>
        </w:tabs>
        <w:jc w:val="both"/>
        <w:rPr>
          <w:rFonts w:ascii="Source Sans Pro" w:hAnsi="Source Sans Pro"/>
          <w:szCs w:val="20"/>
        </w:rPr>
      </w:pPr>
      <w:r w:rsidRPr="004676B3">
        <w:rPr>
          <w:rFonts w:ascii="Source Sans Pro" w:hAnsi="Source Sans Pro"/>
          <w:szCs w:val="20"/>
        </w:rPr>
        <w:t>Volet 2 – Animer la concertation intersectorielle régionale pour promouvoir et favoriser l’appropriation et l’actualisation des priorités régionales au regard de l’habitation et de la vitalité des territoires bas-laurentiens (PRD et PAR-OVT);</w:t>
      </w:r>
    </w:p>
    <w:p w14:paraId="5835D227" w14:textId="77777777" w:rsidR="00822EAC" w:rsidRPr="004676B3" w:rsidRDefault="00822EAC" w:rsidP="00822EAC">
      <w:pPr>
        <w:tabs>
          <w:tab w:val="left" w:pos="7200"/>
          <w:tab w:val="left" w:pos="8640"/>
        </w:tabs>
        <w:jc w:val="both"/>
        <w:rPr>
          <w:rFonts w:ascii="Source Sans Pro" w:hAnsi="Source Sans Pro"/>
          <w:szCs w:val="20"/>
        </w:rPr>
      </w:pPr>
    </w:p>
    <w:p w14:paraId="23CC0992" w14:textId="77777777" w:rsidR="00822EAC" w:rsidRPr="004676B3" w:rsidRDefault="00822EAC" w:rsidP="006610CB">
      <w:pPr>
        <w:pStyle w:val="Paragraphedeliste"/>
        <w:numPr>
          <w:ilvl w:val="0"/>
          <w:numId w:val="4"/>
        </w:numPr>
        <w:tabs>
          <w:tab w:val="left" w:pos="7200"/>
          <w:tab w:val="left" w:pos="8640"/>
        </w:tabs>
        <w:jc w:val="both"/>
        <w:rPr>
          <w:rFonts w:ascii="Source Sans Pro" w:hAnsi="Source Sans Pro"/>
          <w:szCs w:val="20"/>
        </w:rPr>
      </w:pPr>
      <w:r w:rsidRPr="004676B3">
        <w:rPr>
          <w:rFonts w:ascii="Source Sans Pro" w:hAnsi="Source Sans Pro"/>
          <w:szCs w:val="20"/>
        </w:rPr>
        <w:t>Volet 3 – Améliorer l’accessibilité et l’utilisation de données probantes régionales pour venir appuyer la concertation et la prise de décision sur des enjeux communs et prioritaires au regard de l'habitation et de la vitalité des territoires bas-laurentiens (approche projet-pilote).</w:t>
      </w:r>
    </w:p>
    <w:p w14:paraId="7A144E97" w14:textId="77777777" w:rsidR="003032CB" w:rsidRPr="004676B3" w:rsidRDefault="003032CB" w:rsidP="00822EAC">
      <w:pPr>
        <w:tabs>
          <w:tab w:val="left" w:pos="7200"/>
          <w:tab w:val="left" w:pos="8640"/>
        </w:tabs>
        <w:jc w:val="both"/>
        <w:rPr>
          <w:rFonts w:ascii="Source Sans Pro" w:hAnsi="Source Sans Pro"/>
          <w:sz w:val="22"/>
          <w:szCs w:val="22"/>
        </w:rPr>
      </w:pPr>
    </w:p>
    <w:p w14:paraId="6597F2FD" w14:textId="07854F7F" w:rsidR="00822EAC" w:rsidRPr="004676B3" w:rsidRDefault="003032CB" w:rsidP="00822EAC">
      <w:pPr>
        <w:tabs>
          <w:tab w:val="left" w:pos="7200"/>
          <w:tab w:val="left" w:pos="8640"/>
        </w:tabs>
        <w:jc w:val="both"/>
        <w:rPr>
          <w:rFonts w:ascii="Source Sans Pro" w:hAnsi="Source Sans Pro"/>
          <w:sz w:val="22"/>
          <w:szCs w:val="22"/>
        </w:rPr>
      </w:pPr>
      <w:r w:rsidRPr="004676B3">
        <w:rPr>
          <w:rFonts w:ascii="Source Sans Pro" w:hAnsi="Source Sans Pro"/>
          <w:sz w:val="22"/>
          <w:szCs w:val="22"/>
        </w:rPr>
        <w:t>CONSIDÉRANT</w:t>
      </w:r>
      <w:r w:rsidR="00822EAC" w:rsidRPr="004676B3">
        <w:rPr>
          <w:rFonts w:ascii="Source Sans Pro" w:hAnsi="Source Sans Pro"/>
          <w:sz w:val="22"/>
          <w:szCs w:val="22"/>
        </w:rPr>
        <w:t xml:space="preserve"> QUE la MRC souhaite désigner le Collectif régional de développement du Bas-Saint-Laurent à titre de mandataire de cette entente;</w:t>
      </w:r>
    </w:p>
    <w:p w14:paraId="4A59AD07" w14:textId="77777777" w:rsidR="003032CB" w:rsidRPr="004676B3" w:rsidRDefault="003032CB" w:rsidP="00822EAC">
      <w:pPr>
        <w:tabs>
          <w:tab w:val="left" w:pos="7200"/>
          <w:tab w:val="left" w:pos="8640"/>
        </w:tabs>
        <w:jc w:val="both"/>
        <w:rPr>
          <w:rFonts w:ascii="Source Sans Pro" w:hAnsi="Source Sans Pro"/>
          <w:sz w:val="22"/>
          <w:szCs w:val="22"/>
        </w:rPr>
      </w:pPr>
    </w:p>
    <w:p w14:paraId="72362065" w14:textId="1DA1F184" w:rsidR="00822EAC" w:rsidRPr="004676B3" w:rsidRDefault="0038684B" w:rsidP="00822EAC">
      <w:pPr>
        <w:tabs>
          <w:tab w:val="left" w:pos="7200"/>
          <w:tab w:val="left" w:pos="8640"/>
        </w:tabs>
        <w:jc w:val="both"/>
        <w:rPr>
          <w:rFonts w:ascii="Source Sans Pro" w:hAnsi="Source Sans Pro"/>
          <w:sz w:val="22"/>
          <w:szCs w:val="22"/>
        </w:rPr>
      </w:pPr>
      <w:r w:rsidRPr="004676B3">
        <w:rPr>
          <w:rFonts w:ascii="Source Sans Pro" w:hAnsi="Source Sans Pro"/>
          <w:sz w:val="22"/>
          <w:szCs w:val="22"/>
          <w:lang w:val="fr"/>
        </w:rPr>
        <w:t xml:space="preserve">Il est proposé par </w:t>
      </w:r>
      <w:r w:rsidR="0047535C">
        <w:rPr>
          <w:rFonts w:ascii="Source Sans Pro" w:hAnsi="Source Sans Pro"/>
          <w:sz w:val="22"/>
          <w:szCs w:val="22"/>
          <w:lang w:val="fr"/>
        </w:rPr>
        <w:t>Ginette Bilodeau</w:t>
      </w:r>
      <w:r w:rsidRPr="004676B3">
        <w:rPr>
          <w:rFonts w:ascii="Source Sans Pro" w:hAnsi="Source Sans Pro"/>
          <w:sz w:val="22"/>
          <w:szCs w:val="22"/>
          <w:lang w:val="fr"/>
        </w:rPr>
        <w:t xml:space="preserve"> et résolu à l'unanimité que le conseil de la MRC de Rimouski-Neigette autorise l’investissement d’</w:t>
      </w:r>
      <w:r w:rsidR="00822EAC" w:rsidRPr="004676B3">
        <w:rPr>
          <w:rFonts w:ascii="Source Sans Pro" w:hAnsi="Source Sans Pro"/>
          <w:sz w:val="22"/>
          <w:szCs w:val="22"/>
        </w:rPr>
        <w:t>une somme maximale de 40</w:t>
      </w:r>
      <w:r w:rsidRPr="004676B3">
        <w:rPr>
          <w:rFonts w:ascii="Source Sans Pro" w:hAnsi="Source Sans Pro"/>
          <w:sz w:val="22"/>
          <w:szCs w:val="22"/>
        </w:rPr>
        <w:t> </w:t>
      </w:r>
      <w:r w:rsidR="00822EAC" w:rsidRPr="004676B3">
        <w:rPr>
          <w:rFonts w:ascii="Source Sans Pro" w:hAnsi="Source Sans Pro"/>
          <w:sz w:val="22"/>
          <w:szCs w:val="22"/>
        </w:rPr>
        <w:t>000</w:t>
      </w:r>
      <w:r w:rsidRPr="004676B3">
        <w:rPr>
          <w:rFonts w:ascii="Source Sans Pro" w:hAnsi="Source Sans Pro"/>
          <w:sz w:val="22"/>
          <w:szCs w:val="22"/>
        </w:rPr>
        <w:t> </w:t>
      </w:r>
      <w:r w:rsidR="00822EAC" w:rsidRPr="004676B3">
        <w:rPr>
          <w:rFonts w:ascii="Source Sans Pro" w:hAnsi="Source Sans Pro"/>
          <w:sz w:val="22"/>
          <w:szCs w:val="22"/>
        </w:rPr>
        <w:t xml:space="preserve">$ </w:t>
      </w:r>
      <w:r w:rsidR="00274427" w:rsidRPr="004676B3">
        <w:rPr>
          <w:rFonts w:ascii="Source Sans Pro" w:hAnsi="Source Sans Pro"/>
          <w:sz w:val="22"/>
          <w:szCs w:val="22"/>
        </w:rPr>
        <w:t>pris à même une quote-part en développement régional</w:t>
      </w:r>
      <w:r w:rsidR="00822EAC" w:rsidRPr="004676B3">
        <w:rPr>
          <w:rFonts w:ascii="Source Sans Pro" w:hAnsi="Source Sans Pro"/>
          <w:sz w:val="22"/>
          <w:szCs w:val="22"/>
        </w:rPr>
        <w:t xml:space="preserve"> à l’Entente sectorielle de développement pour la concertation régionale dans la région du Bas-Saint-Laurent 2026-</w:t>
      </w:r>
      <w:proofErr w:type="gramStart"/>
      <w:r w:rsidR="00822EAC" w:rsidRPr="004676B3">
        <w:rPr>
          <w:rFonts w:ascii="Source Sans Pro" w:hAnsi="Source Sans Pro"/>
          <w:sz w:val="22"/>
          <w:szCs w:val="22"/>
        </w:rPr>
        <w:t>2028;</w:t>
      </w:r>
      <w:proofErr w:type="gramEnd"/>
      <w:r w:rsidR="00822EAC" w:rsidRPr="004676B3">
        <w:rPr>
          <w:rFonts w:ascii="Source Sans Pro" w:hAnsi="Source Sans Pro"/>
          <w:sz w:val="22"/>
          <w:szCs w:val="22"/>
        </w:rPr>
        <w:t xml:space="preserve"> </w:t>
      </w:r>
    </w:p>
    <w:p w14:paraId="25F27559" w14:textId="77777777" w:rsidR="003032CB" w:rsidRPr="004676B3" w:rsidRDefault="003032CB" w:rsidP="00822EAC">
      <w:pPr>
        <w:tabs>
          <w:tab w:val="left" w:pos="7200"/>
          <w:tab w:val="left" w:pos="8640"/>
        </w:tabs>
        <w:jc w:val="both"/>
        <w:rPr>
          <w:rFonts w:ascii="Source Sans Pro" w:hAnsi="Source Sans Pro"/>
          <w:sz w:val="22"/>
          <w:szCs w:val="22"/>
        </w:rPr>
      </w:pPr>
    </w:p>
    <w:p w14:paraId="2185BAA7" w14:textId="43E86376" w:rsidR="00822EAC" w:rsidRPr="004676B3" w:rsidRDefault="0038684B" w:rsidP="00822EAC">
      <w:pPr>
        <w:tabs>
          <w:tab w:val="left" w:pos="7200"/>
          <w:tab w:val="left" w:pos="8640"/>
        </w:tabs>
        <w:jc w:val="both"/>
        <w:rPr>
          <w:rFonts w:ascii="Source Sans Pro" w:hAnsi="Source Sans Pro"/>
          <w:sz w:val="22"/>
          <w:szCs w:val="22"/>
        </w:rPr>
      </w:pPr>
      <w:r w:rsidRPr="004676B3">
        <w:rPr>
          <w:rFonts w:ascii="Source Sans Pro" w:hAnsi="Source Sans Pro"/>
          <w:sz w:val="22"/>
          <w:szCs w:val="22"/>
        </w:rPr>
        <w:t>Il est de plus convenu d’a</w:t>
      </w:r>
      <w:r w:rsidR="00822EAC" w:rsidRPr="004676B3">
        <w:rPr>
          <w:rFonts w:ascii="Source Sans Pro" w:hAnsi="Source Sans Pro"/>
          <w:sz w:val="22"/>
          <w:szCs w:val="22"/>
        </w:rPr>
        <w:t xml:space="preserve">utoriser </w:t>
      </w:r>
      <w:proofErr w:type="gramStart"/>
      <w:r w:rsidR="00822EAC" w:rsidRPr="004676B3">
        <w:rPr>
          <w:rFonts w:ascii="Source Sans Pro" w:hAnsi="Source Sans Pro"/>
          <w:sz w:val="22"/>
          <w:szCs w:val="22"/>
        </w:rPr>
        <w:t>l</w:t>
      </w:r>
      <w:r w:rsidRPr="004676B3">
        <w:rPr>
          <w:rFonts w:ascii="Source Sans Pro" w:hAnsi="Source Sans Pro"/>
          <w:sz w:val="22"/>
          <w:szCs w:val="22"/>
        </w:rPr>
        <w:t>a</w:t>
      </w:r>
      <w:r w:rsidR="00822EAC" w:rsidRPr="004676B3">
        <w:rPr>
          <w:rFonts w:ascii="Source Sans Pro" w:hAnsi="Source Sans Pro"/>
          <w:sz w:val="22"/>
          <w:szCs w:val="22"/>
        </w:rPr>
        <w:t xml:space="preserve"> préfet</w:t>
      </w:r>
      <w:proofErr w:type="gramEnd"/>
      <w:r w:rsidR="00822EAC" w:rsidRPr="004676B3">
        <w:rPr>
          <w:rFonts w:ascii="Source Sans Pro" w:hAnsi="Source Sans Pro"/>
          <w:sz w:val="22"/>
          <w:szCs w:val="22"/>
        </w:rPr>
        <w:t xml:space="preserve"> à signer au nom de la MRC tous les documents relatifs à l’Entente sectorielle de développement pour la concertation régionale dans la région du Bas-Saint-Laurent 2026-2028</w:t>
      </w:r>
      <w:r w:rsidR="0047535C">
        <w:rPr>
          <w:rFonts w:ascii="Source Sans Pro" w:hAnsi="Source Sans Pro"/>
          <w:sz w:val="22"/>
          <w:szCs w:val="22"/>
        </w:rPr>
        <w:t>.</w:t>
      </w:r>
      <w:r w:rsidR="00822EAC" w:rsidRPr="004676B3">
        <w:rPr>
          <w:rFonts w:ascii="Source Sans Pro" w:hAnsi="Source Sans Pro"/>
          <w:sz w:val="22"/>
          <w:szCs w:val="22"/>
        </w:rPr>
        <w:t xml:space="preserve"> </w:t>
      </w:r>
    </w:p>
    <w:p w14:paraId="68B2ED7D" w14:textId="77777777" w:rsidR="003032CB" w:rsidRPr="004676B3" w:rsidRDefault="003032CB" w:rsidP="00822EAC">
      <w:pPr>
        <w:tabs>
          <w:tab w:val="left" w:pos="7200"/>
          <w:tab w:val="left" w:pos="8640"/>
        </w:tabs>
        <w:jc w:val="both"/>
        <w:rPr>
          <w:rFonts w:ascii="Source Sans Pro" w:hAnsi="Source Sans Pro"/>
          <w:sz w:val="22"/>
          <w:szCs w:val="22"/>
        </w:rPr>
      </w:pPr>
    </w:p>
    <w:p w14:paraId="72431921" w14:textId="77777777" w:rsidR="00822EAC" w:rsidRPr="004676B3" w:rsidRDefault="00822EAC" w:rsidP="00822EAC">
      <w:pPr>
        <w:jc w:val="both"/>
        <w:rPr>
          <w:rFonts w:ascii="Source Sans Pro" w:hAnsi="Source Sans Pro"/>
          <w:color w:val="000000"/>
          <w:sz w:val="22"/>
          <w:szCs w:val="22"/>
        </w:rPr>
      </w:pPr>
      <w:bookmarkStart w:id="12" w:name="_Hlk93411509"/>
    </w:p>
    <w:p w14:paraId="731E7212" w14:textId="72ADE50D" w:rsidR="00C516EA" w:rsidRPr="004676B3" w:rsidRDefault="002A71A0" w:rsidP="00822EAC">
      <w:pPr>
        <w:jc w:val="both"/>
        <w:rPr>
          <w:rFonts w:ascii="Cambria" w:hAnsi="Cambria"/>
          <w:bCs/>
          <w:sz w:val="22"/>
          <w:szCs w:val="22"/>
          <w:u w:val="single"/>
        </w:rPr>
      </w:pPr>
      <w:r w:rsidRPr="004676B3">
        <w:rPr>
          <w:rFonts w:ascii="Cambria" w:hAnsi="Cambria"/>
          <w:sz w:val="22"/>
          <w:szCs w:val="22"/>
          <w:u w:val="single"/>
          <w:lang w:val="fr-FR"/>
        </w:rPr>
        <w:t>26-</w:t>
      </w:r>
      <w:r w:rsidR="00977E16" w:rsidRPr="004676B3">
        <w:rPr>
          <w:rFonts w:ascii="Cambria" w:hAnsi="Cambria"/>
          <w:sz w:val="22"/>
          <w:szCs w:val="22"/>
          <w:u w:val="single"/>
          <w:lang w:val="fr-FR"/>
        </w:rPr>
        <w:t>0</w:t>
      </w:r>
      <w:r w:rsidR="00D62628" w:rsidRPr="004676B3">
        <w:rPr>
          <w:rFonts w:ascii="Cambria" w:hAnsi="Cambria"/>
          <w:sz w:val="22"/>
          <w:szCs w:val="22"/>
          <w:u w:val="single"/>
          <w:lang w:val="fr-FR"/>
        </w:rPr>
        <w:t>5</w:t>
      </w:r>
      <w:r w:rsidR="006610CB" w:rsidRPr="004676B3">
        <w:rPr>
          <w:rFonts w:ascii="Cambria" w:hAnsi="Cambria"/>
          <w:sz w:val="22"/>
          <w:szCs w:val="22"/>
          <w:u w:val="single"/>
          <w:lang w:val="fr-FR"/>
        </w:rPr>
        <w:t>1</w:t>
      </w:r>
      <w:r w:rsidR="00D144C1" w:rsidRPr="004676B3">
        <w:rPr>
          <w:rFonts w:ascii="Cambria" w:hAnsi="Cambria"/>
          <w:sz w:val="22"/>
          <w:szCs w:val="22"/>
          <w:u w:val="single"/>
          <w:lang w:val="fr-FR"/>
        </w:rPr>
        <w:t xml:space="preserve"> </w:t>
      </w:r>
      <w:bookmarkEnd w:id="12"/>
      <w:r w:rsidR="00822EAC" w:rsidRPr="004676B3">
        <w:rPr>
          <w:rFonts w:ascii="Cambria" w:hAnsi="Cambria"/>
          <w:bCs/>
          <w:sz w:val="22"/>
          <w:szCs w:val="22"/>
          <w:u w:val="single"/>
        </w:rPr>
        <w:t>RECOMMANDATION DE CONCLURE UNE ENTENTE SECTORIELLE DE DÉVELOPPEMENT POUR L’ATTRACTIVITÉ, L’ACCUEIL ET L’IMMIGRATION AU BAS-SAINT-LAURENT 2026-2028</w:t>
      </w:r>
    </w:p>
    <w:p w14:paraId="720B0EF4" w14:textId="77777777" w:rsidR="003132DF" w:rsidRPr="004676B3" w:rsidRDefault="003132DF" w:rsidP="00C516EA">
      <w:pPr>
        <w:pStyle w:val="Normal0"/>
        <w:tabs>
          <w:tab w:val="left" w:pos="3060"/>
          <w:tab w:val="left" w:pos="4410"/>
        </w:tabs>
        <w:jc w:val="both"/>
        <w:rPr>
          <w:rFonts w:ascii="Source Sans Pro" w:hAnsi="Source Sans Pro"/>
          <w:sz w:val="22"/>
          <w:szCs w:val="22"/>
        </w:rPr>
      </w:pPr>
    </w:p>
    <w:p w14:paraId="0B7A1EF7" w14:textId="71E3B241" w:rsidR="00822EAC" w:rsidRPr="004676B3" w:rsidRDefault="003032CB" w:rsidP="00822EAC">
      <w:pPr>
        <w:jc w:val="both"/>
        <w:rPr>
          <w:rFonts w:ascii="Source Sans Pro" w:hAnsi="Source Sans Pro"/>
          <w:color w:val="000000"/>
          <w:sz w:val="22"/>
          <w:szCs w:val="22"/>
        </w:rPr>
      </w:pPr>
      <w:r w:rsidRPr="004676B3">
        <w:rPr>
          <w:rFonts w:ascii="Source Sans Pro" w:hAnsi="Source Sans Pro"/>
          <w:color w:val="000000"/>
          <w:sz w:val="22"/>
          <w:szCs w:val="22"/>
        </w:rPr>
        <w:t>CONSIDÉRANT</w:t>
      </w:r>
      <w:r w:rsidR="00822EAC" w:rsidRPr="004676B3">
        <w:rPr>
          <w:rFonts w:ascii="Source Sans Pro" w:hAnsi="Source Sans Pro"/>
          <w:color w:val="000000"/>
          <w:sz w:val="22"/>
          <w:szCs w:val="22"/>
        </w:rPr>
        <w:t xml:space="preserve"> QUE l'article 126.2 de la </w:t>
      </w:r>
      <w:r w:rsidR="00822EAC" w:rsidRPr="004676B3">
        <w:rPr>
          <w:rFonts w:ascii="Source Sans Pro" w:hAnsi="Source Sans Pro"/>
          <w:i/>
          <w:iCs/>
          <w:color w:val="000000"/>
          <w:sz w:val="22"/>
          <w:szCs w:val="22"/>
        </w:rPr>
        <w:t>Loi sur les compétences municipales</w:t>
      </w:r>
      <w:r w:rsidR="00822EAC" w:rsidRPr="004676B3">
        <w:rPr>
          <w:rFonts w:ascii="Source Sans Pro" w:hAnsi="Source Sans Pro"/>
          <w:color w:val="000000"/>
          <w:sz w:val="22"/>
          <w:szCs w:val="22"/>
        </w:rPr>
        <w:t xml:space="preserve"> (RLRQ, chapitre C-47.1) prévoit notamment qu'une municipalité régionale de comté (MRC) peut prendre toute mesure afin de favoriser le développement local et régional sur son territoire;</w:t>
      </w:r>
    </w:p>
    <w:p w14:paraId="49363B7C" w14:textId="77777777" w:rsidR="003032CB" w:rsidRPr="004676B3" w:rsidRDefault="003032CB" w:rsidP="00822EAC">
      <w:pPr>
        <w:jc w:val="both"/>
        <w:rPr>
          <w:rFonts w:ascii="Source Sans Pro" w:hAnsi="Source Sans Pro"/>
          <w:color w:val="000000"/>
          <w:sz w:val="22"/>
          <w:szCs w:val="22"/>
        </w:rPr>
      </w:pPr>
    </w:p>
    <w:p w14:paraId="6702AA77" w14:textId="22F8F95A" w:rsidR="00822EAC" w:rsidRPr="004676B3" w:rsidRDefault="003032CB" w:rsidP="00822EAC">
      <w:pPr>
        <w:jc w:val="both"/>
        <w:rPr>
          <w:rFonts w:ascii="Source Sans Pro" w:hAnsi="Source Sans Pro"/>
          <w:color w:val="000000"/>
          <w:sz w:val="22"/>
          <w:szCs w:val="22"/>
        </w:rPr>
      </w:pPr>
      <w:r w:rsidRPr="004676B3">
        <w:rPr>
          <w:rFonts w:ascii="Source Sans Pro" w:hAnsi="Source Sans Pro"/>
          <w:color w:val="000000"/>
          <w:sz w:val="22"/>
          <w:szCs w:val="22"/>
        </w:rPr>
        <w:t>CONSIDÉRANT</w:t>
      </w:r>
      <w:r w:rsidR="00822EAC" w:rsidRPr="004676B3">
        <w:rPr>
          <w:rFonts w:ascii="Source Sans Pro" w:hAnsi="Source Sans Pro"/>
          <w:color w:val="000000"/>
          <w:sz w:val="22"/>
          <w:szCs w:val="22"/>
        </w:rPr>
        <w:t xml:space="preserve"> QUE le premier alinéa de l'article 126.3 de cette loi prévoit qu'une MRC peut conclure, avec des ministères ou des organismes du gouvernement et, le cas échéant, avec d'autres partenaires, des ententes concernant son rôle et ses responsabilités relativement à l'exercice de ses pouvoirs, notamment pour la mise en œuvre des priorités régionales et l'adaptation des activités gouvernementales aux particularités régionales;</w:t>
      </w:r>
    </w:p>
    <w:p w14:paraId="2D417A69" w14:textId="77777777" w:rsidR="003032CB" w:rsidRPr="004676B3" w:rsidRDefault="003032CB" w:rsidP="00822EAC">
      <w:pPr>
        <w:jc w:val="both"/>
        <w:rPr>
          <w:rFonts w:ascii="Source Sans Pro" w:hAnsi="Source Sans Pro"/>
          <w:color w:val="000000"/>
          <w:sz w:val="22"/>
          <w:szCs w:val="22"/>
        </w:rPr>
      </w:pPr>
    </w:p>
    <w:p w14:paraId="0123225B" w14:textId="20844A33" w:rsidR="00363AE6" w:rsidRPr="004676B3" w:rsidRDefault="00363AE6" w:rsidP="00363AE6">
      <w:pPr>
        <w:tabs>
          <w:tab w:val="left" w:pos="7200"/>
          <w:tab w:val="left" w:pos="8640"/>
        </w:tabs>
        <w:jc w:val="both"/>
        <w:rPr>
          <w:rFonts w:ascii="Source Sans Pro" w:hAnsi="Source Sans Pro"/>
          <w:sz w:val="22"/>
          <w:szCs w:val="22"/>
        </w:rPr>
      </w:pPr>
      <w:r w:rsidRPr="004676B3">
        <w:rPr>
          <w:rFonts w:ascii="Source Sans Pro" w:hAnsi="Source Sans Pro"/>
          <w:sz w:val="22"/>
          <w:szCs w:val="22"/>
        </w:rPr>
        <w:t xml:space="preserve">CONSIDÉRANT QUE la MRC a une priorité d’intervention dans le domaine de </w:t>
      </w:r>
      <w:r w:rsidR="00B54C2E" w:rsidRPr="004676B3">
        <w:rPr>
          <w:rFonts w:ascii="Source Sans Pro" w:hAnsi="Source Sans Pro"/>
          <w:sz w:val="22"/>
          <w:szCs w:val="22"/>
        </w:rPr>
        <w:t>l’attractivité, l’accueil et l’immigration</w:t>
      </w:r>
      <w:r w:rsidRPr="004676B3">
        <w:rPr>
          <w:rFonts w:ascii="Source Sans Pro" w:hAnsi="Source Sans Pro"/>
          <w:sz w:val="22"/>
          <w:szCs w:val="22"/>
        </w:rPr>
        <w:t>;</w:t>
      </w:r>
    </w:p>
    <w:p w14:paraId="1530E29F" w14:textId="77777777" w:rsidR="003032CB" w:rsidRPr="004676B3" w:rsidRDefault="003032CB" w:rsidP="00822EAC">
      <w:pPr>
        <w:jc w:val="both"/>
        <w:rPr>
          <w:rFonts w:ascii="Source Sans Pro" w:hAnsi="Source Sans Pro"/>
          <w:color w:val="000000"/>
          <w:sz w:val="22"/>
          <w:szCs w:val="22"/>
        </w:rPr>
      </w:pPr>
    </w:p>
    <w:p w14:paraId="372C5323" w14:textId="068825BE" w:rsidR="00822EAC" w:rsidRPr="004676B3" w:rsidRDefault="003032CB" w:rsidP="00822EAC">
      <w:pPr>
        <w:jc w:val="both"/>
        <w:rPr>
          <w:rFonts w:ascii="Source Sans Pro" w:hAnsi="Source Sans Pro"/>
          <w:color w:val="000000"/>
          <w:sz w:val="22"/>
          <w:szCs w:val="22"/>
        </w:rPr>
      </w:pPr>
      <w:r w:rsidRPr="004676B3">
        <w:rPr>
          <w:rFonts w:ascii="Source Sans Pro" w:hAnsi="Source Sans Pro"/>
          <w:color w:val="000000"/>
          <w:sz w:val="22"/>
          <w:szCs w:val="22"/>
        </w:rPr>
        <w:t>CONSIDÉRANT</w:t>
      </w:r>
      <w:r w:rsidR="00822EAC" w:rsidRPr="004676B3">
        <w:rPr>
          <w:rFonts w:ascii="Source Sans Pro" w:hAnsi="Source Sans Pro"/>
          <w:color w:val="000000"/>
          <w:sz w:val="22"/>
          <w:szCs w:val="22"/>
        </w:rPr>
        <w:t xml:space="preserve"> QUE par le biais de la présente Entente sectorielle de développement pour l’attractivité, l’accueil et l’immigration au Bas-Saint-Laurent 2026-2028, les parties impliquées conviennent de mettre en commun leurs efforts </w:t>
      </w:r>
      <w:r w:rsidR="00822EAC" w:rsidRPr="004676B3">
        <w:rPr>
          <w:rFonts w:ascii="Source Sans Pro" w:hAnsi="Source Sans Pro"/>
          <w:color w:val="000000"/>
          <w:sz w:val="22"/>
          <w:szCs w:val="22"/>
        </w:rPr>
        <w:lastRenderedPageBreak/>
        <w:t>et leurs ressources afin d’atteindre les objectifs suivants, tels que définis à l’avis d’intérêt, à conclure une ESD soumis au comité de sélection de projet du volet 1 du FRR le 29 janvier 2026 :</w:t>
      </w:r>
    </w:p>
    <w:p w14:paraId="3EDC4D96" w14:textId="77777777" w:rsidR="003032CB" w:rsidRPr="004676B3" w:rsidRDefault="003032CB" w:rsidP="00822EAC">
      <w:pPr>
        <w:jc w:val="both"/>
        <w:rPr>
          <w:rFonts w:ascii="Source Sans Pro" w:hAnsi="Source Sans Pro"/>
          <w:color w:val="000000"/>
          <w:sz w:val="22"/>
          <w:szCs w:val="22"/>
        </w:rPr>
      </w:pPr>
    </w:p>
    <w:p w14:paraId="3A7E29AD" w14:textId="77777777" w:rsidR="00822EAC" w:rsidRPr="004676B3" w:rsidRDefault="00822EAC" w:rsidP="006610CB">
      <w:pPr>
        <w:pStyle w:val="Paragraphedeliste"/>
        <w:numPr>
          <w:ilvl w:val="0"/>
          <w:numId w:val="5"/>
        </w:numPr>
        <w:jc w:val="both"/>
        <w:rPr>
          <w:rFonts w:ascii="Source Sans Pro" w:hAnsi="Source Sans Pro"/>
          <w:color w:val="000000"/>
          <w:szCs w:val="20"/>
        </w:rPr>
      </w:pPr>
      <w:r w:rsidRPr="004676B3">
        <w:rPr>
          <w:rFonts w:ascii="Source Sans Pro" w:hAnsi="Source Sans Pro"/>
          <w:color w:val="000000"/>
          <w:szCs w:val="20"/>
        </w:rPr>
        <w:t>Coordonner la mobilisation et la concertation des acteurs régionaux impliqués dans le marketing et la promotion régionale, notamment en matière d’immigration, ainsi que des autres intervenants institutionnels (santé, scolaire, municipal, etc.), économiques et communautaires, engagés dans l’accueil des personnes, l’attractivité de la main-d’œuvre et l’enracinement durable des individus et des familles;</w:t>
      </w:r>
    </w:p>
    <w:p w14:paraId="28834431" w14:textId="77777777" w:rsidR="003032CB" w:rsidRPr="004676B3" w:rsidRDefault="003032CB" w:rsidP="00822EAC">
      <w:pPr>
        <w:jc w:val="both"/>
        <w:rPr>
          <w:rFonts w:ascii="Source Sans Pro" w:hAnsi="Source Sans Pro"/>
          <w:color w:val="000000"/>
          <w:szCs w:val="20"/>
        </w:rPr>
      </w:pPr>
    </w:p>
    <w:p w14:paraId="1511A206" w14:textId="77777777" w:rsidR="00822EAC" w:rsidRPr="004676B3" w:rsidRDefault="00822EAC" w:rsidP="006610CB">
      <w:pPr>
        <w:pStyle w:val="Paragraphedeliste"/>
        <w:numPr>
          <w:ilvl w:val="0"/>
          <w:numId w:val="5"/>
        </w:numPr>
        <w:jc w:val="both"/>
        <w:rPr>
          <w:rFonts w:ascii="Source Sans Pro" w:hAnsi="Source Sans Pro"/>
          <w:color w:val="000000"/>
          <w:szCs w:val="20"/>
        </w:rPr>
      </w:pPr>
      <w:r w:rsidRPr="004676B3">
        <w:rPr>
          <w:rFonts w:ascii="Source Sans Pro" w:hAnsi="Source Sans Pro"/>
          <w:color w:val="000000"/>
          <w:szCs w:val="20"/>
        </w:rPr>
        <w:t>Élaborer des stratégies communes pour promouvoir et valoriser la région du Bas-Saint-Laurent en tant que lieu de vie privilégié;</w:t>
      </w:r>
    </w:p>
    <w:p w14:paraId="60654B88" w14:textId="77777777" w:rsidR="003032CB" w:rsidRPr="004676B3" w:rsidRDefault="003032CB" w:rsidP="00822EAC">
      <w:pPr>
        <w:jc w:val="both"/>
        <w:rPr>
          <w:rFonts w:ascii="Source Sans Pro" w:hAnsi="Source Sans Pro"/>
          <w:color w:val="000000"/>
          <w:szCs w:val="20"/>
        </w:rPr>
      </w:pPr>
    </w:p>
    <w:p w14:paraId="6081814A" w14:textId="77777777" w:rsidR="00822EAC" w:rsidRPr="004676B3" w:rsidRDefault="00822EAC" w:rsidP="006610CB">
      <w:pPr>
        <w:pStyle w:val="Paragraphedeliste"/>
        <w:numPr>
          <w:ilvl w:val="0"/>
          <w:numId w:val="5"/>
        </w:numPr>
        <w:jc w:val="both"/>
        <w:rPr>
          <w:rFonts w:ascii="Source Sans Pro" w:hAnsi="Source Sans Pro"/>
          <w:color w:val="000000"/>
          <w:szCs w:val="20"/>
        </w:rPr>
      </w:pPr>
      <w:r w:rsidRPr="004676B3">
        <w:rPr>
          <w:rFonts w:ascii="Source Sans Pro" w:hAnsi="Source Sans Pro"/>
          <w:color w:val="000000"/>
          <w:szCs w:val="20"/>
        </w:rPr>
        <w:t>Mettre en œuvre des initiatives concertées en matière d’accueil, d’attractivité, d’immigration et d’enracinement durable sur le territoire du Bas-Saint-Laurent;</w:t>
      </w:r>
    </w:p>
    <w:p w14:paraId="533BC443" w14:textId="77777777" w:rsidR="003032CB" w:rsidRPr="004676B3" w:rsidRDefault="003032CB" w:rsidP="00822EAC">
      <w:pPr>
        <w:jc w:val="both"/>
        <w:rPr>
          <w:rFonts w:ascii="Source Sans Pro" w:hAnsi="Source Sans Pro"/>
          <w:color w:val="000000"/>
          <w:szCs w:val="20"/>
        </w:rPr>
      </w:pPr>
    </w:p>
    <w:p w14:paraId="6349EE2A" w14:textId="77777777" w:rsidR="00822EAC" w:rsidRPr="004676B3" w:rsidRDefault="00822EAC" w:rsidP="006610CB">
      <w:pPr>
        <w:pStyle w:val="Paragraphedeliste"/>
        <w:numPr>
          <w:ilvl w:val="0"/>
          <w:numId w:val="5"/>
        </w:numPr>
        <w:jc w:val="both"/>
        <w:rPr>
          <w:rFonts w:ascii="Source Sans Pro" w:hAnsi="Source Sans Pro"/>
          <w:color w:val="000000"/>
          <w:szCs w:val="20"/>
        </w:rPr>
      </w:pPr>
      <w:r w:rsidRPr="004676B3">
        <w:rPr>
          <w:rFonts w:ascii="Source Sans Pro" w:hAnsi="Source Sans Pro"/>
          <w:color w:val="000000"/>
          <w:szCs w:val="20"/>
        </w:rPr>
        <w:t>Développer des outils destinés aux personnes nouvellement installées, aux employeurs et intervenants du territoire;</w:t>
      </w:r>
    </w:p>
    <w:p w14:paraId="10785062" w14:textId="77777777" w:rsidR="003032CB" w:rsidRPr="004676B3" w:rsidRDefault="003032CB" w:rsidP="00822EAC">
      <w:pPr>
        <w:jc w:val="both"/>
        <w:rPr>
          <w:rFonts w:ascii="Source Sans Pro" w:hAnsi="Source Sans Pro"/>
          <w:color w:val="000000"/>
          <w:szCs w:val="20"/>
        </w:rPr>
      </w:pPr>
    </w:p>
    <w:p w14:paraId="2642ABE2" w14:textId="77777777" w:rsidR="00822EAC" w:rsidRPr="004676B3" w:rsidRDefault="00822EAC" w:rsidP="006610CB">
      <w:pPr>
        <w:pStyle w:val="Paragraphedeliste"/>
        <w:numPr>
          <w:ilvl w:val="0"/>
          <w:numId w:val="5"/>
        </w:numPr>
        <w:jc w:val="both"/>
        <w:rPr>
          <w:rFonts w:ascii="Source Sans Pro" w:hAnsi="Source Sans Pro"/>
          <w:color w:val="000000"/>
          <w:szCs w:val="20"/>
        </w:rPr>
      </w:pPr>
      <w:r w:rsidRPr="004676B3">
        <w:rPr>
          <w:rFonts w:ascii="Source Sans Pro" w:hAnsi="Source Sans Pro"/>
          <w:color w:val="000000"/>
          <w:szCs w:val="20"/>
        </w:rPr>
        <w:t>Favoriser le codéveloppement et la formation des acteurs de l’écosystème d’accueil, d’attractivité et d’enracinement durable.</w:t>
      </w:r>
    </w:p>
    <w:p w14:paraId="66C8C2C8" w14:textId="77777777" w:rsidR="00822EAC" w:rsidRPr="004676B3" w:rsidRDefault="00822EAC" w:rsidP="00822EAC">
      <w:pPr>
        <w:jc w:val="both"/>
        <w:rPr>
          <w:rFonts w:ascii="Source Sans Pro" w:hAnsi="Source Sans Pro"/>
          <w:color w:val="000000"/>
          <w:sz w:val="22"/>
          <w:szCs w:val="22"/>
        </w:rPr>
      </w:pPr>
    </w:p>
    <w:p w14:paraId="3EE57003" w14:textId="52240814" w:rsidR="00822EAC" w:rsidRPr="004676B3" w:rsidRDefault="003032CB" w:rsidP="00822EAC">
      <w:pPr>
        <w:jc w:val="both"/>
        <w:rPr>
          <w:rFonts w:ascii="Source Sans Pro" w:hAnsi="Source Sans Pro"/>
          <w:color w:val="000000"/>
          <w:sz w:val="22"/>
          <w:szCs w:val="22"/>
        </w:rPr>
      </w:pPr>
      <w:r w:rsidRPr="004676B3">
        <w:rPr>
          <w:rFonts w:ascii="Source Sans Pro" w:hAnsi="Source Sans Pro"/>
          <w:color w:val="000000"/>
          <w:sz w:val="22"/>
          <w:szCs w:val="22"/>
        </w:rPr>
        <w:t>CONSIDÉRANT</w:t>
      </w:r>
      <w:r w:rsidR="00822EAC" w:rsidRPr="004676B3">
        <w:rPr>
          <w:rFonts w:ascii="Source Sans Pro" w:hAnsi="Source Sans Pro"/>
          <w:color w:val="000000"/>
          <w:sz w:val="22"/>
          <w:szCs w:val="22"/>
        </w:rPr>
        <w:t xml:space="preserve"> QUE la MRC souhaite désigner le Collectif régional de développement du Bas-Saint-Laurent à titre de mandataire de cette entente;</w:t>
      </w:r>
    </w:p>
    <w:p w14:paraId="0306F883" w14:textId="77777777" w:rsidR="00822EAC" w:rsidRPr="004676B3" w:rsidRDefault="00822EAC" w:rsidP="00822EAC">
      <w:pPr>
        <w:jc w:val="both"/>
        <w:rPr>
          <w:rFonts w:ascii="Source Sans Pro" w:hAnsi="Source Sans Pro"/>
          <w:color w:val="000000"/>
          <w:sz w:val="22"/>
          <w:szCs w:val="22"/>
        </w:rPr>
      </w:pPr>
    </w:p>
    <w:p w14:paraId="3336764C" w14:textId="3EBC3C39" w:rsidR="00822EAC" w:rsidRPr="004676B3" w:rsidRDefault="0038684B" w:rsidP="00822EAC">
      <w:pPr>
        <w:jc w:val="both"/>
        <w:rPr>
          <w:rFonts w:ascii="Source Sans Pro" w:hAnsi="Source Sans Pro"/>
          <w:color w:val="000000"/>
          <w:sz w:val="22"/>
          <w:szCs w:val="22"/>
        </w:rPr>
      </w:pPr>
      <w:r w:rsidRPr="004676B3">
        <w:rPr>
          <w:rFonts w:ascii="Source Sans Pro" w:hAnsi="Source Sans Pro"/>
          <w:sz w:val="22"/>
          <w:szCs w:val="22"/>
          <w:lang w:val="fr"/>
        </w:rPr>
        <w:t xml:space="preserve">Il est proposé par </w:t>
      </w:r>
      <w:r w:rsidR="0047535C">
        <w:rPr>
          <w:rFonts w:ascii="Source Sans Pro" w:hAnsi="Source Sans Pro"/>
          <w:sz w:val="22"/>
          <w:szCs w:val="22"/>
          <w:lang w:val="fr"/>
        </w:rPr>
        <w:t>Chantal Gagnon</w:t>
      </w:r>
      <w:r w:rsidRPr="004676B3">
        <w:rPr>
          <w:rFonts w:ascii="Source Sans Pro" w:hAnsi="Source Sans Pro"/>
          <w:sz w:val="22"/>
          <w:szCs w:val="22"/>
          <w:lang w:val="fr"/>
        </w:rPr>
        <w:t xml:space="preserve"> et résolu à l'unanimité que le conseil de la MRC de Rimouski-Neigette autorise l’investissement d’</w:t>
      </w:r>
      <w:r w:rsidR="00822EAC" w:rsidRPr="004676B3">
        <w:rPr>
          <w:rFonts w:ascii="Source Sans Pro" w:hAnsi="Source Sans Pro"/>
          <w:color w:val="000000"/>
          <w:sz w:val="22"/>
          <w:szCs w:val="22"/>
        </w:rPr>
        <w:t>une somme maximale de 50</w:t>
      </w:r>
      <w:r w:rsidRPr="004676B3">
        <w:rPr>
          <w:rFonts w:ascii="Source Sans Pro" w:hAnsi="Source Sans Pro"/>
          <w:color w:val="000000"/>
          <w:sz w:val="22"/>
          <w:szCs w:val="22"/>
        </w:rPr>
        <w:t> </w:t>
      </w:r>
      <w:r w:rsidR="00822EAC" w:rsidRPr="004676B3">
        <w:rPr>
          <w:rFonts w:ascii="Source Sans Pro" w:hAnsi="Source Sans Pro"/>
          <w:color w:val="000000"/>
          <w:sz w:val="22"/>
          <w:szCs w:val="22"/>
        </w:rPr>
        <w:t>000</w:t>
      </w:r>
      <w:r w:rsidRPr="004676B3">
        <w:rPr>
          <w:rFonts w:ascii="Source Sans Pro" w:hAnsi="Source Sans Pro"/>
          <w:color w:val="000000"/>
          <w:sz w:val="22"/>
          <w:szCs w:val="22"/>
        </w:rPr>
        <w:t> </w:t>
      </w:r>
      <w:r w:rsidR="00822EAC" w:rsidRPr="004676B3">
        <w:rPr>
          <w:rFonts w:ascii="Source Sans Pro" w:hAnsi="Source Sans Pro"/>
          <w:color w:val="000000"/>
          <w:sz w:val="22"/>
          <w:szCs w:val="22"/>
        </w:rPr>
        <w:t>$ du volet 2 – Développement territorial du Fonds régions ruralité (FRR) à l’Entente sectorielle de développement pour l’attractivité, l’accueil et l’immigration au Bas-Saint-Laurent 2026-</w:t>
      </w:r>
      <w:proofErr w:type="gramStart"/>
      <w:r w:rsidR="00822EAC" w:rsidRPr="004676B3">
        <w:rPr>
          <w:rFonts w:ascii="Source Sans Pro" w:hAnsi="Source Sans Pro"/>
          <w:color w:val="000000"/>
          <w:sz w:val="22"/>
          <w:szCs w:val="22"/>
        </w:rPr>
        <w:t>2028;</w:t>
      </w:r>
      <w:proofErr w:type="gramEnd"/>
      <w:r w:rsidR="00822EAC" w:rsidRPr="004676B3">
        <w:rPr>
          <w:rFonts w:ascii="Source Sans Pro" w:hAnsi="Source Sans Pro"/>
          <w:color w:val="000000"/>
          <w:sz w:val="22"/>
          <w:szCs w:val="22"/>
        </w:rPr>
        <w:t xml:space="preserve"> </w:t>
      </w:r>
    </w:p>
    <w:p w14:paraId="6E8EC871" w14:textId="77777777" w:rsidR="003032CB" w:rsidRPr="004676B3" w:rsidRDefault="003032CB" w:rsidP="00822EAC">
      <w:pPr>
        <w:jc w:val="both"/>
        <w:rPr>
          <w:rFonts w:ascii="Source Sans Pro" w:hAnsi="Source Sans Pro"/>
          <w:color w:val="000000"/>
          <w:sz w:val="22"/>
          <w:szCs w:val="22"/>
        </w:rPr>
      </w:pPr>
    </w:p>
    <w:p w14:paraId="4B6500A0" w14:textId="68677078" w:rsidR="00822EAC" w:rsidRPr="004676B3" w:rsidRDefault="0038684B" w:rsidP="00822EAC">
      <w:pPr>
        <w:jc w:val="both"/>
        <w:rPr>
          <w:rFonts w:ascii="Source Sans Pro" w:hAnsi="Source Sans Pro"/>
          <w:color w:val="000000"/>
          <w:sz w:val="22"/>
          <w:szCs w:val="22"/>
        </w:rPr>
      </w:pPr>
      <w:r w:rsidRPr="004676B3">
        <w:rPr>
          <w:rFonts w:ascii="Source Sans Pro" w:hAnsi="Source Sans Pro"/>
          <w:color w:val="000000"/>
          <w:sz w:val="22"/>
          <w:szCs w:val="22"/>
        </w:rPr>
        <w:t>Il est de plus convenu d</w:t>
      </w:r>
      <w:r w:rsidR="00822EAC" w:rsidRPr="004676B3">
        <w:rPr>
          <w:rFonts w:ascii="Source Sans Pro" w:hAnsi="Source Sans Pro"/>
          <w:color w:val="000000"/>
          <w:sz w:val="22"/>
          <w:szCs w:val="22"/>
        </w:rPr>
        <w:t xml:space="preserve">’autoriser </w:t>
      </w:r>
      <w:proofErr w:type="gramStart"/>
      <w:r w:rsidR="00822EAC" w:rsidRPr="004676B3">
        <w:rPr>
          <w:rFonts w:ascii="Source Sans Pro" w:hAnsi="Source Sans Pro"/>
          <w:color w:val="000000"/>
          <w:sz w:val="22"/>
          <w:szCs w:val="22"/>
        </w:rPr>
        <w:t>l</w:t>
      </w:r>
      <w:r w:rsidRPr="004676B3">
        <w:rPr>
          <w:rFonts w:ascii="Source Sans Pro" w:hAnsi="Source Sans Pro"/>
          <w:color w:val="000000"/>
          <w:sz w:val="22"/>
          <w:szCs w:val="22"/>
        </w:rPr>
        <w:t>a</w:t>
      </w:r>
      <w:r w:rsidR="00822EAC" w:rsidRPr="004676B3">
        <w:rPr>
          <w:rFonts w:ascii="Source Sans Pro" w:hAnsi="Source Sans Pro"/>
          <w:color w:val="000000"/>
          <w:sz w:val="22"/>
          <w:szCs w:val="22"/>
        </w:rPr>
        <w:t xml:space="preserve"> préfet</w:t>
      </w:r>
      <w:proofErr w:type="gramEnd"/>
      <w:r w:rsidR="00822EAC" w:rsidRPr="004676B3">
        <w:rPr>
          <w:rFonts w:ascii="Source Sans Pro" w:hAnsi="Source Sans Pro"/>
          <w:color w:val="000000"/>
          <w:sz w:val="22"/>
          <w:szCs w:val="22"/>
        </w:rPr>
        <w:t xml:space="preserve"> à signer au nom de la MRC tous les documents relatifs à l’Entente sectorielle de développement pour l’attractivité, l’accueil et l’immigration au Bas-Saint-Laurent 2026-2028; </w:t>
      </w:r>
    </w:p>
    <w:p w14:paraId="52005ABA" w14:textId="77777777" w:rsidR="003032CB" w:rsidRPr="004676B3" w:rsidRDefault="003032CB" w:rsidP="00822EAC">
      <w:pPr>
        <w:jc w:val="both"/>
        <w:rPr>
          <w:rFonts w:ascii="Source Sans Pro" w:hAnsi="Source Sans Pro"/>
          <w:color w:val="000000"/>
          <w:sz w:val="22"/>
          <w:szCs w:val="22"/>
        </w:rPr>
      </w:pPr>
    </w:p>
    <w:p w14:paraId="3C4AF17C" w14:textId="42D076F4" w:rsidR="00A60C79" w:rsidRPr="004676B3" w:rsidRDefault="0038684B" w:rsidP="00822EAC">
      <w:pPr>
        <w:jc w:val="both"/>
        <w:rPr>
          <w:rFonts w:ascii="Source Sans Pro" w:hAnsi="Source Sans Pro"/>
          <w:color w:val="000000"/>
          <w:sz w:val="22"/>
          <w:szCs w:val="22"/>
          <w:u w:val="single"/>
        </w:rPr>
      </w:pPr>
      <w:r w:rsidRPr="004676B3">
        <w:rPr>
          <w:rFonts w:ascii="Source Sans Pro" w:hAnsi="Source Sans Pro"/>
          <w:color w:val="000000"/>
          <w:sz w:val="22"/>
          <w:szCs w:val="22"/>
        </w:rPr>
        <w:t>Et d</w:t>
      </w:r>
      <w:r w:rsidR="00822EAC" w:rsidRPr="004676B3">
        <w:rPr>
          <w:rFonts w:ascii="Source Sans Pro" w:hAnsi="Source Sans Pro"/>
          <w:color w:val="000000"/>
          <w:sz w:val="22"/>
          <w:szCs w:val="22"/>
        </w:rPr>
        <w:t xml:space="preserve">’autoriser </w:t>
      </w:r>
      <w:r w:rsidRPr="004676B3">
        <w:rPr>
          <w:rFonts w:ascii="Source Sans Pro" w:hAnsi="Source Sans Pro"/>
          <w:color w:val="000000"/>
          <w:sz w:val="22"/>
          <w:szCs w:val="22"/>
        </w:rPr>
        <w:t>le directeur-général et greffier-trésorier</w:t>
      </w:r>
      <w:r w:rsidR="00822EAC" w:rsidRPr="004676B3">
        <w:rPr>
          <w:rFonts w:ascii="Source Sans Pro" w:hAnsi="Source Sans Pro"/>
          <w:color w:val="000000"/>
          <w:sz w:val="22"/>
          <w:szCs w:val="22"/>
        </w:rPr>
        <w:t xml:space="preserve"> à utiliser la part du FRR qui a été déléguée à la MRC conformément au deuxième alinéa de l’article 21.23.1 de la </w:t>
      </w:r>
      <w:r w:rsidR="00822EAC" w:rsidRPr="004676B3">
        <w:rPr>
          <w:rFonts w:ascii="Source Sans Pro" w:hAnsi="Source Sans Pro"/>
          <w:i/>
          <w:iCs/>
          <w:color w:val="000000"/>
          <w:sz w:val="22"/>
          <w:szCs w:val="22"/>
        </w:rPr>
        <w:t>Loi sur le ministère des Affaires municipales, des Régions et de l'Occupation du territoire</w:t>
      </w:r>
      <w:r w:rsidR="00822EAC" w:rsidRPr="004676B3">
        <w:rPr>
          <w:rFonts w:ascii="Source Sans Pro" w:hAnsi="Source Sans Pro"/>
          <w:color w:val="000000"/>
          <w:sz w:val="22"/>
          <w:szCs w:val="22"/>
        </w:rPr>
        <w:t xml:space="preserve"> (MAMROT) (M-22.1) pour la réalisation de l’Entente sectorielle de développement pour l’attractivité, l’accueil et l’immigration au Bas-Saint-Laurent 2026-2028.</w:t>
      </w:r>
    </w:p>
    <w:p w14:paraId="221EEA6E" w14:textId="77777777" w:rsidR="0094156C" w:rsidRPr="004676B3" w:rsidRDefault="0094156C" w:rsidP="0094156C">
      <w:pPr>
        <w:jc w:val="both"/>
        <w:rPr>
          <w:rFonts w:ascii="Source Sans Pro" w:hAnsi="Source Sans Pro"/>
          <w:color w:val="000000"/>
          <w:sz w:val="22"/>
          <w:szCs w:val="22"/>
          <w:u w:val="single"/>
        </w:rPr>
      </w:pPr>
    </w:p>
    <w:p w14:paraId="484ADAE6" w14:textId="77777777" w:rsidR="00822EAC" w:rsidRPr="004676B3" w:rsidRDefault="00822EAC" w:rsidP="0094156C">
      <w:pPr>
        <w:jc w:val="both"/>
        <w:rPr>
          <w:rFonts w:ascii="Source Sans Pro" w:hAnsi="Source Sans Pro"/>
          <w:color w:val="000000"/>
          <w:sz w:val="22"/>
          <w:szCs w:val="22"/>
          <w:u w:val="single"/>
        </w:rPr>
      </w:pPr>
    </w:p>
    <w:p w14:paraId="75357FC9" w14:textId="6F520AC6" w:rsidR="0094156C" w:rsidRPr="004676B3" w:rsidRDefault="002A71A0" w:rsidP="0094156C">
      <w:pPr>
        <w:spacing w:line="276" w:lineRule="auto"/>
        <w:ind w:right="-25"/>
        <w:jc w:val="both"/>
        <w:rPr>
          <w:rFonts w:ascii="Cambria" w:hAnsi="Cambria"/>
          <w:sz w:val="22"/>
          <w:szCs w:val="22"/>
          <w:u w:val="single"/>
        </w:rPr>
      </w:pPr>
      <w:bookmarkStart w:id="13" w:name="_Hlk93411516"/>
      <w:r w:rsidRPr="004676B3">
        <w:rPr>
          <w:rFonts w:ascii="Cambria" w:hAnsi="Cambria"/>
          <w:sz w:val="22"/>
          <w:szCs w:val="22"/>
          <w:u w:val="single"/>
          <w:lang w:val="fr-FR"/>
        </w:rPr>
        <w:t>26-</w:t>
      </w:r>
      <w:r w:rsidR="00977E16" w:rsidRPr="004676B3">
        <w:rPr>
          <w:rFonts w:ascii="Cambria" w:hAnsi="Cambria"/>
          <w:sz w:val="22"/>
          <w:szCs w:val="22"/>
          <w:u w:val="single"/>
          <w:lang w:val="fr-FR"/>
        </w:rPr>
        <w:t>0</w:t>
      </w:r>
      <w:r w:rsidR="009C7E5D" w:rsidRPr="004676B3">
        <w:rPr>
          <w:rFonts w:ascii="Cambria" w:hAnsi="Cambria"/>
          <w:sz w:val="22"/>
          <w:szCs w:val="22"/>
          <w:u w:val="single"/>
          <w:lang w:val="fr-FR"/>
        </w:rPr>
        <w:t>5</w:t>
      </w:r>
      <w:r w:rsidR="006610CB" w:rsidRPr="004676B3">
        <w:rPr>
          <w:rFonts w:ascii="Cambria" w:hAnsi="Cambria"/>
          <w:sz w:val="22"/>
          <w:szCs w:val="22"/>
          <w:u w:val="single"/>
          <w:lang w:val="fr-FR"/>
        </w:rPr>
        <w:t>2</w:t>
      </w:r>
      <w:r w:rsidR="0062617F" w:rsidRPr="004676B3">
        <w:rPr>
          <w:rFonts w:ascii="Cambria" w:hAnsi="Cambria"/>
          <w:sz w:val="22"/>
          <w:szCs w:val="22"/>
          <w:u w:val="single"/>
          <w:lang w:val="fr-FR"/>
        </w:rPr>
        <w:t xml:space="preserve"> </w:t>
      </w:r>
      <w:bookmarkEnd w:id="13"/>
      <w:r w:rsidR="00822EAC" w:rsidRPr="004676B3">
        <w:rPr>
          <w:rFonts w:ascii="Cambria" w:hAnsi="Cambria"/>
          <w:sz w:val="22"/>
          <w:szCs w:val="22"/>
          <w:u w:val="single"/>
        </w:rPr>
        <w:t>RECOMMANDATION DE CONCLURE UNE ENTENTE SECTORIELLE DE DÉVELOPPEMENT BIOALIMENTAIRE AU BAS-SAINT-LAURENT 2026-2028</w:t>
      </w:r>
    </w:p>
    <w:p w14:paraId="20744320" w14:textId="77777777" w:rsidR="0094156C" w:rsidRPr="004676B3" w:rsidRDefault="0094156C" w:rsidP="0094156C">
      <w:pPr>
        <w:widowControl/>
        <w:tabs>
          <w:tab w:val="left" w:pos="-720"/>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autoSpaceDN/>
        <w:adjustRightInd/>
        <w:ind w:right="-25"/>
        <w:jc w:val="both"/>
        <w:rPr>
          <w:rFonts w:ascii="Source Sans Pro" w:hAnsi="Source Sans Pro"/>
          <w:sz w:val="22"/>
          <w:szCs w:val="22"/>
          <w:lang w:val="fr-FR"/>
        </w:rPr>
      </w:pPr>
    </w:p>
    <w:p w14:paraId="4BDABCDC" w14:textId="5E096EA3" w:rsidR="00822EAC" w:rsidRPr="004676B3" w:rsidRDefault="003032CB" w:rsidP="00822EAC">
      <w:pPr>
        <w:jc w:val="both"/>
        <w:rPr>
          <w:rFonts w:ascii="Source Sans Pro" w:hAnsi="Source Sans Pro"/>
          <w:sz w:val="22"/>
          <w:szCs w:val="22"/>
          <w:lang w:val="fr-FR"/>
        </w:rPr>
      </w:pPr>
      <w:r w:rsidRPr="004676B3">
        <w:rPr>
          <w:rFonts w:ascii="Source Sans Pro" w:hAnsi="Source Sans Pro"/>
          <w:sz w:val="22"/>
          <w:szCs w:val="22"/>
          <w:lang w:val="fr-FR"/>
        </w:rPr>
        <w:t>CONSIDÉRANT</w:t>
      </w:r>
      <w:r w:rsidR="00822EAC" w:rsidRPr="004676B3">
        <w:rPr>
          <w:rFonts w:ascii="Source Sans Pro" w:hAnsi="Source Sans Pro"/>
          <w:sz w:val="22"/>
          <w:szCs w:val="22"/>
          <w:lang w:val="fr-FR"/>
        </w:rPr>
        <w:t xml:space="preserve"> QUE l'article 126.2 de la </w:t>
      </w:r>
      <w:r w:rsidR="00822EAC" w:rsidRPr="004676B3">
        <w:rPr>
          <w:rFonts w:ascii="Source Sans Pro" w:hAnsi="Source Sans Pro"/>
          <w:i/>
          <w:iCs/>
          <w:sz w:val="22"/>
          <w:szCs w:val="22"/>
          <w:lang w:val="fr-FR"/>
        </w:rPr>
        <w:t>Loi sur les compétences municipales</w:t>
      </w:r>
      <w:r w:rsidR="00822EAC" w:rsidRPr="004676B3">
        <w:rPr>
          <w:rFonts w:ascii="Source Sans Pro" w:hAnsi="Source Sans Pro"/>
          <w:sz w:val="22"/>
          <w:szCs w:val="22"/>
          <w:lang w:val="fr-FR"/>
        </w:rPr>
        <w:t xml:space="preserve"> (RLRQ, chapitre C-47.1) prévoit notamment qu'une municipalité régionale de comté (MRC) peut prendre toute mesure afin de favoriser le développement local et régional sur son </w:t>
      </w:r>
      <w:proofErr w:type="gramStart"/>
      <w:r w:rsidR="00822EAC" w:rsidRPr="004676B3">
        <w:rPr>
          <w:rFonts w:ascii="Source Sans Pro" w:hAnsi="Source Sans Pro"/>
          <w:sz w:val="22"/>
          <w:szCs w:val="22"/>
          <w:lang w:val="fr-FR"/>
        </w:rPr>
        <w:t>territoire;</w:t>
      </w:r>
      <w:proofErr w:type="gramEnd"/>
    </w:p>
    <w:p w14:paraId="511615CC" w14:textId="77777777" w:rsidR="003032CB" w:rsidRPr="004676B3" w:rsidRDefault="003032CB" w:rsidP="00822EAC">
      <w:pPr>
        <w:jc w:val="both"/>
        <w:rPr>
          <w:rFonts w:ascii="Source Sans Pro" w:hAnsi="Source Sans Pro"/>
          <w:sz w:val="22"/>
          <w:szCs w:val="22"/>
          <w:lang w:val="fr-FR"/>
        </w:rPr>
      </w:pPr>
    </w:p>
    <w:p w14:paraId="218C1466" w14:textId="610B4DDD" w:rsidR="00822EAC" w:rsidRPr="004676B3" w:rsidRDefault="003032CB" w:rsidP="00822EAC">
      <w:pPr>
        <w:jc w:val="both"/>
        <w:rPr>
          <w:rFonts w:ascii="Source Sans Pro" w:hAnsi="Source Sans Pro"/>
          <w:sz w:val="22"/>
          <w:szCs w:val="22"/>
          <w:lang w:val="fr-FR"/>
        </w:rPr>
      </w:pPr>
      <w:r w:rsidRPr="004676B3">
        <w:rPr>
          <w:rFonts w:ascii="Source Sans Pro" w:hAnsi="Source Sans Pro"/>
          <w:sz w:val="22"/>
          <w:szCs w:val="22"/>
          <w:lang w:val="fr-FR"/>
        </w:rPr>
        <w:t>CONSIDÉRANT</w:t>
      </w:r>
      <w:r w:rsidR="00822EAC" w:rsidRPr="004676B3">
        <w:rPr>
          <w:rFonts w:ascii="Source Sans Pro" w:hAnsi="Source Sans Pro"/>
          <w:sz w:val="22"/>
          <w:szCs w:val="22"/>
          <w:lang w:val="fr-FR"/>
        </w:rPr>
        <w:t xml:space="preserve"> QUE le premier alinéa de l'article 126.3 de cette loi prévoit qu'une MRC peut conclure, avec des ministères ou des organismes du gouvernement et, le cas échéant, avec d'autres partenaires, des ententes concernant son rôle et ses responsabilités relativement à l'exercice de ses pouvoirs, notamment pour la mise en œuvre des priorités régionales et l'adaptation des activités gouvernementales aux particularités </w:t>
      </w:r>
      <w:proofErr w:type="gramStart"/>
      <w:r w:rsidR="00822EAC" w:rsidRPr="004676B3">
        <w:rPr>
          <w:rFonts w:ascii="Source Sans Pro" w:hAnsi="Source Sans Pro"/>
          <w:sz w:val="22"/>
          <w:szCs w:val="22"/>
          <w:lang w:val="fr-FR"/>
        </w:rPr>
        <w:t>régionales;</w:t>
      </w:r>
      <w:proofErr w:type="gramEnd"/>
    </w:p>
    <w:p w14:paraId="0DED20BF" w14:textId="77777777" w:rsidR="003032CB" w:rsidRPr="004676B3" w:rsidRDefault="003032CB" w:rsidP="00822EAC">
      <w:pPr>
        <w:jc w:val="both"/>
        <w:rPr>
          <w:rFonts w:ascii="Source Sans Pro" w:hAnsi="Source Sans Pro"/>
          <w:sz w:val="22"/>
          <w:szCs w:val="22"/>
          <w:lang w:val="fr-FR"/>
        </w:rPr>
      </w:pPr>
    </w:p>
    <w:p w14:paraId="3BE9B3C2" w14:textId="2D3A353A" w:rsidR="00363AE6" w:rsidRPr="004676B3" w:rsidRDefault="00363AE6" w:rsidP="00363AE6">
      <w:pPr>
        <w:tabs>
          <w:tab w:val="left" w:pos="7200"/>
          <w:tab w:val="left" w:pos="8640"/>
        </w:tabs>
        <w:jc w:val="both"/>
        <w:rPr>
          <w:rFonts w:ascii="Source Sans Pro" w:hAnsi="Source Sans Pro"/>
          <w:sz w:val="22"/>
          <w:szCs w:val="22"/>
        </w:rPr>
      </w:pPr>
      <w:r w:rsidRPr="004676B3">
        <w:rPr>
          <w:rFonts w:ascii="Source Sans Pro" w:hAnsi="Source Sans Pro"/>
          <w:sz w:val="22"/>
          <w:szCs w:val="22"/>
        </w:rPr>
        <w:t xml:space="preserve">CONSIDÉRANT QUE la MRC a une priorité d’intervention dans le domaine </w:t>
      </w:r>
      <w:r w:rsidR="00B54C2E" w:rsidRPr="004676B3">
        <w:rPr>
          <w:rFonts w:ascii="Source Sans Pro" w:hAnsi="Source Sans Pro"/>
          <w:sz w:val="22"/>
          <w:szCs w:val="22"/>
        </w:rPr>
        <w:lastRenderedPageBreak/>
        <w:t>bioalimentaire</w:t>
      </w:r>
      <w:r w:rsidRPr="004676B3">
        <w:rPr>
          <w:rFonts w:ascii="Source Sans Pro" w:hAnsi="Source Sans Pro"/>
          <w:sz w:val="22"/>
          <w:szCs w:val="22"/>
        </w:rPr>
        <w:t>;</w:t>
      </w:r>
    </w:p>
    <w:p w14:paraId="7CDA068E" w14:textId="77777777" w:rsidR="003032CB" w:rsidRPr="004676B3" w:rsidRDefault="003032CB" w:rsidP="00822EAC">
      <w:pPr>
        <w:jc w:val="both"/>
        <w:rPr>
          <w:rFonts w:ascii="Source Sans Pro" w:hAnsi="Source Sans Pro"/>
          <w:sz w:val="22"/>
          <w:szCs w:val="22"/>
        </w:rPr>
      </w:pPr>
    </w:p>
    <w:p w14:paraId="49EC2DA5" w14:textId="13E7568E" w:rsidR="00822EAC" w:rsidRPr="004676B3" w:rsidRDefault="003032CB" w:rsidP="00822EAC">
      <w:pPr>
        <w:jc w:val="both"/>
        <w:rPr>
          <w:rFonts w:ascii="Source Sans Pro" w:hAnsi="Source Sans Pro"/>
          <w:sz w:val="22"/>
          <w:szCs w:val="22"/>
          <w:lang w:val="fr-FR"/>
        </w:rPr>
      </w:pPr>
      <w:r w:rsidRPr="004676B3">
        <w:rPr>
          <w:rFonts w:ascii="Source Sans Pro" w:hAnsi="Source Sans Pro"/>
          <w:sz w:val="22"/>
          <w:szCs w:val="22"/>
          <w:lang w:val="fr-FR"/>
        </w:rPr>
        <w:t>CONSIDÉRANT</w:t>
      </w:r>
      <w:r w:rsidR="00822EAC" w:rsidRPr="004676B3">
        <w:rPr>
          <w:rFonts w:ascii="Source Sans Pro" w:hAnsi="Source Sans Pro"/>
          <w:sz w:val="22"/>
          <w:szCs w:val="22"/>
          <w:lang w:val="fr-FR"/>
        </w:rPr>
        <w:t xml:space="preserve"> QUE par le biais de la présente Entente sectorielle de développement bioalimentaire au Bas-Saint-Laurent 2026-2028, les parties impliquées conviennent de mettre en commun leurs efforts et leurs ressources afin d’atteindre les objectifs suivants, tels que définis à l’avis d’intérêt, à conclure une ESD soumis au comité de sélection de projet du volet 1 du FRR le 29 janvier 2026 :</w:t>
      </w:r>
    </w:p>
    <w:p w14:paraId="040DA069" w14:textId="77777777" w:rsidR="003032CB" w:rsidRPr="004676B3" w:rsidRDefault="003032CB" w:rsidP="00822EAC">
      <w:pPr>
        <w:jc w:val="both"/>
        <w:rPr>
          <w:rFonts w:ascii="Source Sans Pro" w:hAnsi="Source Sans Pro"/>
          <w:sz w:val="22"/>
          <w:szCs w:val="22"/>
          <w:lang w:val="fr-FR"/>
        </w:rPr>
      </w:pPr>
    </w:p>
    <w:p w14:paraId="049FFF11" w14:textId="77777777" w:rsidR="00822EAC" w:rsidRPr="004676B3" w:rsidRDefault="00822EAC" w:rsidP="006610CB">
      <w:pPr>
        <w:pStyle w:val="Paragraphedeliste"/>
        <w:numPr>
          <w:ilvl w:val="0"/>
          <w:numId w:val="6"/>
        </w:numPr>
        <w:jc w:val="both"/>
        <w:rPr>
          <w:rFonts w:ascii="Source Sans Pro" w:hAnsi="Source Sans Pro"/>
          <w:szCs w:val="20"/>
          <w:lang w:val="fr-FR"/>
        </w:rPr>
      </w:pPr>
      <w:r w:rsidRPr="004676B3">
        <w:rPr>
          <w:rFonts w:ascii="Source Sans Pro" w:hAnsi="Source Sans Pro"/>
          <w:szCs w:val="20"/>
          <w:lang w:val="fr-FR"/>
        </w:rPr>
        <w:t xml:space="preserve">Soutenir la mobilisation des acteurs du milieu dans une dynamique d’engagement et d’action pour le développement du secteur </w:t>
      </w:r>
      <w:proofErr w:type="gramStart"/>
      <w:r w:rsidRPr="004676B3">
        <w:rPr>
          <w:rFonts w:ascii="Source Sans Pro" w:hAnsi="Source Sans Pro"/>
          <w:szCs w:val="20"/>
          <w:lang w:val="fr-FR"/>
        </w:rPr>
        <w:t>bioalimentaire;</w:t>
      </w:r>
      <w:proofErr w:type="gramEnd"/>
      <w:r w:rsidRPr="004676B3">
        <w:rPr>
          <w:rFonts w:ascii="Source Sans Pro" w:hAnsi="Source Sans Pro"/>
          <w:szCs w:val="20"/>
          <w:lang w:val="fr-FR"/>
        </w:rPr>
        <w:t xml:space="preserve"> </w:t>
      </w:r>
    </w:p>
    <w:p w14:paraId="4B07B575" w14:textId="77777777" w:rsidR="003032CB" w:rsidRPr="004676B3" w:rsidRDefault="003032CB" w:rsidP="00822EAC">
      <w:pPr>
        <w:jc w:val="both"/>
        <w:rPr>
          <w:rFonts w:ascii="Source Sans Pro" w:hAnsi="Source Sans Pro"/>
          <w:szCs w:val="20"/>
          <w:lang w:val="fr-FR"/>
        </w:rPr>
      </w:pPr>
    </w:p>
    <w:p w14:paraId="0908E6C7" w14:textId="77777777" w:rsidR="00822EAC" w:rsidRPr="004676B3" w:rsidRDefault="00822EAC" w:rsidP="006610CB">
      <w:pPr>
        <w:pStyle w:val="Paragraphedeliste"/>
        <w:numPr>
          <w:ilvl w:val="0"/>
          <w:numId w:val="6"/>
        </w:numPr>
        <w:jc w:val="both"/>
        <w:rPr>
          <w:rFonts w:ascii="Source Sans Pro" w:hAnsi="Source Sans Pro"/>
          <w:szCs w:val="20"/>
          <w:lang w:val="fr-FR"/>
        </w:rPr>
      </w:pPr>
      <w:r w:rsidRPr="004676B3">
        <w:rPr>
          <w:rFonts w:ascii="Source Sans Pro" w:hAnsi="Source Sans Pro"/>
          <w:szCs w:val="20"/>
          <w:lang w:val="fr-FR"/>
        </w:rPr>
        <w:t xml:space="preserve">Mettre en œuvre des projets mobilisateurs prioritaires qui répondent à des enjeux communs de développement identifiés notamment dans les PDZA (plans de développement de la zone agricole des MRC) et le PRDB (Plan régional de développement bioalimentaire porté par la Table de concertation bioalimentaire du Bas-Saint-Laurent) tout en répondant aux orientations gouvernementales pour ce secteur, dont la Politique bioalimentaire 2025-2035, Nourrir nos </w:t>
      </w:r>
      <w:proofErr w:type="gramStart"/>
      <w:r w:rsidRPr="004676B3">
        <w:rPr>
          <w:rFonts w:ascii="Source Sans Pro" w:hAnsi="Source Sans Pro"/>
          <w:szCs w:val="20"/>
          <w:lang w:val="fr-FR"/>
        </w:rPr>
        <w:t>ambitions;</w:t>
      </w:r>
      <w:proofErr w:type="gramEnd"/>
    </w:p>
    <w:p w14:paraId="1F57765F" w14:textId="77777777" w:rsidR="003032CB" w:rsidRPr="004676B3" w:rsidRDefault="003032CB" w:rsidP="00822EAC">
      <w:pPr>
        <w:jc w:val="both"/>
        <w:rPr>
          <w:rFonts w:ascii="Source Sans Pro" w:hAnsi="Source Sans Pro"/>
          <w:szCs w:val="20"/>
          <w:lang w:val="fr-FR"/>
        </w:rPr>
      </w:pPr>
    </w:p>
    <w:p w14:paraId="358A0B3A" w14:textId="77777777" w:rsidR="00822EAC" w:rsidRPr="004676B3" w:rsidRDefault="00822EAC" w:rsidP="006610CB">
      <w:pPr>
        <w:pStyle w:val="Paragraphedeliste"/>
        <w:numPr>
          <w:ilvl w:val="0"/>
          <w:numId w:val="6"/>
        </w:numPr>
        <w:jc w:val="both"/>
        <w:rPr>
          <w:rFonts w:ascii="Source Sans Pro" w:hAnsi="Source Sans Pro"/>
          <w:szCs w:val="20"/>
          <w:lang w:val="fr-FR"/>
        </w:rPr>
      </w:pPr>
      <w:r w:rsidRPr="004676B3">
        <w:rPr>
          <w:rFonts w:ascii="Source Sans Pro" w:hAnsi="Source Sans Pro"/>
          <w:szCs w:val="20"/>
          <w:lang w:val="fr-FR"/>
        </w:rPr>
        <w:t xml:space="preserve">Favoriser l’essor du secteur bioalimentaire par une mise en commun des enjeux territoriaux, régionaux et </w:t>
      </w:r>
      <w:proofErr w:type="gramStart"/>
      <w:r w:rsidRPr="004676B3">
        <w:rPr>
          <w:rFonts w:ascii="Source Sans Pro" w:hAnsi="Source Sans Pro"/>
          <w:szCs w:val="20"/>
          <w:lang w:val="fr-FR"/>
        </w:rPr>
        <w:t>sectoriels;</w:t>
      </w:r>
      <w:proofErr w:type="gramEnd"/>
    </w:p>
    <w:p w14:paraId="2E3EC90E" w14:textId="77777777" w:rsidR="003032CB" w:rsidRPr="004676B3" w:rsidRDefault="003032CB" w:rsidP="00822EAC">
      <w:pPr>
        <w:jc w:val="both"/>
        <w:rPr>
          <w:rFonts w:ascii="Source Sans Pro" w:hAnsi="Source Sans Pro"/>
          <w:szCs w:val="20"/>
          <w:lang w:val="fr-FR"/>
        </w:rPr>
      </w:pPr>
    </w:p>
    <w:p w14:paraId="0BDD8CFC" w14:textId="77777777" w:rsidR="00822EAC" w:rsidRPr="004676B3" w:rsidRDefault="00822EAC" w:rsidP="006610CB">
      <w:pPr>
        <w:pStyle w:val="Paragraphedeliste"/>
        <w:numPr>
          <w:ilvl w:val="0"/>
          <w:numId w:val="6"/>
        </w:numPr>
        <w:jc w:val="both"/>
        <w:rPr>
          <w:rFonts w:ascii="Source Sans Pro" w:hAnsi="Source Sans Pro"/>
          <w:szCs w:val="20"/>
          <w:lang w:val="fr-FR"/>
        </w:rPr>
      </w:pPr>
      <w:r w:rsidRPr="004676B3">
        <w:rPr>
          <w:rFonts w:ascii="Source Sans Pro" w:hAnsi="Source Sans Pro"/>
          <w:szCs w:val="20"/>
          <w:lang w:val="fr-FR"/>
        </w:rPr>
        <w:t>Encourager la complémentarité et l’arrimage territorial afin de mettre en œuvre des actions cohérentes et structurantes entre les territoires et les partenaires du secteur de la région du Bas-Saint-Laurent.</w:t>
      </w:r>
    </w:p>
    <w:p w14:paraId="4D765C03" w14:textId="77777777" w:rsidR="00822EAC" w:rsidRPr="004676B3" w:rsidRDefault="00822EAC" w:rsidP="00822EAC">
      <w:pPr>
        <w:jc w:val="both"/>
        <w:rPr>
          <w:rFonts w:ascii="Source Sans Pro" w:hAnsi="Source Sans Pro"/>
          <w:sz w:val="22"/>
          <w:szCs w:val="22"/>
          <w:lang w:val="fr-FR"/>
        </w:rPr>
      </w:pPr>
    </w:p>
    <w:p w14:paraId="50B4CF55" w14:textId="199B6C07" w:rsidR="00822EAC" w:rsidRPr="004676B3" w:rsidRDefault="003032CB" w:rsidP="00822EAC">
      <w:pPr>
        <w:jc w:val="both"/>
        <w:rPr>
          <w:rFonts w:ascii="Source Sans Pro" w:hAnsi="Source Sans Pro"/>
          <w:sz w:val="22"/>
          <w:szCs w:val="22"/>
          <w:lang w:val="fr-FR"/>
        </w:rPr>
      </w:pPr>
      <w:r w:rsidRPr="004676B3">
        <w:rPr>
          <w:rFonts w:ascii="Source Sans Pro" w:hAnsi="Source Sans Pro"/>
          <w:sz w:val="22"/>
          <w:szCs w:val="22"/>
          <w:lang w:val="fr-FR"/>
        </w:rPr>
        <w:t>CONSIDÉRANT</w:t>
      </w:r>
      <w:r w:rsidR="00822EAC" w:rsidRPr="004676B3">
        <w:rPr>
          <w:rFonts w:ascii="Source Sans Pro" w:hAnsi="Source Sans Pro"/>
          <w:sz w:val="22"/>
          <w:szCs w:val="22"/>
          <w:lang w:val="fr-FR"/>
        </w:rPr>
        <w:t xml:space="preserve"> QUE la MRC souhaite désigner le Collectif régional de développement du Bas-Saint-Laurent à titre de mandataire de cette </w:t>
      </w:r>
      <w:proofErr w:type="gramStart"/>
      <w:r w:rsidR="00822EAC" w:rsidRPr="004676B3">
        <w:rPr>
          <w:rFonts w:ascii="Source Sans Pro" w:hAnsi="Source Sans Pro"/>
          <w:sz w:val="22"/>
          <w:szCs w:val="22"/>
          <w:lang w:val="fr-FR"/>
        </w:rPr>
        <w:t>entente;</w:t>
      </w:r>
      <w:proofErr w:type="gramEnd"/>
    </w:p>
    <w:p w14:paraId="4382CD77" w14:textId="77777777" w:rsidR="00822EAC" w:rsidRPr="004676B3" w:rsidRDefault="00822EAC" w:rsidP="00822EAC">
      <w:pPr>
        <w:jc w:val="both"/>
        <w:rPr>
          <w:rFonts w:ascii="Source Sans Pro" w:hAnsi="Source Sans Pro"/>
          <w:sz w:val="22"/>
          <w:szCs w:val="22"/>
          <w:lang w:val="fr-FR"/>
        </w:rPr>
      </w:pPr>
    </w:p>
    <w:p w14:paraId="609CE5AB" w14:textId="5E2954F9" w:rsidR="00822EAC" w:rsidRPr="004676B3" w:rsidRDefault="0038684B" w:rsidP="00822EAC">
      <w:pPr>
        <w:jc w:val="both"/>
        <w:rPr>
          <w:rFonts w:ascii="Source Sans Pro" w:hAnsi="Source Sans Pro"/>
          <w:sz w:val="22"/>
          <w:szCs w:val="22"/>
          <w:lang w:val="fr-FR"/>
        </w:rPr>
      </w:pPr>
      <w:r w:rsidRPr="004676B3">
        <w:rPr>
          <w:rFonts w:ascii="Source Sans Pro" w:hAnsi="Source Sans Pro"/>
          <w:sz w:val="22"/>
          <w:szCs w:val="22"/>
          <w:lang w:val="fr"/>
        </w:rPr>
        <w:t xml:space="preserve">Il est proposé par </w:t>
      </w:r>
      <w:r w:rsidR="0047535C">
        <w:rPr>
          <w:rFonts w:ascii="Source Sans Pro" w:hAnsi="Source Sans Pro"/>
          <w:sz w:val="22"/>
          <w:szCs w:val="22"/>
          <w:lang w:val="fr"/>
        </w:rPr>
        <w:t>Gervais Soucy</w:t>
      </w:r>
      <w:r w:rsidRPr="004676B3">
        <w:rPr>
          <w:rFonts w:ascii="Source Sans Pro" w:hAnsi="Source Sans Pro"/>
          <w:sz w:val="22"/>
          <w:szCs w:val="22"/>
          <w:lang w:val="fr"/>
        </w:rPr>
        <w:t xml:space="preserve"> et résolu à l'unanimité que le conseil de la MRC de Rimouski-Neigette autorise l’investissement </w:t>
      </w:r>
      <w:r w:rsidRPr="004676B3">
        <w:rPr>
          <w:rFonts w:ascii="Source Sans Pro" w:hAnsi="Source Sans Pro"/>
          <w:sz w:val="22"/>
          <w:szCs w:val="22"/>
          <w:lang w:val="fr-FR"/>
        </w:rPr>
        <w:t>d’</w:t>
      </w:r>
      <w:r w:rsidR="00822EAC" w:rsidRPr="004676B3">
        <w:rPr>
          <w:rFonts w:ascii="Source Sans Pro" w:hAnsi="Source Sans Pro"/>
          <w:sz w:val="22"/>
          <w:szCs w:val="22"/>
          <w:lang w:val="fr-FR"/>
        </w:rPr>
        <w:t>une somme maximale de 44</w:t>
      </w:r>
      <w:r w:rsidRPr="004676B3">
        <w:rPr>
          <w:rFonts w:ascii="Source Sans Pro" w:hAnsi="Source Sans Pro"/>
          <w:sz w:val="22"/>
          <w:szCs w:val="22"/>
          <w:lang w:val="fr-FR"/>
        </w:rPr>
        <w:t> </w:t>
      </w:r>
      <w:r w:rsidR="00822EAC" w:rsidRPr="004676B3">
        <w:rPr>
          <w:rFonts w:ascii="Source Sans Pro" w:hAnsi="Source Sans Pro"/>
          <w:sz w:val="22"/>
          <w:szCs w:val="22"/>
          <w:lang w:val="fr-FR"/>
        </w:rPr>
        <w:t>000</w:t>
      </w:r>
      <w:r w:rsidRPr="004676B3">
        <w:rPr>
          <w:rFonts w:ascii="Source Sans Pro" w:hAnsi="Source Sans Pro"/>
          <w:sz w:val="22"/>
          <w:szCs w:val="22"/>
          <w:lang w:val="fr-FR"/>
        </w:rPr>
        <w:t> </w:t>
      </w:r>
      <w:r w:rsidR="00822EAC" w:rsidRPr="004676B3">
        <w:rPr>
          <w:rFonts w:ascii="Source Sans Pro" w:hAnsi="Source Sans Pro"/>
          <w:sz w:val="22"/>
          <w:szCs w:val="22"/>
          <w:lang w:val="fr-FR"/>
        </w:rPr>
        <w:t>$ du volet 2 – Développement territorial du Fonds régions ruralité (FRR) à l’Entente sectorielle de développement bioalimentaire au Bas-Saint-Laurent 2026-</w:t>
      </w:r>
      <w:proofErr w:type="gramStart"/>
      <w:r w:rsidR="00822EAC" w:rsidRPr="004676B3">
        <w:rPr>
          <w:rFonts w:ascii="Source Sans Pro" w:hAnsi="Source Sans Pro"/>
          <w:sz w:val="22"/>
          <w:szCs w:val="22"/>
          <w:lang w:val="fr-FR"/>
        </w:rPr>
        <w:t>2028;</w:t>
      </w:r>
      <w:proofErr w:type="gramEnd"/>
    </w:p>
    <w:p w14:paraId="7B748286" w14:textId="77777777" w:rsidR="003032CB" w:rsidRPr="004676B3" w:rsidRDefault="003032CB" w:rsidP="00822EAC">
      <w:pPr>
        <w:jc w:val="both"/>
        <w:rPr>
          <w:rFonts w:ascii="Source Sans Pro" w:hAnsi="Source Sans Pro"/>
          <w:sz w:val="22"/>
          <w:szCs w:val="22"/>
          <w:lang w:val="fr-FR"/>
        </w:rPr>
      </w:pPr>
    </w:p>
    <w:p w14:paraId="7E23C2EF" w14:textId="0A9E7A16" w:rsidR="00822EAC" w:rsidRPr="004676B3" w:rsidRDefault="0038684B" w:rsidP="00822EAC">
      <w:pPr>
        <w:jc w:val="both"/>
        <w:rPr>
          <w:rFonts w:ascii="Source Sans Pro" w:hAnsi="Source Sans Pro"/>
          <w:sz w:val="22"/>
          <w:szCs w:val="22"/>
          <w:lang w:val="fr-FR"/>
        </w:rPr>
      </w:pPr>
      <w:r w:rsidRPr="004676B3">
        <w:rPr>
          <w:rFonts w:ascii="Source Sans Pro" w:hAnsi="Source Sans Pro"/>
          <w:sz w:val="22"/>
          <w:szCs w:val="22"/>
          <w:lang w:val="fr-FR"/>
        </w:rPr>
        <w:t>Il est de plus convenu d</w:t>
      </w:r>
      <w:r w:rsidR="00822EAC" w:rsidRPr="004676B3">
        <w:rPr>
          <w:rFonts w:ascii="Source Sans Pro" w:hAnsi="Source Sans Pro"/>
          <w:sz w:val="22"/>
          <w:szCs w:val="22"/>
          <w:lang w:val="fr-FR"/>
        </w:rPr>
        <w:t xml:space="preserve">’autoriser </w:t>
      </w:r>
      <w:proofErr w:type="gramStart"/>
      <w:r w:rsidR="00822EAC" w:rsidRPr="004676B3">
        <w:rPr>
          <w:rFonts w:ascii="Source Sans Pro" w:hAnsi="Source Sans Pro"/>
          <w:sz w:val="22"/>
          <w:szCs w:val="22"/>
          <w:lang w:val="fr-FR"/>
        </w:rPr>
        <w:t>l</w:t>
      </w:r>
      <w:r w:rsidRPr="004676B3">
        <w:rPr>
          <w:rFonts w:ascii="Source Sans Pro" w:hAnsi="Source Sans Pro"/>
          <w:sz w:val="22"/>
          <w:szCs w:val="22"/>
          <w:lang w:val="fr-FR"/>
        </w:rPr>
        <w:t>a</w:t>
      </w:r>
      <w:r w:rsidR="00822EAC" w:rsidRPr="004676B3">
        <w:rPr>
          <w:rFonts w:ascii="Source Sans Pro" w:hAnsi="Source Sans Pro"/>
          <w:sz w:val="22"/>
          <w:szCs w:val="22"/>
          <w:lang w:val="fr-FR"/>
        </w:rPr>
        <w:t xml:space="preserve"> préfet</w:t>
      </w:r>
      <w:proofErr w:type="gramEnd"/>
      <w:r w:rsidR="00822EAC" w:rsidRPr="004676B3">
        <w:rPr>
          <w:rFonts w:ascii="Source Sans Pro" w:hAnsi="Source Sans Pro"/>
          <w:sz w:val="22"/>
          <w:szCs w:val="22"/>
          <w:lang w:val="fr-FR"/>
        </w:rPr>
        <w:t xml:space="preserve"> à signer au nom de la MRC tous les documents relatifs à l’Entente sectorielle de développement bioalimentaire au Bas-Saint-Laurent 2026-</w:t>
      </w:r>
      <w:proofErr w:type="gramStart"/>
      <w:r w:rsidR="00822EAC" w:rsidRPr="004676B3">
        <w:rPr>
          <w:rFonts w:ascii="Source Sans Pro" w:hAnsi="Source Sans Pro"/>
          <w:sz w:val="22"/>
          <w:szCs w:val="22"/>
          <w:lang w:val="fr-FR"/>
        </w:rPr>
        <w:t>2028;</w:t>
      </w:r>
      <w:proofErr w:type="gramEnd"/>
      <w:r w:rsidR="00822EAC" w:rsidRPr="004676B3">
        <w:rPr>
          <w:rFonts w:ascii="Source Sans Pro" w:hAnsi="Source Sans Pro"/>
          <w:sz w:val="22"/>
          <w:szCs w:val="22"/>
          <w:lang w:val="fr-FR"/>
        </w:rPr>
        <w:t xml:space="preserve"> </w:t>
      </w:r>
    </w:p>
    <w:p w14:paraId="5181F01F" w14:textId="77777777" w:rsidR="003032CB" w:rsidRPr="004676B3" w:rsidRDefault="003032CB" w:rsidP="00822EAC">
      <w:pPr>
        <w:jc w:val="both"/>
        <w:rPr>
          <w:rFonts w:ascii="Source Sans Pro" w:hAnsi="Source Sans Pro"/>
          <w:sz w:val="22"/>
          <w:szCs w:val="22"/>
          <w:lang w:val="fr-FR"/>
        </w:rPr>
      </w:pPr>
    </w:p>
    <w:p w14:paraId="3EBC6D45" w14:textId="1BFC4254" w:rsidR="00AC395C" w:rsidRPr="004676B3" w:rsidRDefault="0038684B" w:rsidP="00822EAC">
      <w:pPr>
        <w:jc w:val="both"/>
        <w:rPr>
          <w:rFonts w:ascii="Source Sans Pro" w:hAnsi="Source Sans Pro"/>
          <w:sz w:val="22"/>
          <w:szCs w:val="22"/>
          <w:lang w:val="fr-FR"/>
        </w:rPr>
      </w:pPr>
      <w:r w:rsidRPr="004676B3">
        <w:rPr>
          <w:rFonts w:ascii="Source Sans Pro" w:hAnsi="Source Sans Pro"/>
          <w:sz w:val="22"/>
          <w:szCs w:val="22"/>
          <w:lang w:val="fr-FR"/>
        </w:rPr>
        <w:t>Et d</w:t>
      </w:r>
      <w:r w:rsidR="00822EAC" w:rsidRPr="004676B3">
        <w:rPr>
          <w:rFonts w:ascii="Source Sans Pro" w:hAnsi="Source Sans Pro"/>
          <w:sz w:val="22"/>
          <w:szCs w:val="22"/>
          <w:lang w:val="fr-FR"/>
        </w:rPr>
        <w:t xml:space="preserve">’autoriser </w:t>
      </w:r>
      <w:r w:rsidRPr="004676B3">
        <w:rPr>
          <w:rFonts w:ascii="Source Sans Pro" w:hAnsi="Source Sans Pro"/>
          <w:sz w:val="22"/>
          <w:szCs w:val="22"/>
          <w:lang w:val="fr-FR"/>
        </w:rPr>
        <w:t>le directeur général et greffier-trésorier</w:t>
      </w:r>
      <w:r w:rsidR="00822EAC" w:rsidRPr="004676B3">
        <w:rPr>
          <w:rFonts w:ascii="Source Sans Pro" w:hAnsi="Source Sans Pro"/>
          <w:sz w:val="22"/>
          <w:szCs w:val="22"/>
          <w:lang w:val="fr-FR"/>
        </w:rPr>
        <w:t xml:space="preserve"> à utiliser la part du FRR qui a été déléguée à la MRC conformément au deuxième alinéa de l’article 21.23.1 de la </w:t>
      </w:r>
      <w:r w:rsidR="00822EAC" w:rsidRPr="004676B3">
        <w:rPr>
          <w:rFonts w:ascii="Source Sans Pro" w:hAnsi="Source Sans Pro"/>
          <w:i/>
          <w:iCs/>
          <w:sz w:val="22"/>
          <w:szCs w:val="22"/>
          <w:lang w:val="fr-FR"/>
        </w:rPr>
        <w:t>Loi sur le ministère des Affaires municipales, des Régions et de l'Occupation du territoire</w:t>
      </w:r>
      <w:r w:rsidR="00822EAC" w:rsidRPr="004676B3">
        <w:rPr>
          <w:rFonts w:ascii="Source Sans Pro" w:hAnsi="Source Sans Pro"/>
          <w:sz w:val="22"/>
          <w:szCs w:val="22"/>
          <w:lang w:val="fr-FR"/>
        </w:rPr>
        <w:t xml:space="preserve"> (MAMROT) (M-22.1) pour la réalisation de l’Entente sectorielle de développement bioalimentaire au Bas-Saint-Laurent 2026-2028.</w:t>
      </w:r>
    </w:p>
    <w:p w14:paraId="74263EE4" w14:textId="77777777" w:rsidR="00822EAC" w:rsidRPr="004676B3" w:rsidRDefault="00822EAC" w:rsidP="00822EAC">
      <w:pPr>
        <w:jc w:val="both"/>
        <w:rPr>
          <w:rFonts w:ascii="Source Sans Pro" w:hAnsi="Source Sans Pro"/>
          <w:sz w:val="22"/>
          <w:szCs w:val="22"/>
          <w:lang w:val="fr-FR"/>
        </w:rPr>
      </w:pPr>
    </w:p>
    <w:p w14:paraId="75F7D7E7" w14:textId="77777777" w:rsidR="00822EAC" w:rsidRPr="004676B3" w:rsidRDefault="00822EAC" w:rsidP="00822EAC">
      <w:pPr>
        <w:jc w:val="both"/>
        <w:rPr>
          <w:rFonts w:ascii="Source Sans Pro" w:hAnsi="Source Sans Pro"/>
          <w:sz w:val="22"/>
          <w:szCs w:val="22"/>
          <w:lang w:val="fr-FR"/>
        </w:rPr>
      </w:pPr>
    </w:p>
    <w:p w14:paraId="3A59BE0D" w14:textId="3ABE8484" w:rsidR="00822EAC" w:rsidRPr="004676B3" w:rsidRDefault="00822EAC" w:rsidP="00822EAC">
      <w:pPr>
        <w:jc w:val="both"/>
        <w:rPr>
          <w:rFonts w:ascii="Cambria" w:hAnsi="Cambria"/>
          <w:bCs/>
          <w:sz w:val="22"/>
          <w:szCs w:val="22"/>
          <w:u w:val="single"/>
        </w:rPr>
      </w:pPr>
      <w:r w:rsidRPr="004676B3">
        <w:rPr>
          <w:rFonts w:ascii="Cambria" w:hAnsi="Cambria"/>
          <w:sz w:val="22"/>
          <w:szCs w:val="22"/>
          <w:u w:val="single"/>
        </w:rPr>
        <w:t>26-05</w:t>
      </w:r>
      <w:r w:rsidR="006610CB" w:rsidRPr="004676B3">
        <w:rPr>
          <w:rFonts w:ascii="Cambria" w:hAnsi="Cambria"/>
          <w:sz w:val="22"/>
          <w:szCs w:val="22"/>
          <w:u w:val="single"/>
        </w:rPr>
        <w:t>3</w:t>
      </w:r>
      <w:r w:rsidRPr="004676B3">
        <w:rPr>
          <w:rFonts w:ascii="Cambria" w:hAnsi="Cambria"/>
          <w:sz w:val="22"/>
          <w:szCs w:val="22"/>
          <w:u w:val="single"/>
        </w:rPr>
        <w:t xml:space="preserve"> </w:t>
      </w:r>
      <w:r w:rsidRPr="004676B3">
        <w:rPr>
          <w:rFonts w:ascii="Cambria" w:hAnsi="Cambria"/>
          <w:sz w:val="22"/>
          <w:szCs w:val="22"/>
          <w:u w:val="single"/>
          <w:lang w:val="fr-FR"/>
        </w:rPr>
        <w:t>RECOMMANDATION DE CONCLURE UNE ENTENTE SECTORIELLE DE DÉVELOPPEMENT EN CULTURE DANS LA RÉGION DU BAS-SAINT-LAURENT 2026-2028</w:t>
      </w:r>
    </w:p>
    <w:p w14:paraId="1FDCCA79" w14:textId="77777777" w:rsidR="00822EAC" w:rsidRPr="004676B3" w:rsidRDefault="00822EAC" w:rsidP="00822EAC">
      <w:pPr>
        <w:jc w:val="both"/>
        <w:rPr>
          <w:rFonts w:ascii="Source Sans Pro" w:hAnsi="Source Sans Pro"/>
          <w:sz w:val="22"/>
          <w:szCs w:val="22"/>
          <w:u w:val="single"/>
        </w:rPr>
      </w:pPr>
    </w:p>
    <w:p w14:paraId="33A4733F" w14:textId="67757BCE" w:rsidR="00822EAC" w:rsidRPr="004676B3" w:rsidRDefault="003032CB" w:rsidP="00822EAC">
      <w:pPr>
        <w:jc w:val="both"/>
        <w:rPr>
          <w:rFonts w:ascii="Source Sans Pro" w:hAnsi="Source Sans Pro"/>
          <w:bCs/>
          <w:sz w:val="22"/>
          <w:szCs w:val="22"/>
        </w:rPr>
      </w:pPr>
      <w:r w:rsidRPr="004676B3">
        <w:rPr>
          <w:rFonts w:ascii="Source Sans Pro" w:hAnsi="Source Sans Pro"/>
          <w:bCs/>
          <w:sz w:val="22"/>
          <w:szCs w:val="22"/>
        </w:rPr>
        <w:t>CONSIDÉRANT</w:t>
      </w:r>
      <w:r w:rsidR="00822EAC" w:rsidRPr="004676B3">
        <w:rPr>
          <w:rFonts w:ascii="Source Sans Pro" w:hAnsi="Source Sans Pro"/>
          <w:bCs/>
          <w:sz w:val="22"/>
          <w:szCs w:val="22"/>
        </w:rPr>
        <w:t xml:space="preserve"> QUE l'article 126.2 de la </w:t>
      </w:r>
      <w:r w:rsidR="00822EAC" w:rsidRPr="004676B3">
        <w:rPr>
          <w:rFonts w:ascii="Source Sans Pro" w:hAnsi="Source Sans Pro"/>
          <w:bCs/>
          <w:i/>
          <w:iCs/>
          <w:sz w:val="22"/>
          <w:szCs w:val="22"/>
        </w:rPr>
        <w:t>Loi sur les compétences municipales</w:t>
      </w:r>
      <w:r w:rsidR="00822EAC" w:rsidRPr="004676B3">
        <w:rPr>
          <w:rFonts w:ascii="Source Sans Pro" w:hAnsi="Source Sans Pro"/>
          <w:bCs/>
          <w:sz w:val="22"/>
          <w:szCs w:val="22"/>
        </w:rPr>
        <w:t xml:space="preserve"> (RLRQ, chapitre C-47.1) prévoit notamment qu'une municipalité régionale de comté (MRC) peut prendre toute mesure afin de favoriser le développement local et régional sur son territoire;</w:t>
      </w:r>
    </w:p>
    <w:p w14:paraId="073061F9" w14:textId="77777777" w:rsidR="003032CB" w:rsidRPr="004676B3" w:rsidRDefault="003032CB" w:rsidP="00822EAC">
      <w:pPr>
        <w:jc w:val="both"/>
        <w:rPr>
          <w:rFonts w:ascii="Source Sans Pro" w:hAnsi="Source Sans Pro"/>
          <w:bCs/>
          <w:sz w:val="22"/>
          <w:szCs w:val="22"/>
        </w:rPr>
      </w:pPr>
    </w:p>
    <w:p w14:paraId="46E60FA1" w14:textId="36CF0235" w:rsidR="00822EAC" w:rsidRPr="004676B3" w:rsidRDefault="003032CB" w:rsidP="00822EAC">
      <w:pPr>
        <w:jc w:val="both"/>
        <w:rPr>
          <w:rFonts w:ascii="Source Sans Pro" w:hAnsi="Source Sans Pro"/>
          <w:bCs/>
          <w:sz w:val="22"/>
          <w:szCs w:val="22"/>
        </w:rPr>
      </w:pPr>
      <w:r w:rsidRPr="004676B3">
        <w:rPr>
          <w:rFonts w:ascii="Source Sans Pro" w:hAnsi="Source Sans Pro"/>
          <w:bCs/>
          <w:sz w:val="22"/>
          <w:szCs w:val="22"/>
        </w:rPr>
        <w:t>CONSIDÉRANT</w:t>
      </w:r>
      <w:r w:rsidR="00822EAC" w:rsidRPr="004676B3">
        <w:rPr>
          <w:rFonts w:ascii="Source Sans Pro" w:hAnsi="Source Sans Pro"/>
          <w:bCs/>
          <w:sz w:val="22"/>
          <w:szCs w:val="22"/>
        </w:rPr>
        <w:t xml:space="preserve"> QUE le premier alinéa de l'article 126.3 de cette loi prévoit qu'une MRC peut conclure, avec des ministères ou des organismes du gouvernement et, le cas échéant, avec d'autres partenaires, des ententes concernant son rôle et ses responsabilités relativement à l'exercice de ses pouvoirs, notamment pour la mise en œuvre des priorités régionales et l'adaptation des activités gouvernementales aux particularités régionales;</w:t>
      </w:r>
    </w:p>
    <w:p w14:paraId="25ABBF63" w14:textId="77777777" w:rsidR="003032CB" w:rsidRPr="004676B3" w:rsidRDefault="003032CB" w:rsidP="00822EAC">
      <w:pPr>
        <w:jc w:val="both"/>
        <w:rPr>
          <w:rFonts w:ascii="Source Sans Pro" w:hAnsi="Source Sans Pro"/>
          <w:bCs/>
          <w:sz w:val="22"/>
          <w:szCs w:val="22"/>
        </w:rPr>
      </w:pPr>
    </w:p>
    <w:p w14:paraId="0FA1E3E3" w14:textId="588C0A55" w:rsidR="00363AE6" w:rsidRPr="004676B3" w:rsidRDefault="00363AE6" w:rsidP="00363AE6">
      <w:pPr>
        <w:tabs>
          <w:tab w:val="left" w:pos="7200"/>
          <w:tab w:val="left" w:pos="8640"/>
        </w:tabs>
        <w:jc w:val="both"/>
        <w:rPr>
          <w:rFonts w:ascii="Source Sans Pro" w:hAnsi="Source Sans Pro"/>
          <w:sz w:val="22"/>
          <w:szCs w:val="22"/>
        </w:rPr>
      </w:pPr>
      <w:r w:rsidRPr="004676B3">
        <w:rPr>
          <w:rFonts w:ascii="Source Sans Pro" w:hAnsi="Source Sans Pro"/>
          <w:sz w:val="22"/>
          <w:szCs w:val="22"/>
        </w:rPr>
        <w:lastRenderedPageBreak/>
        <w:t xml:space="preserve">CONSIDÉRANT QUE la MRC a une priorité d’intervention dans le domaine de </w:t>
      </w:r>
      <w:r w:rsidR="00B54C2E" w:rsidRPr="004676B3">
        <w:rPr>
          <w:rFonts w:ascii="Source Sans Pro" w:hAnsi="Source Sans Pro"/>
          <w:sz w:val="22"/>
          <w:szCs w:val="22"/>
        </w:rPr>
        <w:t>la culture</w:t>
      </w:r>
      <w:r w:rsidRPr="004676B3">
        <w:rPr>
          <w:rFonts w:ascii="Source Sans Pro" w:hAnsi="Source Sans Pro"/>
          <w:sz w:val="22"/>
          <w:szCs w:val="22"/>
        </w:rPr>
        <w:t>;</w:t>
      </w:r>
    </w:p>
    <w:p w14:paraId="6CA68D55" w14:textId="77777777" w:rsidR="003032CB" w:rsidRPr="004676B3" w:rsidRDefault="003032CB" w:rsidP="00822EAC">
      <w:pPr>
        <w:jc w:val="both"/>
        <w:rPr>
          <w:rFonts w:ascii="Source Sans Pro" w:hAnsi="Source Sans Pro"/>
          <w:bCs/>
          <w:sz w:val="22"/>
          <w:szCs w:val="22"/>
        </w:rPr>
      </w:pPr>
    </w:p>
    <w:p w14:paraId="27A134FA" w14:textId="01E36FBA" w:rsidR="00822EAC" w:rsidRPr="004676B3" w:rsidRDefault="003032CB" w:rsidP="00822EAC">
      <w:pPr>
        <w:jc w:val="both"/>
        <w:rPr>
          <w:rFonts w:ascii="Source Sans Pro" w:hAnsi="Source Sans Pro"/>
          <w:bCs/>
          <w:sz w:val="22"/>
          <w:szCs w:val="22"/>
        </w:rPr>
      </w:pPr>
      <w:r w:rsidRPr="004676B3">
        <w:rPr>
          <w:rFonts w:ascii="Source Sans Pro" w:hAnsi="Source Sans Pro"/>
          <w:bCs/>
          <w:sz w:val="22"/>
          <w:szCs w:val="22"/>
        </w:rPr>
        <w:t>CONSIDÉRANT</w:t>
      </w:r>
      <w:r w:rsidR="00822EAC" w:rsidRPr="004676B3">
        <w:rPr>
          <w:rFonts w:ascii="Source Sans Pro" w:hAnsi="Source Sans Pro"/>
          <w:bCs/>
          <w:sz w:val="22"/>
          <w:szCs w:val="22"/>
        </w:rPr>
        <w:t xml:space="preserve"> QUE par le biais de la présente Entente sectorielle de développement en culture dans la région du Bas-Saint-Laurent 2026-2028, les parties impliquées conviennent de mettre en commun leurs efforts et leurs ressources afin d’atteindre les objectifs suivants, tels que définis à l’avis d’intérêt, à conclure une ESD soumis au Comité de sélection de projet du volet 1 du FRR le 29 janvier 2026 :</w:t>
      </w:r>
    </w:p>
    <w:p w14:paraId="38C369F0" w14:textId="77777777" w:rsidR="003032CB" w:rsidRPr="004676B3" w:rsidRDefault="003032CB" w:rsidP="00822EAC">
      <w:pPr>
        <w:jc w:val="both"/>
        <w:rPr>
          <w:rFonts w:ascii="Source Sans Pro" w:hAnsi="Source Sans Pro"/>
          <w:bCs/>
          <w:sz w:val="22"/>
          <w:szCs w:val="22"/>
        </w:rPr>
      </w:pPr>
    </w:p>
    <w:p w14:paraId="6E7A1E8E" w14:textId="77777777" w:rsidR="00822EAC" w:rsidRPr="004676B3" w:rsidRDefault="00822EAC" w:rsidP="006610CB">
      <w:pPr>
        <w:pStyle w:val="Paragraphedeliste"/>
        <w:numPr>
          <w:ilvl w:val="0"/>
          <w:numId w:val="7"/>
        </w:numPr>
        <w:jc w:val="both"/>
        <w:rPr>
          <w:rFonts w:ascii="Source Sans Pro" w:hAnsi="Source Sans Pro"/>
          <w:bCs/>
          <w:szCs w:val="20"/>
        </w:rPr>
      </w:pPr>
      <w:r w:rsidRPr="004676B3">
        <w:rPr>
          <w:rFonts w:ascii="Source Sans Pro" w:hAnsi="Source Sans Pro"/>
          <w:bCs/>
          <w:szCs w:val="20"/>
        </w:rPr>
        <w:t>Répondre aux priorités régionales en culture issues du Plan régional de développement (PRD) et de la Stratégie régionale en occupation et vitalité du territoire (OVT);</w:t>
      </w:r>
    </w:p>
    <w:p w14:paraId="6615EF7B" w14:textId="77777777" w:rsidR="003032CB" w:rsidRPr="004676B3" w:rsidRDefault="003032CB" w:rsidP="00822EAC">
      <w:pPr>
        <w:jc w:val="both"/>
        <w:rPr>
          <w:rFonts w:ascii="Source Sans Pro" w:hAnsi="Source Sans Pro"/>
          <w:bCs/>
          <w:szCs w:val="20"/>
        </w:rPr>
      </w:pPr>
    </w:p>
    <w:p w14:paraId="5DF32638" w14:textId="77777777" w:rsidR="00822EAC" w:rsidRPr="004676B3" w:rsidRDefault="00822EAC" w:rsidP="006610CB">
      <w:pPr>
        <w:pStyle w:val="Paragraphedeliste"/>
        <w:numPr>
          <w:ilvl w:val="0"/>
          <w:numId w:val="7"/>
        </w:numPr>
        <w:jc w:val="both"/>
        <w:rPr>
          <w:rFonts w:ascii="Source Sans Pro" w:hAnsi="Source Sans Pro"/>
          <w:bCs/>
          <w:szCs w:val="20"/>
        </w:rPr>
      </w:pPr>
      <w:r w:rsidRPr="004676B3">
        <w:rPr>
          <w:rFonts w:ascii="Source Sans Pro" w:hAnsi="Source Sans Pro"/>
          <w:bCs/>
          <w:szCs w:val="20"/>
        </w:rPr>
        <w:t>Soutenir la vitalité artistique et culturelle du Bas-Saint-Laurent;</w:t>
      </w:r>
    </w:p>
    <w:p w14:paraId="4990D386" w14:textId="77777777" w:rsidR="003032CB" w:rsidRPr="004676B3" w:rsidRDefault="003032CB" w:rsidP="00822EAC">
      <w:pPr>
        <w:jc w:val="both"/>
        <w:rPr>
          <w:rFonts w:ascii="Source Sans Pro" w:hAnsi="Source Sans Pro"/>
          <w:bCs/>
          <w:szCs w:val="20"/>
        </w:rPr>
      </w:pPr>
    </w:p>
    <w:p w14:paraId="540E1D44" w14:textId="77777777" w:rsidR="00822EAC" w:rsidRPr="004676B3" w:rsidRDefault="00822EAC" w:rsidP="006610CB">
      <w:pPr>
        <w:pStyle w:val="Paragraphedeliste"/>
        <w:numPr>
          <w:ilvl w:val="0"/>
          <w:numId w:val="7"/>
        </w:numPr>
        <w:jc w:val="both"/>
        <w:rPr>
          <w:rFonts w:ascii="Source Sans Pro" w:hAnsi="Source Sans Pro"/>
          <w:bCs/>
          <w:szCs w:val="20"/>
        </w:rPr>
      </w:pPr>
      <w:r w:rsidRPr="004676B3">
        <w:rPr>
          <w:rFonts w:ascii="Source Sans Pro" w:hAnsi="Source Sans Pro"/>
          <w:bCs/>
          <w:szCs w:val="20"/>
        </w:rPr>
        <w:t>Assurer des retombées pour les artistes, organismes culturels, travailleurs et entrepreneurs culturels sur l’ensemble de la région et auprès de la population des territoires ainsi que pour les territoires et citoyens;</w:t>
      </w:r>
    </w:p>
    <w:p w14:paraId="76B3CC4B" w14:textId="77777777" w:rsidR="003032CB" w:rsidRPr="004676B3" w:rsidRDefault="003032CB" w:rsidP="00822EAC">
      <w:pPr>
        <w:jc w:val="both"/>
        <w:rPr>
          <w:rFonts w:ascii="Source Sans Pro" w:hAnsi="Source Sans Pro"/>
          <w:bCs/>
          <w:szCs w:val="20"/>
        </w:rPr>
      </w:pPr>
    </w:p>
    <w:p w14:paraId="3C859B43" w14:textId="77777777" w:rsidR="00822EAC" w:rsidRPr="004676B3" w:rsidRDefault="00822EAC" w:rsidP="006610CB">
      <w:pPr>
        <w:pStyle w:val="Paragraphedeliste"/>
        <w:numPr>
          <w:ilvl w:val="0"/>
          <w:numId w:val="7"/>
        </w:numPr>
        <w:jc w:val="both"/>
        <w:rPr>
          <w:rFonts w:ascii="Source Sans Pro" w:hAnsi="Source Sans Pro"/>
          <w:bCs/>
          <w:szCs w:val="20"/>
        </w:rPr>
      </w:pPr>
      <w:r w:rsidRPr="004676B3">
        <w:rPr>
          <w:rFonts w:ascii="Source Sans Pro" w:hAnsi="Source Sans Pro"/>
          <w:bCs/>
          <w:szCs w:val="20"/>
        </w:rPr>
        <w:t>Atteindre les objectifs liés à la priorité régionale Faire valoir la culture comme vecteur d’identité et de développement régional de manière coordonnée et concertée;</w:t>
      </w:r>
    </w:p>
    <w:p w14:paraId="2F9C2FB7" w14:textId="77777777" w:rsidR="003032CB" w:rsidRPr="004676B3" w:rsidRDefault="003032CB" w:rsidP="00822EAC">
      <w:pPr>
        <w:jc w:val="both"/>
        <w:rPr>
          <w:rFonts w:ascii="Source Sans Pro" w:hAnsi="Source Sans Pro"/>
          <w:bCs/>
          <w:szCs w:val="20"/>
        </w:rPr>
      </w:pPr>
    </w:p>
    <w:p w14:paraId="6CA21FD8" w14:textId="77777777" w:rsidR="00822EAC" w:rsidRPr="004676B3" w:rsidRDefault="00822EAC" w:rsidP="006610CB">
      <w:pPr>
        <w:pStyle w:val="Paragraphedeliste"/>
        <w:numPr>
          <w:ilvl w:val="0"/>
          <w:numId w:val="7"/>
        </w:numPr>
        <w:jc w:val="both"/>
        <w:rPr>
          <w:rFonts w:ascii="Source Sans Pro" w:hAnsi="Source Sans Pro"/>
          <w:bCs/>
          <w:szCs w:val="20"/>
        </w:rPr>
      </w:pPr>
      <w:r w:rsidRPr="004676B3">
        <w:rPr>
          <w:rFonts w:ascii="Source Sans Pro" w:hAnsi="Source Sans Pro"/>
          <w:bCs/>
          <w:szCs w:val="20"/>
        </w:rPr>
        <w:t>Se concerter et développer des outils mutualisés sur les questions de mise en valeur et protection du patrimoine;</w:t>
      </w:r>
    </w:p>
    <w:p w14:paraId="352D480E" w14:textId="77777777" w:rsidR="003032CB" w:rsidRPr="004676B3" w:rsidRDefault="003032CB" w:rsidP="00822EAC">
      <w:pPr>
        <w:jc w:val="both"/>
        <w:rPr>
          <w:rFonts w:ascii="Source Sans Pro" w:hAnsi="Source Sans Pro"/>
          <w:bCs/>
          <w:szCs w:val="20"/>
        </w:rPr>
      </w:pPr>
    </w:p>
    <w:p w14:paraId="22AC9EC0" w14:textId="77777777" w:rsidR="00822EAC" w:rsidRPr="004676B3" w:rsidRDefault="00822EAC" w:rsidP="006610CB">
      <w:pPr>
        <w:pStyle w:val="Paragraphedeliste"/>
        <w:numPr>
          <w:ilvl w:val="0"/>
          <w:numId w:val="7"/>
        </w:numPr>
        <w:jc w:val="both"/>
        <w:rPr>
          <w:rFonts w:ascii="Source Sans Pro" w:hAnsi="Source Sans Pro"/>
          <w:bCs/>
          <w:szCs w:val="20"/>
        </w:rPr>
      </w:pPr>
      <w:r w:rsidRPr="004676B3">
        <w:rPr>
          <w:rFonts w:ascii="Source Sans Pro" w:hAnsi="Source Sans Pro"/>
          <w:bCs/>
          <w:szCs w:val="20"/>
        </w:rPr>
        <w:t>Optimiser l’effet levier des contributions des MRC et municipalités bas-laurentiennes déjà présentes dans l’Entente de partenariat territorial pour les arts et les lettres en poursuivant d’appuyer financièrement des projets, tout en optimisant les retombées des investissements municipaux.</w:t>
      </w:r>
    </w:p>
    <w:p w14:paraId="0E486763" w14:textId="77777777" w:rsidR="003032CB" w:rsidRPr="004676B3" w:rsidRDefault="003032CB" w:rsidP="00822EAC">
      <w:pPr>
        <w:jc w:val="both"/>
        <w:rPr>
          <w:rFonts w:ascii="Source Sans Pro" w:hAnsi="Source Sans Pro"/>
          <w:bCs/>
          <w:sz w:val="22"/>
          <w:szCs w:val="22"/>
        </w:rPr>
      </w:pPr>
    </w:p>
    <w:p w14:paraId="5352FA33" w14:textId="344B6A39" w:rsidR="00822EAC" w:rsidRPr="004676B3" w:rsidRDefault="003032CB" w:rsidP="00822EAC">
      <w:pPr>
        <w:jc w:val="both"/>
        <w:rPr>
          <w:rFonts w:ascii="Source Sans Pro" w:hAnsi="Source Sans Pro"/>
          <w:bCs/>
          <w:sz w:val="22"/>
          <w:szCs w:val="22"/>
        </w:rPr>
      </w:pPr>
      <w:r w:rsidRPr="004676B3">
        <w:rPr>
          <w:rFonts w:ascii="Source Sans Pro" w:hAnsi="Source Sans Pro"/>
          <w:bCs/>
          <w:sz w:val="22"/>
          <w:szCs w:val="22"/>
        </w:rPr>
        <w:t>CONSIDÉRANT</w:t>
      </w:r>
      <w:r w:rsidR="00822EAC" w:rsidRPr="004676B3">
        <w:rPr>
          <w:rFonts w:ascii="Source Sans Pro" w:hAnsi="Source Sans Pro"/>
          <w:bCs/>
          <w:sz w:val="22"/>
          <w:szCs w:val="22"/>
        </w:rPr>
        <w:t xml:space="preserve"> QUE la MRC souhaite désigner le Collectif régional de développement du Bas-Saint-Laurent à titre de mandataire de cette entente;</w:t>
      </w:r>
    </w:p>
    <w:p w14:paraId="31555730" w14:textId="77777777" w:rsidR="00822EAC" w:rsidRPr="004676B3" w:rsidRDefault="00822EAC" w:rsidP="00822EAC">
      <w:pPr>
        <w:jc w:val="both"/>
        <w:rPr>
          <w:rFonts w:ascii="Source Sans Pro" w:hAnsi="Source Sans Pro"/>
          <w:bCs/>
          <w:sz w:val="22"/>
          <w:szCs w:val="22"/>
        </w:rPr>
      </w:pPr>
    </w:p>
    <w:p w14:paraId="0C6CDAD7" w14:textId="2CFEF4E8" w:rsidR="003032CB" w:rsidRPr="004676B3" w:rsidRDefault="0038684B" w:rsidP="00822EAC">
      <w:pPr>
        <w:jc w:val="both"/>
        <w:rPr>
          <w:rFonts w:ascii="Source Sans Pro" w:hAnsi="Source Sans Pro"/>
          <w:bCs/>
          <w:sz w:val="22"/>
          <w:szCs w:val="22"/>
        </w:rPr>
      </w:pPr>
      <w:r w:rsidRPr="004676B3">
        <w:rPr>
          <w:rFonts w:ascii="Source Sans Pro" w:hAnsi="Source Sans Pro"/>
          <w:sz w:val="22"/>
          <w:szCs w:val="22"/>
          <w:lang w:val="fr"/>
        </w:rPr>
        <w:t xml:space="preserve">Il est proposé par </w:t>
      </w:r>
      <w:r w:rsidR="0047535C">
        <w:rPr>
          <w:rFonts w:ascii="Source Sans Pro" w:hAnsi="Source Sans Pro"/>
          <w:sz w:val="22"/>
          <w:szCs w:val="22"/>
          <w:lang w:val="fr"/>
        </w:rPr>
        <w:t>Francis St-Pierre</w:t>
      </w:r>
      <w:r w:rsidRPr="004676B3">
        <w:rPr>
          <w:rFonts w:ascii="Source Sans Pro" w:hAnsi="Source Sans Pro"/>
          <w:sz w:val="22"/>
          <w:szCs w:val="22"/>
          <w:lang w:val="fr"/>
        </w:rPr>
        <w:t xml:space="preserve"> et résolu à l'unanimité que le conseil de la MRC de Rimouski-Neigette autorise l’investissement d’</w:t>
      </w:r>
      <w:r w:rsidR="00822EAC" w:rsidRPr="004676B3">
        <w:rPr>
          <w:rFonts w:ascii="Source Sans Pro" w:hAnsi="Source Sans Pro"/>
          <w:bCs/>
          <w:sz w:val="22"/>
          <w:szCs w:val="22"/>
        </w:rPr>
        <w:t>une somme maximale de 50</w:t>
      </w:r>
      <w:r w:rsidRPr="004676B3">
        <w:rPr>
          <w:rFonts w:ascii="Source Sans Pro" w:hAnsi="Source Sans Pro"/>
          <w:bCs/>
          <w:sz w:val="22"/>
          <w:szCs w:val="22"/>
        </w:rPr>
        <w:t> </w:t>
      </w:r>
      <w:r w:rsidR="00822EAC" w:rsidRPr="004676B3">
        <w:rPr>
          <w:rFonts w:ascii="Source Sans Pro" w:hAnsi="Source Sans Pro"/>
          <w:bCs/>
          <w:sz w:val="22"/>
          <w:szCs w:val="22"/>
        </w:rPr>
        <w:t>000</w:t>
      </w:r>
      <w:r w:rsidRPr="004676B3">
        <w:rPr>
          <w:rFonts w:ascii="Source Sans Pro" w:hAnsi="Source Sans Pro"/>
          <w:bCs/>
          <w:sz w:val="22"/>
          <w:szCs w:val="22"/>
        </w:rPr>
        <w:t> </w:t>
      </w:r>
      <w:r w:rsidR="00822EAC" w:rsidRPr="004676B3">
        <w:rPr>
          <w:rFonts w:ascii="Source Sans Pro" w:hAnsi="Source Sans Pro"/>
          <w:bCs/>
          <w:sz w:val="22"/>
          <w:szCs w:val="22"/>
        </w:rPr>
        <w:t>$ du volet 2 – Développement territorial du Fonds régions ruralité (FRR) à l’Entente sectorielle de développement en culture dans la région du Bas-Saint-Laurent 2026-</w:t>
      </w:r>
      <w:proofErr w:type="gramStart"/>
      <w:r w:rsidR="00822EAC" w:rsidRPr="004676B3">
        <w:rPr>
          <w:rFonts w:ascii="Source Sans Pro" w:hAnsi="Source Sans Pro"/>
          <w:bCs/>
          <w:sz w:val="22"/>
          <w:szCs w:val="22"/>
        </w:rPr>
        <w:t>2028;</w:t>
      </w:r>
      <w:proofErr w:type="gramEnd"/>
    </w:p>
    <w:p w14:paraId="49450552" w14:textId="77777777" w:rsidR="005137E1" w:rsidRPr="004676B3" w:rsidRDefault="005137E1" w:rsidP="00822EAC">
      <w:pPr>
        <w:jc w:val="both"/>
        <w:rPr>
          <w:rFonts w:ascii="Source Sans Pro" w:hAnsi="Source Sans Pro"/>
          <w:bCs/>
          <w:sz w:val="22"/>
          <w:szCs w:val="22"/>
        </w:rPr>
      </w:pPr>
    </w:p>
    <w:p w14:paraId="37AA8F7B" w14:textId="2B8DBD0D" w:rsidR="00822EAC" w:rsidRPr="004676B3" w:rsidRDefault="005137E1" w:rsidP="00822EAC">
      <w:pPr>
        <w:jc w:val="both"/>
        <w:rPr>
          <w:rFonts w:ascii="Source Sans Pro" w:hAnsi="Source Sans Pro"/>
          <w:bCs/>
          <w:sz w:val="22"/>
          <w:szCs w:val="22"/>
        </w:rPr>
      </w:pPr>
      <w:r w:rsidRPr="004676B3">
        <w:rPr>
          <w:rFonts w:ascii="Source Sans Pro" w:hAnsi="Source Sans Pro"/>
          <w:bCs/>
          <w:sz w:val="22"/>
          <w:szCs w:val="22"/>
        </w:rPr>
        <w:t>Il est de plus convenu d</w:t>
      </w:r>
      <w:r w:rsidR="00822EAC" w:rsidRPr="004676B3">
        <w:rPr>
          <w:rFonts w:ascii="Source Sans Pro" w:hAnsi="Source Sans Pro"/>
          <w:bCs/>
          <w:sz w:val="22"/>
          <w:szCs w:val="22"/>
        </w:rPr>
        <w:t xml:space="preserve">’autoriser </w:t>
      </w:r>
      <w:proofErr w:type="gramStart"/>
      <w:r w:rsidR="00822EAC" w:rsidRPr="004676B3">
        <w:rPr>
          <w:rFonts w:ascii="Source Sans Pro" w:hAnsi="Source Sans Pro"/>
          <w:bCs/>
          <w:sz w:val="22"/>
          <w:szCs w:val="22"/>
        </w:rPr>
        <w:t>l</w:t>
      </w:r>
      <w:r w:rsidRPr="004676B3">
        <w:rPr>
          <w:rFonts w:ascii="Source Sans Pro" w:hAnsi="Source Sans Pro"/>
          <w:bCs/>
          <w:sz w:val="22"/>
          <w:szCs w:val="22"/>
        </w:rPr>
        <w:t>a</w:t>
      </w:r>
      <w:r w:rsidR="00822EAC" w:rsidRPr="004676B3">
        <w:rPr>
          <w:rFonts w:ascii="Source Sans Pro" w:hAnsi="Source Sans Pro"/>
          <w:bCs/>
          <w:sz w:val="22"/>
          <w:szCs w:val="22"/>
        </w:rPr>
        <w:t xml:space="preserve"> préfet</w:t>
      </w:r>
      <w:proofErr w:type="gramEnd"/>
      <w:r w:rsidR="00822EAC" w:rsidRPr="004676B3">
        <w:rPr>
          <w:rFonts w:ascii="Source Sans Pro" w:hAnsi="Source Sans Pro"/>
          <w:bCs/>
          <w:sz w:val="22"/>
          <w:szCs w:val="22"/>
        </w:rPr>
        <w:t xml:space="preserve"> à signer au nom de la MRC tous les documents relatifs à l’Entente sectorielle de développement en culture dans la région du Bas-Saint-Laurent 2026-2028;</w:t>
      </w:r>
    </w:p>
    <w:p w14:paraId="6BCDB722" w14:textId="77777777" w:rsidR="003032CB" w:rsidRPr="004676B3" w:rsidRDefault="003032CB" w:rsidP="00822EAC">
      <w:pPr>
        <w:jc w:val="both"/>
        <w:rPr>
          <w:rFonts w:ascii="Source Sans Pro" w:hAnsi="Source Sans Pro"/>
          <w:bCs/>
          <w:sz w:val="22"/>
          <w:szCs w:val="22"/>
        </w:rPr>
      </w:pPr>
    </w:p>
    <w:p w14:paraId="0E38F69E" w14:textId="3DE3924A" w:rsidR="00822EAC" w:rsidRPr="004676B3" w:rsidRDefault="005137E1" w:rsidP="00822EAC">
      <w:pPr>
        <w:jc w:val="both"/>
        <w:rPr>
          <w:rFonts w:ascii="Source Sans Pro" w:hAnsi="Source Sans Pro"/>
          <w:sz w:val="22"/>
          <w:szCs w:val="22"/>
        </w:rPr>
      </w:pPr>
      <w:r w:rsidRPr="004676B3">
        <w:rPr>
          <w:rFonts w:ascii="Source Sans Pro" w:hAnsi="Source Sans Pro"/>
          <w:bCs/>
          <w:sz w:val="22"/>
          <w:szCs w:val="22"/>
        </w:rPr>
        <w:t>Et d</w:t>
      </w:r>
      <w:r w:rsidR="00822EAC" w:rsidRPr="004676B3">
        <w:rPr>
          <w:rFonts w:ascii="Source Sans Pro" w:hAnsi="Source Sans Pro"/>
          <w:bCs/>
          <w:sz w:val="22"/>
          <w:szCs w:val="22"/>
        </w:rPr>
        <w:t xml:space="preserve">’autoriser </w:t>
      </w:r>
      <w:r w:rsidRPr="004676B3">
        <w:rPr>
          <w:rFonts w:ascii="Source Sans Pro" w:hAnsi="Source Sans Pro"/>
          <w:bCs/>
          <w:sz w:val="22"/>
          <w:szCs w:val="22"/>
        </w:rPr>
        <w:t>le directeur général et greffier-trésorier</w:t>
      </w:r>
      <w:r w:rsidR="00822EAC" w:rsidRPr="004676B3">
        <w:rPr>
          <w:rFonts w:ascii="Source Sans Pro" w:hAnsi="Source Sans Pro"/>
          <w:bCs/>
          <w:sz w:val="22"/>
          <w:szCs w:val="22"/>
        </w:rPr>
        <w:t xml:space="preserve"> à utiliser la part du FRR qui a été déléguée à la MRC conformément au deuxième alinéa de l’article 21.23.1 de la </w:t>
      </w:r>
      <w:r w:rsidR="00822EAC" w:rsidRPr="004676B3">
        <w:rPr>
          <w:rFonts w:ascii="Source Sans Pro" w:hAnsi="Source Sans Pro"/>
          <w:bCs/>
          <w:i/>
          <w:iCs/>
          <w:sz w:val="22"/>
          <w:szCs w:val="22"/>
        </w:rPr>
        <w:t>Loi sur le ministère des Affaires municipales, des Régions et de l'Occupation du territoire</w:t>
      </w:r>
      <w:r w:rsidR="00822EAC" w:rsidRPr="004676B3">
        <w:rPr>
          <w:rFonts w:ascii="Source Sans Pro" w:hAnsi="Source Sans Pro"/>
          <w:bCs/>
          <w:sz w:val="22"/>
          <w:szCs w:val="22"/>
        </w:rPr>
        <w:t xml:space="preserve"> (MAMROT) (M-22.1) pour la réalisation de l’Entente sectorielle de développement en culture dans la région du Bas-Saint-Laurent 2026-2028.</w:t>
      </w:r>
    </w:p>
    <w:p w14:paraId="271992E7" w14:textId="77777777" w:rsidR="00822EAC" w:rsidRPr="004676B3" w:rsidRDefault="00822EAC" w:rsidP="00822EAC">
      <w:pPr>
        <w:jc w:val="both"/>
        <w:rPr>
          <w:rFonts w:ascii="Source Sans Pro" w:hAnsi="Source Sans Pro"/>
          <w:sz w:val="22"/>
          <w:szCs w:val="22"/>
          <w:u w:val="single"/>
        </w:rPr>
      </w:pPr>
    </w:p>
    <w:p w14:paraId="2A0A8C9E" w14:textId="77777777" w:rsidR="003032CB" w:rsidRPr="004676B3" w:rsidRDefault="003032CB" w:rsidP="00822EAC">
      <w:pPr>
        <w:jc w:val="both"/>
        <w:rPr>
          <w:rFonts w:ascii="Source Sans Pro" w:hAnsi="Source Sans Pro"/>
          <w:sz w:val="22"/>
          <w:szCs w:val="22"/>
          <w:u w:val="single"/>
        </w:rPr>
      </w:pPr>
    </w:p>
    <w:p w14:paraId="5DB8BF0A" w14:textId="0E4C1D12" w:rsidR="00C73DB7" w:rsidRPr="004676B3" w:rsidRDefault="002A71A0" w:rsidP="00C73DB7">
      <w:pPr>
        <w:jc w:val="both"/>
        <w:rPr>
          <w:rFonts w:ascii="Cambria" w:hAnsi="Cambria"/>
          <w:sz w:val="22"/>
          <w:szCs w:val="22"/>
        </w:rPr>
      </w:pPr>
      <w:r w:rsidRPr="004676B3">
        <w:rPr>
          <w:rFonts w:ascii="Cambria" w:hAnsi="Cambria"/>
          <w:sz w:val="22"/>
          <w:szCs w:val="22"/>
          <w:u w:val="single"/>
        </w:rPr>
        <w:t>26-</w:t>
      </w:r>
      <w:r w:rsidR="00AC395C" w:rsidRPr="004676B3">
        <w:rPr>
          <w:rFonts w:ascii="Cambria" w:hAnsi="Cambria"/>
          <w:sz w:val="22"/>
          <w:szCs w:val="22"/>
          <w:u w:val="single"/>
        </w:rPr>
        <w:t>0</w:t>
      </w:r>
      <w:r w:rsidR="009C7E5D" w:rsidRPr="004676B3">
        <w:rPr>
          <w:rFonts w:ascii="Cambria" w:hAnsi="Cambria"/>
          <w:sz w:val="22"/>
          <w:szCs w:val="22"/>
          <w:u w:val="single"/>
        </w:rPr>
        <w:t>5</w:t>
      </w:r>
      <w:r w:rsidR="006610CB" w:rsidRPr="004676B3">
        <w:rPr>
          <w:rFonts w:ascii="Cambria" w:hAnsi="Cambria"/>
          <w:sz w:val="22"/>
          <w:szCs w:val="22"/>
          <w:u w:val="single"/>
        </w:rPr>
        <w:t>4</w:t>
      </w:r>
      <w:r w:rsidR="00AC395C" w:rsidRPr="004676B3">
        <w:rPr>
          <w:rFonts w:ascii="Cambria" w:hAnsi="Cambria"/>
          <w:sz w:val="22"/>
          <w:szCs w:val="22"/>
          <w:u w:val="single"/>
        </w:rPr>
        <w:t xml:space="preserve"> </w:t>
      </w:r>
      <w:r w:rsidR="00822EAC" w:rsidRPr="004676B3">
        <w:rPr>
          <w:rFonts w:ascii="Cambria" w:hAnsi="Cambria"/>
          <w:sz w:val="22"/>
          <w:szCs w:val="22"/>
          <w:u w:val="single"/>
        </w:rPr>
        <w:t>RECOMMANDATION DE CONCLURE UNE ENTENTE SECTORIELLE DE DÉVELOPPEMENT EN ÉCONOMIE SOCIALE AU BAS-SAINT-LAURENT 2026-2028</w:t>
      </w:r>
    </w:p>
    <w:p w14:paraId="1385CDB5" w14:textId="77777777" w:rsidR="00C73DB7" w:rsidRPr="004676B3" w:rsidRDefault="00C73DB7" w:rsidP="00C73DB7">
      <w:pPr>
        <w:jc w:val="both"/>
        <w:rPr>
          <w:rFonts w:ascii="Source Sans Pro" w:hAnsi="Source Sans Pro"/>
          <w:sz w:val="22"/>
          <w:szCs w:val="22"/>
        </w:rPr>
      </w:pPr>
    </w:p>
    <w:p w14:paraId="57484E0D" w14:textId="71B298FE" w:rsidR="00822EAC" w:rsidRPr="004676B3" w:rsidRDefault="003032CB" w:rsidP="00822EAC">
      <w:pPr>
        <w:jc w:val="both"/>
        <w:rPr>
          <w:rFonts w:ascii="Source Sans Pro" w:hAnsi="Source Sans Pro"/>
          <w:sz w:val="22"/>
          <w:szCs w:val="22"/>
          <w:lang w:val="fr-FR"/>
        </w:rPr>
      </w:pPr>
      <w:r w:rsidRPr="004676B3">
        <w:rPr>
          <w:rFonts w:ascii="Source Sans Pro" w:hAnsi="Source Sans Pro"/>
          <w:sz w:val="22"/>
          <w:szCs w:val="22"/>
          <w:lang w:val="fr-FR"/>
        </w:rPr>
        <w:t>CONSIDÉRANT</w:t>
      </w:r>
      <w:r w:rsidR="00822EAC" w:rsidRPr="004676B3">
        <w:rPr>
          <w:rFonts w:ascii="Source Sans Pro" w:hAnsi="Source Sans Pro"/>
          <w:sz w:val="22"/>
          <w:szCs w:val="22"/>
          <w:lang w:val="fr-FR"/>
        </w:rPr>
        <w:t xml:space="preserve"> QUE l'article 126.2 de la </w:t>
      </w:r>
      <w:r w:rsidR="00822EAC" w:rsidRPr="004676B3">
        <w:rPr>
          <w:rFonts w:ascii="Source Sans Pro" w:hAnsi="Source Sans Pro"/>
          <w:i/>
          <w:iCs/>
          <w:sz w:val="22"/>
          <w:szCs w:val="22"/>
          <w:lang w:val="fr-FR"/>
        </w:rPr>
        <w:t>Loi sur les compétences municipales</w:t>
      </w:r>
      <w:r w:rsidR="00822EAC" w:rsidRPr="004676B3">
        <w:rPr>
          <w:rFonts w:ascii="Source Sans Pro" w:hAnsi="Source Sans Pro"/>
          <w:sz w:val="22"/>
          <w:szCs w:val="22"/>
          <w:lang w:val="fr-FR"/>
        </w:rPr>
        <w:t xml:space="preserve"> (RLRQ, chapitre C-47.1) prévoit notamment qu'une municipalité régionale de comté (MRC) peut prendre toute mesure afin de favoriser le développement local et régional sur son </w:t>
      </w:r>
      <w:proofErr w:type="gramStart"/>
      <w:r w:rsidR="00822EAC" w:rsidRPr="004676B3">
        <w:rPr>
          <w:rFonts w:ascii="Source Sans Pro" w:hAnsi="Source Sans Pro"/>
          <w:sz w:val="22"/>
          <w:szCs w:val="22"/>
          <w:lang w:val="fr-FR"/>
        </w:rPr>
        <w:t>territoire;</w:t>
      </w:r>
      <w:proofErr w:type="gramEnd"/>
    </w:p>
    <w:p w14:paraId="221497D4" w14:textId="77777777" w:rsidR="003032CB" w:rsidRPr="004676B3" w:rsidRDefault="003032CB" w:rsidP="00822EAC">
      <w:pPr>
        <w:jc w:val="both"/>
        <w:rPr>
          <w:rFonts w:ascii="Source Sans Pro" w:hAnsi="Source Sans Pro"/>
          <w:sz w:val="22"/>
          <w:szCs w:val="22"/>
          <w:lang w:val="fr-FR"/>
        </w:rPr>
      </w:pPr>
    </w:p>
    <w:p w14:paraId="0BE73EBD" w14:textId="17F0687B" w:rsidR="00822EAC" w:rsidRPr="004676B3" w:rsidRDefault="003032CB" w:rsidP="00822EAC">
      <w:pPr>
        <w:jc w:val="both"/>
        <w:rPr>
          <w:rFonts w:ascii="Source Sans Pro" w:hAnsi="Source Sans Pro"/>
          <w:sz w:val="22"/>
          <w:szCs w:val="22"/>
          <w:lang w:val="fr-FR"/>
        </w:rPr>
      </w:pPr>
      <w:r w:rsidRPr="004676B3">
        <w:rPr>
          <w:rFonts w:ascii="Source Sans Pro" w:hAnsi="Source Sans Pro"/>
          <w:sz w:val="22"/>
          <w:szCs w:val="22"/>
          <w:lang w:val="fr-FR"/>
        </w:rPr>
        <w:t>CONSIDÉRANT</w:t>
      </w:r>
      <w:r w:rsidR="00822EAC" w:rsidRPr="004676B3">
        <w:rPr>
          <w:rFonts w:ascii="Source Sans Pro" w:hAnsi="Source Sans Pro"/>
          <w:sz w:val="22"/>
          <w:szCs w:val="22"/>
          <w:lang w:val="fr-FR"/>
        </w:rPr>
        <w:t xml:space="preserve"> QUE le premier alinéa de l'article 126.3 de cette loi prévoit qu'une MRC peut conclure, avec des ministères ou des organismes du gouvernement et, le cas échéant, avec d'autres partenaires, des ententes concernant son rôle et ses responsabilités relativement à l'exercice de ses pouvoirs, notamment pour la mise en œuvre des priorités régionales et l'adaptation des activités gouvernementales aux particularités </w:t>
      </w:r>
      <w:proofErr w:type="gramStart"/>
      <w:r w:rsidR="00822EAC" w:rsidRPr="004676B3">
        <w:rPr>
          <w:rFonts w:ascii="Source Sans Pro" w:hAnsi="Source Sans Pro"/>
          <w:sz w:val="22"/>
          <w:szCs w:val="22"/>
          <w:lang w:val="fr-FR"/>
        </w:rPr>
        <w:t>régionales;</w:t>
      </w:r>
      <w:proofErr w:type="gramEnd"/>
    </w:p>
    <w:p w14:paraId="336F126E" w14:textId="77777777" w:rsidR="003032CB" w:rsidRPr="004676B3" w:rsidRDefault="003032CB" w:rsidP="00822EAC">
      <w:pPr>
        <w:jc w:val="both"/>
        <w:rPr>
          <w:rFonts w:ascii="Source Sans Pro" w:hAnsi="Source Sans Pro"/>
          <w:sz w:val="22"/>
          <w:szCs w:val="22"/>
          <w:lang w:val="fr-FR"/>
        </w:rPr>
      </w:pPr>
    </w:p>
    <w:p w14:paraId="50B02234" w14:textId="1C70D676" w:rsidR="00363AE6" w:rsidRPr="004676B3" w:rsidRDefault="00363AE6" w:rsidP="00363AE6">
      <w:pPr>
        <w:tabs>
          <w:tab w:val="left" w:pos="7200"/>
          <w:tab w:val="left" w:pos="8640"/>
        </w:tabs>
        <w:jc w:val="both"/>
        <w:rPr>
          <w:rFonts w:ascii="Source Sans Pro" w:hAnsi="Source Sans Pro"/>
          <w:sz w:val="22"/>
          <w:szCs w:val="22"/>
        </w:rPr>
      </w:pPr>
      <w:r w:rsidRPr="004676B3">
        <w:rPr>
          <w:rFonts w:ascii="Source Sans Pro" w:hAnsi="Source Sans Pro"/>
          <w:sz w:val="22"/>
          <w:szCs w:val="22"/>
        </w:rPr>
        <w:t>CONSIDÉRANT QUE la MRC a une priorité d’intervention dans le domaine de</w:t>
      </w:r>
      <w:r w:rsidR="00B54C2E" w:rsidRPr="004676B3">
        <w:rPr>
          <w:rFonts w:ascii="Source Sans Pro" w:hAnsi="Source Sans Pro"/>
          <w:sz w:val="22"/>
          <w:szCs w:val="22"/>
        </w:rPr>
        <w:t xml:space="preserve"> l’économie sociale</w:t>
      </w:r>
      <w:r w:rsidRPr="004676B3">
        <w:rPr>
          <w:rFonts w:ascii="Source Sans Pro" w:hAnsi="Source Sans Pro"/>
          <w:sz w:val="22"/>
          <w:szCs w:val="22"/>
        </w:rPr>
        <w:t>;</w:t>
      </w:r>
    </w:p>
    <w:p w14:paraId="1C13B9A3" w14:textId="77777777" w:rsidR="003032CB" w:rsidRPr="004676B3" w:rsidRDefault="003032CB" w:rsidP="00822EAC">
      <w:pPr>
        <w:jc w:val="both"/>
        <w:rPr>
          <w:rFonts w:ascii="Source Sans Pro" w:hAnsi="Source Sans Pro"/>
          <w:sz w:val="22"/>
          <w:szCs w:val="22"/>
        </w:rPr>
      </w:pPr>
    </w:p>
    <w:p w14:paraId="63AE86D3" w14:textId="1B99964B" w:rsidR="00822EAC" w:rsidRPr="004676B3" w:rsidRDefault="003032CB" w:rsidP="00822EAC">
      <w:pPr>
        <w:jc w:val="both"/>
        <w:rPr>
          <w:rFonts w:ascii="Source Sans Pro" w:hAnsi="Source Sans Pro"/>
          <w:sz w:val="22"/>
          <w:szCs w:val="22"/>
          <w:lang w:val="fr-FR"/>
        </w:rPr>
      </w:pPr>
      <w:r w:rsidRPr="004676B3">
        <w:rPr>
          <w:rFonts w:ascii="Source Sans Pro" w:hAnsi="Source Sans Pro"/>
          <w:sz w:val="22"/>
          <w:szCs w:val="22"/>
          <w:lang w:val="fr-FR"/>
        </w:rPr>
        <w:t>CONSIDÉRANT</w:t>
      </w:r>
      <w:r w:rsidR="00822EAC" w:rsidRPr="004676B3">
        <w:rPr>
          <w:rFonts w:ascii="Source Sans Pro" w:hAnsi="Source Sans Pro"/>
          <w:sz w:val="22"/>
          <w:szCs w:val="22"/>
          <w:lang w:val="fr-FR"/>
        </w:rPr>
        <w:t xml:space="preserve"> QUE par le biais de la présente Entente sectorielle de développement en économie sociale au Bas-Saint-Laurent 2026-2028, les parties impliquées conviennent de mettre en commun leurs efforts et leurs ressources afin d’atteindre les objectifs suivants, tels que définis à l’avis d’intérêt, à conclure une ESD soumis au comité de sélection de projet du volet 1 du FRR le 29 janvier 2026 afin de soutenir l’opérationnalisation du Fonds régional d’investissement en économie sociale (FRIES).</w:t>
      </w:r>
    </w:p>
    <w:p w14:paraId="1C1EFCDB" w14:textId="77777777" w:rsidR="003032CB" w:rsidRPr="004676B3" w:rsidRDefault="003032CB" w:rsidP="00822EAC">
      <w:pPr>
        <w:jc w:val="both"/>
        <w:rPr>
          <w:rFonts w:ascii="Source Sans Pro" w:hAnsi="Source Sans Pro"/>
          <w:sz w:val="22"/>
          <w:szCs w:val="22"/>
          <w:lang w:val="fr-FR"/>
        </w:rPr>
      </w:pPr>
    </w:p>
    <w:p w14:paraId="397734A7" w14:textId="7D3679B1" w:rsidR="00822EAC" w:rsidRPr="004676B3" w:rsidRDefault="003032CB" w:rsidP="00822EAC">
      <w:pPr>
        <w:jc w:val="both"/>
        <w:rPr>
          <w:rFonts w:ascii="Source Sans Pro" w:hAnsi="Source Sans Pro"/>
          <w:sz w:val="22"/>
          <w:szCs w:val="22"/>
          <w:lang w:val="fr-FR"/>
        </w:rPr>
      </w:pPr>
      <w:r w:rsidRPr="004676B3">
        <w:rPr>
          <w:rFonts w:ascii="Source Sans Pro" w:hAnsi="Source Sans Pro"/>
          <w:sz w:val="22"/>
          <w:szCs w:val="22"/>
          <w:lang w:val="fr-FR"/>
        </w:rPr>
        <w:t>CONSIDÉRANT</w:t>
      </w:r>
      <w:r w:rsidR="00822EAC" w:rsidRPr="004676B3">
        <w:rPr>
          <w:rFonts w:ascii="Source Sans Pro" w:hAnsi="Source Sans Pro"/>
          <w:sz w:val="22"/>
          <w:szCs w:val="22"/>
          <w:lang w:val="fr-FR"/>
        </w:rPr>
        <w:t xml:space="preserve"> QUE la MRC souhaite désigner Économie sociale et solidaire Bas-Saint-Laurent à titre de mandataire de cette </w:t>
      </w:r>
      <w:proofErr w:type="gramStart"/>
      <w:r w:rsidR="00822EAC" w:rsidRPr="004676B3">
        <w:rPr>
          <w:rFonts w:ascii="Source Sans Pro" w:hAnsi="Source Sans Pro"/>
          <w:sz w:val="22"/>
          <w:szCs w:val="22"/>
          <w:lang w:val="fr-FR"/>
        </w:rPr>
        <w:t>entente;</w:t>
      </w:r>
      <w:proofErr w:type="gramEnd"/>
    </w:p>
    <w:p w14:paraId="35EBC9FA" w14:textId="77777777" w:rsidR="003032CB" w:rsidRPr="004676B3" w:rsidRDefault="003032CB" w:rsidP="00822EAC">
      <w:pPr>
        <w:jc w:val="both"/>
        <w:rPr>
          <w:rFonts w:ascii="Source Sans Pro" w:hAnsi="Source Sans Pro"/>
          <w:sz w:val="22"/>
          <w:szCs w:val="22"/>
          <w:lang w:val="fr-FR"/>
        </w:rPr>
      </w:pPr>
    </w:p>
    <w:p w14:paraId="2C1284F9" w14:textId="6B137143" w:rsidR="00822EAC" w:rsidRPr="004676B3" w:rsidRDefault="005137E1" w:rsidP="00822EAC">
      <w:pPr>
        <w:jc w:val="both"/>
        <w:rPr>
          <w:rFonts w:ascii="Source Sans Pro" w:hAnsi="Source Sans Pro"/>
          <w:sz w:val="22"/>
          <w:szCs w:val="22"/>
          <w:lang w:val="fr-FR"/>
        </w:rPr>
      </w:pPr>
      <w:r w:rsidRPr="004676B3">
        <w:rPr>
          <w:rFonts w:ascii="Source Sans Pro" w:hAnsi="Source Sans Pro"/>
          <w:sz w:val="22"/>
          <w:szCs w:val="22"/>
          <w:lang w:val="fr"/>
        </w:rPr>
        <w:t xml:space="preserve">Il est proposé par </w:t>
      </w:r>
      <w:r w:rsidR="00D96884">
        <w:rPr>
          <w:rFonts w:ascii="Source Sans Pro" w:hAnsi="Source Sans Pro"/>
          <w:sz w:val="22"/>
          <w:szCs w:val="22"/>
          <w:lang w:val="fr"/>
        </w:rPr>
        <w:t>Dave Dumas</w:t>
      </w:r>
      <w:r w:rsidRPr="004676B3">
        <w:rPr>
          <w:rFonts w:ascii="Source Sans Pro" w:hAnsi="Source Sans Pro"/>
          <w:sz w:val="22"/>
          <w:szCs w:val="22"/>
          <w:lang w:val="fr"/>
        </w:rPr>
        <w:t xml:space="preserve"> et résolu à l'unanimité que le conseil de la MRC de Rimouski-Neigette autorise l’investissement d’</w:t>
      </w:r>
      <w:r w:rsidR="00822EAC" w:rsidRPr="004676B3">
        <w:rPr>
          <w:rFonts w:ascii="Source Sans Pro" w:hAnsi="Source Sans Pro"/>
          <w:sz w:val="22"/>
          <w:szCs w:val="22"/>
          <w:lang w:val="fr-FR"/>
        </w:rPr>
        <w:t>une somme maximale de 2</w:t>
      </w:r>
      <w:r w:rsidRPr="004676B3">
        <w:rPr>
          <w:rFonts w:ascii="Source Sans Pro" w:hAnsi="Source Sans Pro"/>
          <w:sz w:val="22"/>
          <w:szCs w:val="22"/>
          <w:lang w:val="fr-FR"/>
        </w:rPr>
        <w:t> </w:t>
      </w:r>
      <w:r w:rsidR="00822EAC" w:rsidRPr="004676B3">
        <w:rPr>
          <w:rFonts w:ascii="Source Sans Pro" w:hAnsi="Source Sans Pro"/>
          <w:sz w:val="22"/>
          <w:szCs w:val="22"/>
          <w:lang w:val="fr-FR"/>
        </w:rPr>
        <w:t>500</w:t>
      </w:r>
      <w:r w:rsidRPr="004676B3">
        <w:rPr>
          <w:rFonts w:ascii="Source Sans Pro" w:hAnsi="Source Sans Pro"/>
          <w:sz w:val="22"/>
          <w:szCs w:val="22"/>
          <w:lang w:val="fr-FR"/>
        </w:rPr>
        <w:t> </w:t>
      </w:r>
      <w:r w:rsidR="00822EAC" w:rsidRPr="004676B3">
        <w:rPr>
          <w:rFonts w:ascii="Source Sans Pro" w:hAnsi="Source Sans Pro"/>
          <w:sz w:val="22"/>
          <w:szCs w:val="22"/>
          <w:lang w:val="fr-FR"/>
        </w:rPr>
        <w:t>$ du volet 2 – Développement territorial du Fonds régions ruralité (FRR) à l’Entente sectorielle de développement en économie sociale au Bas-Saint-Laurent 2026-</w:t>
      </w:r>
      <w:proofErr w:type="gramStart"/>
      <w:r w:rsidR="00822EAC" w:rsidRPr="004676B3">
        <w:rPr>
          <w:rFonts w:ascii="Source Sans Pro" w:hAnsi="Source Sans Pro"/>
          <w:sz w:val="22"/>
          <w:szCs w:val="22"/>
          <w:lang w:val="fr-FR"/>
        </w:rPr>
        <w:t>2028;</w:t>
      </w:r>
      <w:proofErr w:type="gramEnd"/>
      <w:r w:rsidR="00822EAC" w:rsidRPr="004676B3">
        <w:rPr>
          <w:rFonts w:ascii="Source Sans Pro" w:hAnsi="Source Sans Pro"/>
          <w:sz w:val="22"/>
          <w:szCs w:val="22"/>
          <w:lang w:val="fr-FR"/>
        </w:rPr>
        <w:t xml:space="preserve"> </w:t>
      </w:r>
    </w:p>
    <w:p w14:paraId="51522E6A" w14:textId="77777777" w:rsidR="003032CB" w:rsidRPr="004676B3" w:rsidRDefault="003032CB" w:rsidP="00822EAC">
      <w:pPr>
        <w:jc w:val="both"/>
        <w:rPr>
          <w:rFonts w:ascii="Source Sans Pro" w:hAnsi="Source Sans Pro"/>
          <w:sz w:val="22"/>
          <w:szCs w:val="22"/>
          <w:lang w:val="fr-FR"/>
        </w:rPr>
      </w:pPr>
    </w:p>
    <w:p w14:paraId="5D8407BE" w14:textId="28445900" w:rsidR="00822EAC" w:rsidRPr="004676B3" w:rsidRDefault="00A65391" w:rsidP="00822EAC">
      <w:pPr>
        <w:jc w:val="both"/>
        <w:rPr>
          <w:rFonts w:ascii="Source Sans Pro" w:hAnsi="Source Sans Pro"/>
          <w:sz w:val="22"/>
          <w:szCs w:val="22"/>
          <w:lang w:val="fr-FR"/>
        </w:rPr>
      </w:pPr>
      <w:r w:rsidRPr="004676B3">
        <w:rPr>
          <w:rFonts w:ascii="Source Sans Pro" w:hAnsi="Source Sans Pro"/>
          <w:sz w:val="22"/>
          <w:szCs w:val="22"/>
          <w:lang w:val="fr-FR"/>
        </w:rPr>
        <w:t>Il est de plus convenu d</w:t>
      </w:r>
      <w:r w:rsidR="00822EAC" w:rsidRPr="004676B3">
        <w:rPr>
          <w:rFonts w:ascii="Source Sans Pro" w:hAnsi="Source Sans Pro"/>
          <w:sz w:val="22"/>
          <w:szCs w:val="22"/>
          <w:lang w:val="fr-FR"/>
        </w:rPr>
        <w:t xml:space="preserve">’autoriser </w:t>
      </w:r>
      <w:proofErr w:type="gramStart"/>
      <w:r w:rsidR="00822EAC" w:rsidRPr="004676B3">
        <w:rPr>
          <w:rFonts w:ascii="Source Sans Pro" w:hAnsi="Source Sans Pro"/>
          <w:sz w:val="22"/>
          <w:szCs w:val="22"/>
          <w:lang w:val="fr-FR"/>
        </w:rPr>
        <w:t>l</w:t>
      </w:r>
      <w:r w:rsidRPr="004676B3">
        <w:rPr>
          <w:rFonts w:ascii="Source Sans Pro" w:hAnsi="Source Sans Pro"/>
          <w:sz w:val="22"/>
          <w:szCs w:val="22"/>
          <w:lang w:val="fr-FR"/>
        </w:rPr>
        <w:t>a</w:t>
      </w:r>
      <w:r w:rsidR="00822EAC" w:rsidRPr="004676B3">
        <w:rPr>
          <w:rFonts w:ascii="Source Sans Pro" w:hAnsi="Source Sans Pro"/>
          <w:sz w:val="22"/>
          <w:szCs w:val="22"/>
          <w:lang w:val="fr-FR"/>
        </w:rPr>
        <w:t xml:space="preserve"> préfet</w:t>
      </w:r>
      <w:proofErr w:type="gramEnd"/>
      <w:r w:rsidR="00822EAC" w:rsidRPr="004676B3">
        <w:rPr>
          <w:rFonts w:ascii="Source Sans Pro" w:hAnsi="Source Sans Pro"/>
          <w:sz w:val="22"/>
          <w:szCs w:val="22"/>
          <w:lang w:val="fr-FR"/>
        </w:rPr>
        <w:t xml:space="preserve"> à signer au nom de la MRC tous les documents relatifs à l’Entente sectorielle de développement en économie sociale au Bas-Saint-Laurent 2026-</w:t>
      </w:r>
      <w:proofErr w:type="gramStart"/>
      <w:r w:rsidR="00822EAC" w:rsidRPr="004676B3">
        <w:rPr>
          <w:rFonts w:ascii="Source Sans Pro" w:hAnsi="Source Sans Pro"/>
          <w:sz w:val="22"/>
          <w:szCs w:val="22"/>
          <w:lang w:val="fr-FR"/>
        </w:rPr>
        <w:t>2028;</w:t>
      </w:r>
      <w:proofErr w:type="gramEnd"/>
      <w:r w:rsidR="00822EAC" w:rsidRPr="004676B3">
        <w:rPr>
          <w:rFonts w:ascii="Source Sans Pro" w:hAnsi="Source Sans Pro"/>
          <w:sz w:val="22"/>
          <w:szCs w:val="22"/>
          <w:lang w:val="fr-FR"/>
        </w:rPr>
        <w:t xml:space="preserve"> </w:t>
      </w:r>
    </w:p>
    <w:p w14:paraId="12D430A4" w14:textId="77777777" w:rsidR="003032CB" w:rsidRPr="004676B3" w:rsidRDefault="003032CB" w:rsidP="00822EAC">
      <w:pPr>
        <w:jc w:val="both"/>
        <w:rPr>
          <w:rFonts w:ascii="Source Sans Pro" w:hAnsi="Source Sans Pro"/>
          <w:sz w:val="22"/>
          <w:szCs w:val="22"/>
          <w:lang w:val="fr-FR"/>
        </w:rPr>
      </w:pPr>
    </w:p>
    <w:p w14:paraId="4589E19F" w14:textId="53ADC6DC" w:rsidR="00FA03A4" w:rsidRPr="004676B3" w:rsidRDefault="00A65391" w:rsidP="00822EAC">
      <w:pPr>
        <w:jc w:val="both"/>
        <w:rPr>
          <w:rFonts w:ascii="Source Sans Pro" w:hAnsi="Source Sans Pro"/>
          <w:sz w:val="22"/>
          <w:szCs w:val="22"/>
        </w:rPr>
      </w:pPr>
      <w:r w:rsidRPr="004676B3">
        <w:rPr>
          <w:rFonts w:ascii="Source Sans Pro" w:hAnsi="Source Sans Pro"/>
          <w:sz w:val="22"/>
          <w:szCs w:val="22"/>
          <w:lang w:val="fr-FR"/>
        </w:rPr>
        <w:t>Et d</w:t>
      </w:r>
      <w:r w:rsidR="00822EAC" w:rsidRPr="004676B3">
        <w:rPr>
          <w:rFonts w:ascii="Source Sans Pro" w:hAnsi="Source Sans Pro"/>
          <w:sz w:val="22"/>
          <w:szCs w:val="22"/>
          <w:lang w:val="fr-FR"/>
        </w:rPr>
        <w:t xml:space="preserve">’autoriser </w:t>
      </w:r>
      <w:r w:rsidRPr="004676B3">
        <w:rPr>
          <w:rFonts w:ascii="Source Sans Pro" w:hAnsi="Source Sans Pro"/>
          <w:sz w:val="22"/>
          <w:szCs w:val="22"/>
          <w:lang w:val="fr-FR"/>
        </w:rPr>
        <w:t>le directeur général et greffier-trésorier</w:t>
      </w:r>
      <w:r w:rsidR="00822EAC" w:rsidRPr="004676B3">
        <w:rPr>
          <w:rFonts w:ascii="Source Sans Pro" w:hAnsi="Source Sans Pro"/>
          <w:sz w:val="22"/>
          <w:szCs w:val="22"/>
          <w:lang w:val="fr-FR"/>
        </w:rPr>
        <w:t xml:space="preserve"> à utiliser la part du FRR qui a été déléguée à la MRC conformément au deuxième alinéa de l’article 21.23.1 de la </w:t>
      </w:r>
      <w:r w:rsidR="00822EAC" w:rsidRPr="004676B3">
        <w:rPr>
          <w:rFonts w:ascii="Source Sans Pro" w:hAnsi="Source Sans Pro"/>
          <w:i/>
          <w:iCs/>
          <w:sz w:val="22"/>
          <w:szCs w:val="22"/>
          <w:lang w:val="fr-FR"/>
        </w:rPr>
        <w:t>Loi sur le ministère des Affaires municipales, des Régions et de l'Occupation du territoire</w:t>
      </w:r>
      <w:r w:rsidR="00822EAC" w:rsidRPr="004676B3">
        <w:rPr>
          <w:rFonts w:ascii="Source Sans Pro" w:hAnsi="Source Sans Pro"/>
          <w:sz w:val="22"/>
          <w:szCs w:val="22"/>
          <w:lang w:val="fr-FR"/>
        </w:rPr>
        <w:t xml:space="preserve"> (MAMROT) (M-22.1) pour la réalisation de l’Entente sectorielle de développement en économie sociale au Bas-Saint-Laurent 2026-2028.</w:t>
      </w:r>
    </w:p>
    <w:p w14:paraId="59F45E04" w14:textId="77777777" w:rsidR="0083019F" w:rsidRPr="004676B3" w:rsidRDefault="0083019F" w:rsidP="0083019F">
      <w:pPr>
        <w:jc w:val="both"/>
        <w:rPr>
          <w:rFonts w:ascii="Source Sans Pro" w:hAnsi="Source Sans Pro"/>
          <w:bCs/>
          <w:sz w:val="22"/>
          <w:szCs w:val="22"/>
        </w:rPr>
      </w:pPr>
    </w:p>
    <w:p w14:paraId="0EC7A55C" w14:textId="77777777" w:rsidR="007235EC" w:rsidRPr="004676B3" w:rsidRDefault="007235EC" w:rsidP="00C516EA">
      <w:pPr>
        <w:jc w:val="both"/>
        <w:rPr>
          <w:rFonts w:ascii="Source Sans Pro" w:hAnsi="Source Sans Pro"/>
          <w:bCs/>
          <w:sz w:val="22"/>
          <w:szCs w:val="22"/>
          <w:lang w:val="fr-FR"/>
        </w:rPr>
      </w:pPr>
    </w:p>
    <w:p w14:paraId="01FD146A" w14:textId="15183603" w:rsidR="00AC165F" w:rsidRPr="004676B3" w:rsidRDefault="002A71A0" w:rsidP="00AC165F">
      <w:pPr>
        <w:jc w:val="both"/>
        <w:rPr>
          <w:rFonts w:ascii="Cambria" w:hAnsi="Cambria"/>
          <w:sz w:val="22"/>
          <w:szCs w:val="22"/>
          <w:u w:val="single"/>
        </w:rPr>
      </w:pPr>
      <w:r w:rsidRPr="004676B3">
        <w:rPr>
          <w:rFonts w:ascii="Cambria" w:hAnsi="Cambria"/>
          <w:sz w:val="22"/>
          <w:szCs w:val="22"/>
          <w:u w:val="single"/>
        </w:rPr>
        <w:t>26-</w:t>
      </w:r>
      <w:r w:rsidR="007235EC" w:rsidRPr="004676B3">
        <w:rPr>
          <w:rFonts w:ascii="Cambria" w:hAnsi="Cambria"/>
          <w:sz w:val="22"/>
          <w:szCs w:val="22"/>
          <w:u w:val="single"/>
        </w:rPr>
        <w:t>0</w:t>
      </w:r>
      <w:r w:rsidR="00B94EA2" w:rsidRPr="004676B3">
        <w:rPr>
          <w:rFonts w:ascii="Cambria" w:hAnsi="Cambria"/>
          <w:sz w:val="22"/>
          <w:szCs w:val="22"/>
          <w:u w:val="single"/>
        </w:rPr>
        <w:t>5</w:t>
      </w:r>
      <w:r w:rsidR="006610CB" w:rsidRPr="004676B3">
        <w:rPr>
          <w:rFonts w:ascii="Cambria" w:hAnsi="Cambria"/>
          <w:sz w:val="22"/>
          <w:szCs w:val="22"/>
          <w:u w:val="single"/>
        </w:rPr>
        <w:t>5</w:t>
      </w:r>
      <w:r w:rsidR="007235EC" w:rsidRPr="004676B3">
        <w:rPr>
          <w:rFonts w:ascii="Cambria" w:hAnsi="Cambria"/>
          <w:sz w:val="22"/>
          <w:szCs w:val="22"/>
          <w:u w:val="single"/>
        </w:rPr>
        <w:t xml:space="preserve"> </w:t>
      </w:r>
      <w:r w:rsidR="00822EAC" w:rsidRPr="004676B3">
        <w:rPr>
          <w:rFonts w:ascii="Cambria" w:hAnsi="Cambria"/>
          <w:sz w:val="22"/>
          <w:szCs w:val="22"/>
          <w:u w:val="single"/>
        </w:rPr>
        <w:t xml:space="preserve">RECOMMANDATION DE PROLONGER </w:t>
      </w:r>
      <w:r w:rsidR="00D96884">
        <w:rPr>
          <w:rFonts w:ascii="Cambria" w:hAnsi="Cambria"/>
          <w:sz w:val="22"/>
          <w:szCs w:val="22"/>
          <w:u w:val="single"/>
        </w:rPr>
        <w:t>L</w:t>
      </w:r>
      <w:r w:rsidR="00822EAC" w:rsidRPr="004676B3">
        <w:rPr>
          <w:rFonts w:ascii="Cambria" w:hAnsi="Cambria"/>
          <w:sz w:val="22"/>
          <w:szCs w:val="22"/>
          <w:u w:val="single"/>
        </w:rPr>
        <w:t>’ENTENTE SECTORIELLE DE DÉVELOPPEMENT EN INNOVATION AU BAS-SAINT-LAURENT 2023-2026 (PROLONGATION POUR 2026-2027)</w:t>
      </w:r>
    </w:p>
    <w:p w14:paraId="09A74EA6" w14:textId="77777777" w:rsidR="00822EAC" w:rsidRPr="004676B3" w:rsidRDefault="00822EAC" w:rsidP="00AC165F">
      <w:pPr>
        <w:jc w:val="both"/>
        <w:rPr>
          <w:rFonts w:ascii="Source Sans Pro" w:hAnsi="Source Sans Pro"/>
          <w:sz w:val="22"/>
          <w:szCs w:val="22"/>
        </w:rPr>
      </w:pPr>
    </w:p>
    <w:p w14:paraId="4B64E827" w14:textId="2143BA99" w:rsidR="00822EAC" w:rsidRPr="004676B3" w:rsidRDefault="003032CB" w:rsidP="00822EAC">
      <w:pPr>
        <w:jc w:val="both"/>
        <w:rPr>
          <w:rFonts w:ascii="Source Sans Pro" w:hAnsi="Source Sans Pro" w:cs="Khmer UI"/>
          <w:sz w:val="22"/>
          <w:szCs w:val="22"/>
          <w:lang w:val="fr-FR"/>
        </w:rPr>
      </w:pPr>
      <w:r w:rsidRPr="004676B3">
        <w:rPr>
          <w:rFonts w:ascii="Source Sans Pro" w:hAnsi="Source Sans Pro" w:cs="Khmer UI"/>
          <w:sz w:val="22"/>
          <w:szCs w:val="22"/>
          <w:lang w:val="fr-FR"/>
        </w:rPr>
        <w:t>CONSIDÉRANT</w:t>
      </w:r>
      <w:r w:rsidR="00822EAC" w:rsidRPr="004676B3">
        <w:rPr>
          <w:rFonts w:ascii="Source Sans Pro" w:hAnsi="Source Sans Pro" w:cs="Khmer UI"/>
          <w:sz w:val="22"/>
          <w:szCs w:val="22"/>
          <w:lang w:val="fr-FR"/>
        </w:rPr>
        <w:t xml:space="preserve"> QUE l'article 126.2 de la </w:t>
      </w:r>
      <w:r w:rsidR="00822EAC" w:rsidRPr="004676B3">
        <w:rPr>
          <w:rFonts w:ascii="Source Sans Pro" w:hAnsi="Source Sans Pro" w:cs="Khmer UI"/>
          <w:i/>
          <w:iCs/>
          <w:sz w:val="22"/>
          <w:szCs w:val="22"/>
          <w:lang w:val="fr-FR"/>
        </w:rPr>
        <w:t>Loi sur les compétences municipales</w:t>
      </w:r>
      <w:r w:rsidR="00822EAC" w:rsidRPr="004676B3">
        <w:rPr>
          <w:rFonts w:ascii="Source Sans Pro" w:hAnsi="Source Sans Pro" w:cs="Khmer UI"/>
          <w:sz w:val="22"/>
          <w:szCs w:val="22"/>
          <w:lang w:val="fr-FR"/>
        </w:rPr>
        <w:t xml:space="preserve"> (RLRQ, chapitre C-47.1) prévoit notamment qu'une municipalité régionale de comté (MRC) peut prendre toute mesure afin de favoriser le développement local et régional sur son </w:t>
      </w:r>
      <w:proofErr w:type="gramStart"/>
      <w:r w:rsidR="00822EAC" w:rsidRPr="004676B3">
        <w:rPr>
          <w:rFonts w:ascii="Source Sans Pro" w:hAnsi="Source Sans Pro" w:cs="Khmer UI"/>
          <w:sz w:val="22"/>
          <w:szCs w:val="22"/>
          <w:lang w:val="fr-FR"/>
        </w:rPr>
        <w:t>territoire;</w:t>
      </w:r>
      <w:proofErr w:type="gramEnd"/>
    </w:p>
    <w:p w14:paraId="41BFD3A7" w14:textId="77777777" w:rsidR="003032CB" w:rsidRPr="004676B3" w:rsidRDefault="003032CB" w:rsidP="00822EAC">
      <w:pPr>
        <w:jc w:val="both"/>
        <w:rPr>
          <w:rFonts w:ascii="Source Sans Pro" w:hAnsi="Source Sans Pro" w:cs="Khmer UI"/>
          <w:sz w:val="22"/>
          <w:szCs w:val="22"/>
          <w:lang w:val="fr-FR"/>
        </w:rPr>
      </w:pPr>
    </w:p>
    <w:p w14:paraId="792B0D2F" w14:textId="2A873D05" w:rsidR="00822EAC" w:rsidRPr="004676B3" w:rsidRDefault="003032CB" w:rsidP="00822EAC">
      <w:pPr>
        <w:jc w:val="both"/>
        <w:rPr>
          <w:rFonts w:ascii="Source Sans Pro" w:hAnsi="Source Sans Pro" w:cs="Khmer UI"/>
          <w:sz w:val="22"/>
          <w:szCs w:val="22"/>
          <w:lang w:val="fr-FR"/>
        </w:rPr>
      </w:pPr>
      <w:r w:rsidRPr="004676B3">
        <w:rPr>
          <w:rFonts w:ascii="Source Sans Pro" w:hAnsi="Source Sans Pro" w:cs="Khmer UI"/>
          <w:sz w:val="22"/>
          <w:szCs w:val="22"/>
          <w:lang w:val="fr-FR"/>
        </w:rPr>
        <w:t>CONSIDÉRANT</w:t>
      </w:r>
      <w:r w:rsidR="00822EAC" w:rsidRPr="004676B3">
        <w:rPr>
          <w:rFonts w:ascii="Source Sans Pro" w:hAnsi="Source Sans Pro" w:cs="Khmer UI"/>
          <w:sz w:val="22"/>
          <w:szCs w:val="22"/>
          <w:lang w:val="fr-FR"/>
        </w:rPr>
        <w:t xml:space="preserve"> QUE le premier alinéa de l'article 126.3 de cette loi prévoit qu'une MRC peut conclure, avec des ministères ou des organismes du gouvernement et, le cas échéant, avec d'autres partenaires, des ententes concernant son rôle et ses responsabilités relativement à l'exercice de ses pouvoirs, notamment pour la mise en œuvre des priorités régionales et l'adaptation des activités gouvernementales aux particularités </w:t>
      </w:r>
      <w:proofErr w:type="gramStart"/>
      <w:r w:rsidR="00822EAC" w:rsidRPr="004676B3">
        <w:rPr>
          <w:rFonts w:ascii="Source Sans Pro" w:hAnsi="Source Sans Pro" w:cs="Khmer UI"/>
          <w:sz w:val="22"/>
          <w:szCs w:val="22"/>
          <w:lang w:val="fr-FR"/>
        </w:rPr>
        <w:t>régionales;</w:t>
      </w:r>
      <w:proofErr w:type="gramEnd"/>
    </w:p>
    <w:p w14:paraId="42415B01" w14:textId="77777777" w:rsidR="003032CB" w:rsidRPr="004676B3" w:rsidRDefault="003032CB" w:rsidP="00822EAC">
      <w:pPr>
        <w:jc w:val="both"/>
        <w:rPr>
          <w:rFonts w:ascii="Source Sans Pro" w:hAnsi="Source Sans Pro" w:cs="Khmer UI"/>
          <w:sz w:val="22"/>
          <w:szCs w:val="22"/>
          <w:lang w:val="fr-FR"/>
        </w:rPr>
      </w:pPr>
    </w:p>
    <w:p w14:paraId="101CFB36" w14:textId="053D4269" w:rsidR="00363AE6" w:rsidRPr="004676B3" w:rsidRDefault="00363AE6" w:rsidP="00363AE6">
      <w:pPr>
        <w:tabs>
          <w:tab w:val="left" w:pos="7200"/>
          <w:tab w:val="left" w:pos="8640"/>
        </w:tabs>
        <w:jc w:val="both"/>
        <w:rPr>
          <w:rFonts w:ascii="Source Sans Pro" w:hAnsi="Source Sans Pro"/>
          <w:sz w:val="22"/>
          <w:szCs w:val="22"/>
        </w:rPr>
      </w:pPr>
      <w:r w:rsidRPr="004676B3">
        <w:rPr>
          <w:rFonts w:ascii="Source Sans Pro" w:hAnsi="Source Sans Pro"/>
          <w:sz w:val="22"/>
          <w:szCs w:val="22"/>
        </w:rPr>
        <w:t xml:space="preserve">CONSIDÉRANT QUE la MRC a une priorité d’intervention dans le domaine de </w:t>
      </w:r>
      <w:r w:rsidR="00B54C2E" w:rsidRPr="004676B3">
        <w:rPr>
          <w:rFonts w:ascii="Source Sans Pro" w:hAnsi="Source Sans Pro"/>
          <w:sz w:val="22"/>
          <w:szCs w:val="22"/>
        </w:rPr>
        <w:t>l’innovation</w:t>
      </w:r>
      <w:r w:rsidRPr="004676B3">
        <w:rPr>
          <w:rFonts w:ascii="Source Sans Pro" w:hAnsi="Source Sans Pro"/>
          <w:sz w:val="22"/>
          <w:szCs w:val="22"/>
        </w:rPr>
        <w:t>;</w:t>
      </w:r>
    </w:p>
    <w:p w14:paraId="04D4AC05" w14:textId="77777777" w:rsidR="003032CB" w:rsidRPr="004676B3" w:rsidRDefault="003032CB" w:rsidP="00822EAC">
      <w:pPr>
        <w:jc w:val="both"/>
        <w:rPr>
          <w:rFonts w:ascii="Source Sans Pro" w:hAnsi="Source Sans Pro" w:cs="Khmer UI"/>
          <w:sz w:val="22"/>
          <w:szCs w:val="22"/>
        </w:rPr>
      </w:pPr>
    </w:p>
    <w:p w14:paraId="0B0E369B" w14:textId="161BAE23" w:rsidR="00822EAC" w:rsidRPr="004676B3" w:rsidRDefault="003032CB" w:rsidP="00822EAC">
      <w:pPr>
        <w:jc w:val="both"/>
        <w:rPr>
          <w:rFonts w:ascii="Source Sans Pro" w:hAnsi="Source Sans Pro" w:cs="Khmer UI"/>
          <w:sz w:val="22"/>
          <w:szCs w:val="22"/>
          <w:lang w:val="fr-FR"/>
        </w:rPr>
      </w:pPr>
      <w:r w:rsidRPr="004676B3">
        <w:rPr>
          <w:rFonts w:ascii="Source Sans Pro" w:hAnsi="Source Sans Pro" w:cs="Khmer UI"/>
          <w:sz w:val="22"/>
          <w:szCs w:val="22"/>
          <w:lang w:val="fr-FR"/>
        </w:rPr>
        <w:t>CONSIDÉRANT</w:t>
      </w:r>
      <w:r w:rsidR="00822EAC" w:rsidRPr="004676B3">
        <w:rPr>
          <w:rFonts w:ascii="Source Sans Pro" w:hAnsi="Source Sans Pro" w:cs="Khmer UI"/>
          <w:sz w:val="22"/>
          <w:szCs w:val="22"/>
          <w:lang w:val="fr-FR"/>
        </w:rPr>
        <w:t xml:space="preserve"> QUE par le biais de la présente prolongation d’un an (2026-2027) à </w:t>
      </w:r>
      <w:r w:rsidR="00822EAC" w:rsidRPr="004676B3">
        <w:rPr>
          <w:rFonts w:ascii="Source Sans Pro" w:hAnsi="Source Sans Pro" w:cs="Khmer UI"/>
          <w:sz w:val="22"/>
          <w:szCs w:val="22"/>
          <w:lang w:val="fr-FR"/>
        </w:rPr>
        <w:lastRenderedPageBreak/>
        <w:t>l’Entente sectorielle de développement en innovation au Bas-Saint-Laurent 2023-2026, les parties impliquées conviennent de mettre en commun leurs efforts et leurs ressources afin d’atteindre les objectifs suivants, tels que définis à l’avis d’intérêt, à conclure une ESD soumis au comité de sélection de projet du volet 1 du FRR le 29 janvier 2026 :</w:t>
      </w:r>
    </w:p>
    <w:p w14:paraId="0DD63B03" w14:textId="77777777" w:rsidR="003032CB" w:rsidRPr="004676B3" w:rsidRDefault="003032CB" w:rsidP="00822EAC">
      <w:pPr>
        <w:jc w:val="both"/>
        <w:rPr>
          <w:rFonts w:ascii="Source Sans Pro" w:hAnsi="Source Sans Pro" w:cs="Khmer UI"/>
          <w:sz w:val="22"/>
          <w:szCs w:val="22"/>
          <w:lang w:val="fr-FR"/>
        </w:rPr>
      </w:pPr>
    </w:p>
    <w:p w14:paraId="3B51A14A" w14:textId="77777777" w:rsidR="00822EAC" w:rsidRPr="004676B3" w:rsidRDefault="00822EAC" w:rsidP="006610CB">
      <w:pPr>
        <w:pStyle w:val="Paragraphedeliste"/>
        <w:numPr>
          <w:ilvl w:val="0"/>
          <w:numId w:val="8"/>
        </w:numPr>
        <w:jc w:val="both"/>
        <w:rPr>
          <w:rFonts w:ascii="Source Sans Pro" w:hAnsi="Source Sans Pro" w:cs="Khmer UI"/>
          <w:szCs w:val="20"/>
          <w:lang w:val="fr-FR"/>
        </w:rPr>
      </w:pPr>
      <w:r w:rsidRPr="004676B3">
        <w:rPr>
          <w:rFonts w:ascii="Source Sans Pro" w:hAnsi="Source Sans Pro" w:cs="Khmer UI"/>
          <w:szCs w:val="20"/>
          <w:lang w:val="fr-FR"/>
        </w:rPr>
        <w:t xml:space="preserve">Contribuer à l’excellence en recherche, en science et en </w:t>
      </w:r>
      <w:proofErr w:type="gramStart"/>
      <w:r w:rsidRPr="004676B3">
        <w:rPr>
          <w:rFonts w:ascii="Source Sans Pro" w:hAnsi="Source Sans Pro" w:cs="Khmer UI"/>
          <w:szCs w:val="20"/>
          <w:lang w:val="fr-FR"/>
        </w:rPr>
        <w:t>technologie;</w:t>
      </w:r>
      <w:proofErr w:type="gramEnd"/>
      <w:r w:rsidRPr="004676B3">
        <w:rPr>
          <w:rFonts w:ascii="Source Sans Pro" w:hAnsi="Source Sans Pro" w:cs="Khmer UI"/>
          <w:szCs w:val="20"/>
          <w:lang w:val="fr-FR"/>
        </w:rPr>
        <w:t xml:space="preserve"> </w:t>
      </w:r>
    </w:p>
    <w:p w14:paraId="45A56A93" w14:textId="77777777" w:rsidR="00822EAC" w:rsidRPr="004676B3" w:rsidRDefault="00822EAC" w:rsidP="006610CB">
      <w:pPr>
        <w:pStyle w:val="Paragraphedeliste"/>
        <w:numPr>
          <w:ilvl w:val="0"/>
          <w:numId w:val="8"/>
        </w:numPr>
        <w:jc w:val="both"/>
        <w:rPr>
          <w:rFonts w:ascii="Source Sans Pro" w:hAnsi="Source Sans Pro" w:cs="Khmer UI"/>
          <w:szCs w:val="20"/>
          <w:lang w:val="fr-FR"/>
        </w:rPr>
      </w:pPr>
      <w:r w:rsidRPr="004676B3">
        <w:rPr>
          <w:rFonts w:ascii="Source Sans Pro" w:hAnsi="Source Sans Pro" w:cs="Khmer UI"/>
          <w:szCs w:val="20"/>
          <w:lang w:val="fr-FR"/>
        </w:rPr>
        <w:t xml:space="preserve">Créer un environnement favorable au développement de </w:t>
      </w:r>
      <w:proofErr w:type="gramStart"/>
      <w:r w:rsidRPr="004676B3">
        <w:rPr>
          <w:rFonts w:ascii="Source Sans Pro" w:hAnsi="Source Sans Pro" w:cs="Khmer UI"/>
          <w:szCs w:val="20"/>
          <w:lang w:val="fr-FR"/>
        </w:rPr>
        <w:t>l’innovation;</w:t>
      </w:r>
      <w:proofErr w:type="gramEnd"/>
      <w:r w:rsidRPr="004676B3">
        <w:rPr>
          <w:rFonts w:ascii="Source Sans Pro" w:hAnsi="Source Sans Pro" w:cs="Khmer UI"/>
          <w:szCs w:val="20"/>
          <w:lang w:val="fr-FR"/>
        </w:rPr>
        <w:t xml:space="preserve"> </w:t>
      </w:r>
    </w:p>
    <w:p w14:paraId="75F6694F" w14:textId="77777777" w:rsidR="00822EAC" w:rsidRPr="004676B3" w:rsidRDefault="00822EAC" w:rsidP="006610CB">
      <w:pPr>
        <w:pStyle w:val="Paragraphedeliste"/>
        <w:numPr>
          <w:ilvl w:val="0"/>
          <w:numId w:val="8"/>
        </w:numPr>
        <w:jc w:val="both"/>
        <w:rPr>
          <w:rFonts w:ascii="Source Sans Pro" w:hAnsi="Source Sans Pro" w:cs="Khmer UI"/>
          <w:szCs w:val="20"/>
          <w:lang w:val="fr-FR"/>
        </w:rPr>
      </w:pPr>
      <w:r w:rsidRPr="004676B3">
        <w:rPr>
          <w:rFonts w:ascii="Source Sans Pro" w:hAnsi="Source Sans Pro" w:cs="Khmer UI"/>
          <w:szCs w:val="20"/>
          <w:lang w:val="fr-FR"/>
        </w:rPr>
        <w:t xml:space="preserve">Soutenir les investissements et la commercialisation des innovations en </w:t>
      </w:r>
      <w:proofErr w:type="gramStart"/>
      <w:r w:rsidRPr="004676B3">
        <w:rPr>
          <w:rFonts w:ascii="Source Sans Pro" w:hAnsi="Source Sans Pro" w:cs="Khmer UI"/>
          <w:szCs w:val="20"/>
          <w:lang w:val="fr-FR"/>
        </w:rPr>
        <w:t>entreprise;</w:t>
      </w:r>
      <w:proofErr w:type="gramEnd"/>
      <w:r w:rsidRPr="004676B3">
        <w:rPr>
          <w:rFonts w:ascii="Source Sans Pro" w:hAnsi="Source Sans Pro" w:cs="Khmer UI"/>
          <w:szCs w:val="20"/>
          <w:lang w:val="fr-FR"/>
        </w:rPr>
        <w:t xml:space="preserve"> </w:t>
      </w:r>
    </w:p>
    <w:p w14:paraId="0932E8B9" w14:textId="77777777" w:rsidR="00822EAC" w:rsidRPr="004676B3" w:rsidRDefault="00822EAC" w:rsidP="006610CB">
      <w:pPr>
        <w:pStyle w:val="Paragraphedeliste"/>
        <w:numPr>
          <w:ilvl w:val="0"/>
          <w:numId w:val="8"/>
        </w:numPr>
        <w:jc w:val="both"/>
        <w:rPr>
          <w:rFonts w:ascii="Source Sans Pro" w:hAnsi="Source Sans Pro" w:cs="Khmer UI"/>
          <w:szCs w:val="20"/>
          <w:lang w:val="fr-FR"/>
        </w:rPr>
      </w:pPr>
      <w:r w:rsidRPr="004676B3">
        <w:rPr>
          <w:rFonts w:ascii="Source Sans Pro" w:hAnsi="Source Sans Pro" w:cs="Khmer UI"/>
          <w:szCs w:val="20"/>
          <w:lang w:val="fr-FR"/>
        </w:rPr>
        <w:t xml:space="preserve">Miser sur des secteurs d’avenir et des projets </w:t>
      </w:r>
      <w:proofErr w:type="gramStart"/>
      <w:r w:rsidRPr="004676B3">
        <w:rPr>
          <w:rFonts w:ascii="Source Sans Pro" w:hAnsi="Source Sans Pro" w:cs="Khmer UI"/>
          <w:szCs w:val="20"/>
          <w:lang w:val="fr-FR"/>
        </w:rPr>
        <w:t>structurants;</w:t>
      </w:r>
      <w:proofErr w:type="gramEnd"/>
      <w:r w:rsidRPr="004676B3">
        <w:rPr>
          <w:rFonts w:ascii="Source Sans Pro" w:hAnsi="Source Sans Pro" w:cs="Khmer UI"/>
          <w:szCs w:val="20"/>
          <w:lang w:val="fr-FR"/>
        </w:rPr>
        <w:t xml:space="preserve"> </w:t>
      </w:r>
    </w:p>
    <w:p w14:paraId="0116BFC7" w14:textId="77777777" w:rsidR="00822EAC" w:rsidRPr="004676B3" w:rsidRDefault="00822EAC" w:rsidP="006610CB">
      <w:pPr>
        <w:pStyle w:val="Paragraphedeliste"/>
        <w:numPr>
          <w:ilvl w:val="0"/>
          <w:numId w:val="8"/>
        </w:numPr>
        <w:jc w:val="both"/>
        <w:rPr>
          <w:rFonts w:ascii="Source Sans Pro" w:hAnsi="Source Sans Pro" w:cs="Khmer UI"/>
          <w:szCs w:val="20"/>
          <w:lang w:val="fr-FR"/>
        </w:rPr>
      </w:pPr>
      <w:r w:rsidRPr="004676B3">
        <w:rPr>
          <w:rFonts w:ascii="Source Sans Pro" w:hAnsi="Source Sans Pro" w:cs="Khmer UI"/>
          <w:szCs w:val="20"/>
          <w:lang w:val="fr-FR"/>
        </w:rPr>
        <w:t xml:space="preserve">Valoriser les entrepreneurs et mettre à leur disposition du soutien et des outils de </w:t>
      </w:r>
      <w:proofErr w:type="gramStart"/>
      <w:r w:rsidRPr="004676B3">
        <w:rPr>
          <w:rFonts w:ascii="Source Sans Pro" w:hAnsi="Source Sans Pro" w:cs="Khmer UI"/>
          <w:szCs w:val="20"/>
          <w:lang w:val="fr-FR"/>
        </w:rPr>
        <w:t>qualité;</w:t>
      </w:r>
      <w:proofErr w:type="gramEnd"/>
      <w:r w:rsidRPr="004676B3">
        <w:rPr>
          <w:rFonts w:ascii="Source Sans Pro" w:hAnsi="Source Sans Pro" w:cs="Khmer UI"/>
          <w:szCs w:val="20"/>
          <w:lang w:val="fr-FR"/>
        </w:rPr>
        <w:t xml:space="preserve"> </w:t>
      </w:r>
    </w:p>
    <w:p w14:paraId="60C7DC1B" w14:textId="77777777" w:rsidR="00822EAC" w:rsidRPr="004676B3" w:rsidRDefault="00822EAC" w:rsidP="006610CB">
      <w:pPr>
        <w:pStyle w:val="Paragraphedeliste"/>
        <w:numPr>
          <w:ilvl w:val="0"/>
          <w:numId w:val="8"/>
        </w:numPr>
        <w:jc w:val="both"/>
        <w:rPr>
          <w:rFonts w:ascii="Source Sans Pro" w:hAnsi="Source Sans Pro" w:cs="Khmer UI"/>
          <w:szCs w:val="20"/>
          <w:lang w:val="fr-FR"/>
        </w:rPr>
      </w:pPr>
      <w:r w:rsidRPr="004676B3">
        <w:rPr>
          <w:rFonts w:ascii="Source Sans Pro" w:hAnsi="Source Sans Pro" w:cs="Khmer UI"/>
          <w:szCs w:val="20"/>
          <w:lang w:val="fr-FR"/>
        </w:rPr>
        <w:t xml:space="preserve">Assurer un environnement d’affaires propice à la croissance des </w:t>
      </w:r>
      <w:proofErr w:type="gramStart"/>
      <w:r w:rsidRPr="004676B3">
        <w:rPr>
          <w:rFonts w:ascii="Source Sans Pro" w:hAnsi="Source Sans Pro" w:cs="Khmer UI"/>
          <w:szCs w:val="20"/>
          <w:lang w:val="fr-FR"/>
        </w:rPr>
        <w:t>entreprises;</w:t>
      </w:r>
      <w:proofErr w:type="gramEnd"/>
    </w:p>
    <w:p w14:paraId="6E53D518" w14:textId="77777777" w:rsidR="00822EAC" w:rsidRPr="004676B3" w:rsidRDefault="00822EAC" w:rsidP="006610CB">
      <w:pPr>
        <w:pStyle w:val="Paragraphedeliste"/>
        <w:numPr>
          <w:ilvl w:val="0"/>
          <w:numId w:val="8"/>
        </w:numPr>
        <w:jc w:val="both"/>
        <w:rPr>
          <w:rFonts w:ascii="Source Sans Pro" w:hAnsi="Source Sans Pro" w:cs="Khmer UI"/>
          <w:szCs w:val="20"/>
          <w:lang w:val="fr-FR"/>
        </w:rPr>
      </w:pPr>
      <w:r w:rsidRPr="004676B3">
        <w:rPr>
          <w:rFonts w:ascii="Source Sans Pro" w:hAnsi="Source Sans Pro" w:cs="Khmer UI"/>
          <w:szCs w:val="20"/>
          <w:lang w:val="fr-FR"/>
        </w:rPr>
        <w:t xml:space="preserve">Concerter et animer l’écosystème d’innovation de manière à offrir un continuum d’accompagnement efficace et </w:t>
      </w:r>
      <w:proofErr w:type="gramStart"/>
      <w:r w:rsidRPr="004676B3">
        <w:rPr>
          <w:rFonts w:ascii="Source Sans Pro" w:hAnsi="Source Sans Pro" w:cs="Khmer UI"/>
          <w:szCs w:val="20"/>
          <w:lang w:val="fr-FR"/>
        </w:rPr>
        <w:t>cohérent;</w:t>
      </w:r>
      <w:proofErr w:type="gramEnd"/>
    </w:p>
    <w:p w14:paraId="2122E47E" w14:textId="77777777" w:rsidR="00822EAC" w:rsidRPr="004676B3" w:rsidRDefault="00822EAC" w:rsidP="006610CB">
      <w:pPr>
        <w:pStyle w:val="Paragraphedeliste"/>
        <w:numPr>
          <w:ilvl w:val="0"/>
          <w:numId w:val="8"/>
        </w:numPr>
        <w:jc w:val="both"/>
        <w:rPr>
          <w:rFonts w:ascii="Source Sans Pro" w:hAnsi="Source Sans Pro" w:cs="Khmer UI"/>
          <w:szCs w:val="20"/>
          <w:lang w:val="fr-FR"/>
        </w:rPr>
      </w:pPr>
      <w:r w:rsidRPr="004676B3">
        <w:rPr>
          <w:rFonts w:ascii="Source Sans Pro" w:hAnsi="Source Sans Pro" w:cs="Khmer UI"/>
          <w:szCs w:val="20"/>
          <w:lang w:val="fr-FR"/>
        </w:rPr>
        <w:t>Stimuler la culture de l’innovation.</w:t>
      </w:r>
    </w:p>
    <w:p w14:paraId="542B27FE" w14:textId="77777777" w:rsidR="003032CB" w:rsidRPr="004676B3" w:rsidRDefault="003032CB" w:rsidP="00822EAC">
      <w:pPr>
        <w:jc w:val="both"/>
        <w:rPr>
          <w:rFonts w:ascii="Source Sans Pro" w:hAnsi="Source Sans Pro" w:cs="Khmer UI"/>
          <w:sz w:val="22"/>
          <w:szCs w:val="22"/>
          <w:lang w:val="fr-FR"/>
        </w:rPr>
      </w:pPr>
    </w:p>
    <w:p w14:paraId="52A48978" w14:textId="3A96905E" w:rsidR="00822EAC" w:rsidRPr="004676B3" w:rsidRDefault="003032CB" w:rsidP="00822EAC">
      <w:pPr>
        <w:jc w:val="both"/>
        <w:rPr>
          <w:rFonts w:ascii="Source Sans Pro" w:hAnsi="Source Sans Pro" w:cs="Khmer UI"/>
          <w:sz w:val="22"/>
          <w:szCs w:val="22"/>
          <w:lang w:val="fr-FR"/>
        </w:rPr>
      </w:pPr>
      <w:r w:rsidRPr="004676B3">
        <w:rPr>
          <w:rFonts w:ascii="Source Sans Pro" w:hAnsi="Source Sans Pro" w:cs="Khmer UI"/>
          <w:sz w:val="22"/>
          <w:szCs w:val="22"/>
          <w:lang w:val="fr-FR"/>
        </w:rPr>
        <w:t>CONSIDÉRANT</w:t>
      </w:r>
      <w:r w:rsidR="00822EAC" w:rsidRPr="004676B3">
        <w:rPr>
          <w:rFonts w:ascii="Source Sans Pro" w:hAnsi="Source Sans Pro" w:cs="Khmer UI"/>
          <w:sz w:val="22"/>
          <w:szCs w:val="22"/>
          <w:lang w:val="fr-FR"/>
        </w:rPr>
        <w:t xml:space="preserve"> QUE la MRC souhaite que le Collectif régional de développement du Bas-Saint-Laurent poursuive son rôle de mandataire de cette </w:t>
      </w:r>
      <w:proofErr w:type="gramStart"/>
      <w:r w:rsidR="00822EAC" w:rsidRPr="004676B3">
        <w:rPr>
          <w:rFonts w:ascii="Source Sans Pro" w:hAnsi="Source Sans Pro" w:cs="Khmer UI"/>
          <w:sz w:val="22"/>
          <w:szCs w:val="22"/>
          <w:lang w:val="fr-FR"/>
        </w:rPr>
        <w:t>entente;</w:t>
      </w:r>
      <w:proofErr w:type="gramEnd"/>
    </w:p>
    <w:p w14:paraId="0D3A9651" w14:textId="77777777" w:rsidR="00822EAC" w:rsidRPr="004676B3" w:rsidRDefault="00822EAC" w:rsidP="00822EAC">
      <w:pPr>
        <w:jc w:val="both"/>
        <w:rPr>
          <w:rFonts w:ascii="Source Sans Pro" w:hAnsi="Source Sans Pro" w:cs="Khmer UI"/>
          <w:sz w:val="22"/>
          <w:szCs w:val="22"/>
          <w:lang w:val="fr-FR"/>
        </w:rPr>
      </w:pPr>
    </w:p>
    <w:p w14:paraId="3E8011EA" w14:textId="4D5E09FE" w:rsidR="00822EAC" w:rsidRPr="004676B3" w:rsidRDefault="009E0404" w:rsidP="00822EAC">
      <w:pPr>
        <w:jc w:val="both"/>
        <w:rPr>
          <w:rFonts w:ascii="Source Sans Pro" w:hAnsi="Source Sans Pro" w:cs="Khmer UI"/>
          <w:sz w:val="22"/>
          <w:szCs w:val="22"/>
          <w:lang w:val="fr-FR"/>
        </w:rPr>
      </w:pPr>
      <w:r w:rsidRPr="004676B3">
        <w:rPr>
          <w:rFonts w:ascii="Source Sans Pro" w:hAnsi="Source Sans Pro"/>
          <w:sz w:val="22"/>
          <w:szCs w:val="22"/>
          <w:lang w:val="fr"/>
        </w:rPr>
        <w:t xml:space="preserve">Il est proposé par </w:t>
      </w:r>
      <w:r w:rsidR="00D96884">
        <w:rPr>
          <w:rFonts w:ascii="Source Sans Pro" w:hAnsi="Source Sans Pro"/>
          <w:sz w:val="22"/>
          <w:szCs w:val="22"/>
          <w:lang w:val="fr"/>
        </w:rPr>
        <w:t>Ginette Bilodeau</w:t>
      </w:r>
      <w:r w:rsidRPr="004676B3">
        <w:rPr>
          <w:rFonts w:ascii="Source Sans Pro" w:hAnsi="Source Sans Pro"/>
          <w:sz w:val="22"/>
          <w:szCs w:val="22"/>
          <w:lang w:val="fr"/>
        </w:rPr>
        <w:t xml:space="preserve"> et résolu à l'unanimité que le conseil de la MRC de Rimouski-Neigette autorise l’investissement d’</w:t>
      </w:r>
      <w:r w:rsidR="00822EAC" w:rsidRPr="004676B3">
        <w:rPr>
          <w:rFonts w:ascii="Source Sans Pro" w:hAnsi="Source Sans Pro" w:cs="Khmer UI"/>
          <w:sz w:val="22"/>
          <w:szCs w:val="22"/>
          <w:lang w:val="fr-FR"/>
        </w:rPr>
        <w:t>une somme maximale de 5</w:t>
      </w:r>
      <w:r w:rsidRPr="004676B3">
        <w:rPr>
          <w:rFonts w:ascii="Source Sans Pro" w:hAnsi="Source Sans Pro" w:cs="Khmer UI"/>
          <w:sz w:val="22"/>
          <w:szCs w:val="22"/>
          <w:lang w:val="fr-FR"/>
        </w:rPr>
        <w:t> </w:t>
      </w:r>
      <w:r w:rsidR="00822EAC" w:rsidRPr="004676B3">
        <w:rPr>
          <w:rFonts w:ascii="Source Sans Pro" w:hAnsi="Source Sans Pro" w:cs="Khmer UI"/>
          <w:sz w:val="22"/>
          <w:szCs w:val="22"/>
          <w:lang w:val="fr-FR"/>
        </w:rPr>
        <w:t>000</w:t>
      </w:r>
      <w:r w:rsidRPr="004676B3">
        <w:rPr>
          <w:rFonts w:ascii="Source Sans Pro" w:hAnsi="Source Sans Pro" w:cs="Khmer UI"/>
          <w:sz w:val="22"/>
          <w:szCs w:val="22"/>
          <w:lang w:val="fr-FR"/>
        </w:rPr>
        <w:t> </w:t>
      </w:r>
      <w:r w:rsidR="00822EAC" w:rsidRPr="004676B3">
        <w:rPr>
          <w:rFonts w:ascii="Source Sans Pro" w:hAnsi="Source Sans Pro" w:cs="Khmer UI"/>
          <w:sz w:val="22"/>
          <w:szCs w:val="22"/>
          <w:lang w:val="fr-FR"/>
        </w:rPr>
        <w:t>$ du volet 2 – Développement territorial du Fonds régions ruralité (FRR) à la prolongation d’un an (2026-2027) à l’Entente sectorielle de développement en innovation au Bas-Saint-Laurent 2023-</w:t>
      </w:r>
      <w:proofErr w:type="gramStart"/>
      <w:r w:rsidR="00822EAC" w:rsidRPr="004676B3">
        <w:rPr>
          <w:rFonts w:ascii="Source Sans Pro" w:hAnsi="Source Sans Pro" w:cs="Khmer UI"/>
          <w:sz w:val="22"/>
          <w:szCs w:val="22"/>
          <w:lang w:val="fr-FR"/>
        </w:rPr>
        <w:t>2026;</w:t>
      </w:r>
      <w:proofErr w:type="gramEnd"/>
      <w:r w:rsidR="00822EAC" w:rsidRPr="004676B3">
        <w:rPr>
          <w:rFonts w:ascii="Source Sans Pro" w:hAnsi="Source Sans Pro" w:cs="Khmer UI"/>
          <w:sz w:val="22"/>
          <w:szCs w:val="22"/>
          <w:lang w:val="fr-FR"/>
        </w:rPr>
        <w:t xml:space="preserve"> </w:t>
      </w:r>
    </w:p>
    <w:p w14:paraId="18DE69D8" w14:textId="77777777" w:rsidR="003032CB" w:rsidRPr="004676B3" w:rsidRDefault="003032CB" w:rsidP="00822EAC">
      <w:pPr>
        <w:jc w:val="both"/>
        <w:rPr>
          <w:rFonts w:ascii="Source Sans Pro" w:hAnsi="Source Sans Pro" w:cs="Khmer UI"/>
          <w:sz w:val="22"/>
          <w:szCs w:val="22"/>
          <w:lang w:val="fr-FR"/>
        </w:rPr>
      </w:pPr>
    </w:p>
    <w:p w14:paraId="523C0498" w14:textId="3FB7B7A0" w:rsidR="00822EAC" w:rsidRPr="004676B3" w:rsidRDefault="009E0404" w:rsidP="00822EAC">
      <w:pPr>
        <w:jc w:val="both"/>
        <w:rPr>
          <w:rFonts w:ascii="Source Sans Pro" w:hAnsi="Source Sans Pro" w:cs="Khmer UI"/>
          <w:sz w:val="22"/>
          <w:szCs w:val="22"/>
          <w:lang w:val="fr-FR"/>
        </w:rPr>
      </w:pPr>
      <w:r w:rsidRPr="004676B3">
        <w:rPr>
          <w:rFonts w:ascii="Source Sans Pro" w:hAnsi="Source Sans Pro" w:cs="Khmer UI"/>
          <w:sz w:val="22"/>
          <w:szCs w:val="22"/>
          <w:lang w:val="fr-FR"/>
        </w:rPr>
        <w:t>Il est de plus convenu d</w:t>
      </w:r>
      <w:r w:rsidR="00822EAC" w:rsidRPr="004676B3">
        <w:rPr>
          <w:rFonts w:ascii="Source Sans Pro" w:hAnsi="Source Sans Pro" w:cs="Khmer UI"/>
          <w:sz w:val="22"/>
          <w:szCs w:val="22"/>
          <w:lang w:val="fr-FR"/>
        </w:rPr>
        <w:t xml:space="preserve">’autoriser </w:t>
      </w:r>
      <w:proofErr w:type="gramStart"/>
      <w:r w:rsidR="00822EAC" w:rsidRPr="004676B3">
        <w:rPr>
          <w:rFonts w:ascii="Source Sans Pro" w:hAnsi="Source Sans Pro" w:cs="Khmer UI"/>
          <w:sz w:val="22"/>
          <w:szCs w:val="22"/>
          <w:lang w:val="fr-FR"/>
        </w:rPr>
        <w:t>l</w:t>
      </w:r>
      <w:r w:rsidRPr="004676B3">
        <w:rPr>
          <w:rFonts w:ascii="Source Sans Pro" w:hAnsi="Source Sans Pro" w:cs="Khmer UI"/>
          <w:sz w:val="22"/>
          <w:szCs w:val="22"/>
          <w:lang w:val="fr-FR"/>
        </w:rPr>
        <w:t>a</w:t>
      </w:r>
      <w:r w:rsidR="00822EAC" w:rsidRPr="004676B3">
        <w:rPr>
          <w:rFonts w:ascii="Source Sans Pro" w:hAnsi="Source Sans Pro" w:cs="Khmer UI"/>
          <w:sz w:val="22"/>
          <w:szCs w:val="22"/>
          <w:lang w:val="fr-FR"/>
        </w:rPr>
        <w:t xml:space="preserve"> préfet</w:t>
      </w:r>
      <w:proofErr w:type="gramEnd"/>
      <w:r w:rsidR="00822EAC" w:rsidRPr="004676B3">
        <w:rPr>
          <w:rFonts w:ascii="Source Sans Pro" w:hAnsi="Source Sans Pro" w:cs="Khmer UI"/>
          <w:sz w:val="22"/>
          <w:szCs w:val="22"/>
          <w:lang w:val="fr-FR"/>
        </w:rPr>
        <w:t xml:space="preserve"> à signer au nom de la MRC tous les documents relatifs à la prolongation d’un an (2026-2027) de l’Entente sectorielle de développement en innovation au Bas-Saint-Laurent 2023-</w:t>
      </w:r>
      <w:proofErr w:type="gramStart"/>
      <w:r w:rsidR="00822EAC" w:rsidRPr="004676B3">
        <w:rPr>
          <w:rFonts w:ascii="Source Sans Pro" w:hAnsi="Source Sans Pro" w:cs="Khmer UI"/>
          <w:sz w:val="22"/>
          <w:szCs w:val="22"/>
          <w:lang w:val="fr-FR"/>
        </w:rPr>
        <w:t>2026;</w:t>
      </w:r>
      <w:proofErr w:type="gramEnd"/>
      <w:r w:rsidR="00822EAC" w:rsidRPr="004676B3">
        <w:rPr>
          <w:rFonts w:ascii="Source Sans Pro" w:hAnsi="Source Sans Pro" w:cs="Khmer UI"/>
          <w:sz w:val="22"/>
          <w:szCs w:val="22"/>
          <w:lang w:val="fr-FR"/>
        </w:rPr>
        <w:t xml:space="preserve"> </w:t>
      </w:r>
    </w:p>
    <w:p w14:paraId="3DCE217B" w14:textId="77777777" w:rsidR="003032CB" w:rsidRPr="004676B3" w:rsidRDefault="003032CB" w:rsidP="00822EAC">
      <w:pPr>
        <w:jc w:val="both"/>
        <w:rPr>
          <w:rFonts w:ascii="Source Sans Pro" w:hAnsi="Source Sans Pro" w:cs="Khmer UI"/>
          <w:sz w:val="22"/>
          <w:szCs w:val="22"/>
          <w:lang w:val="fr-FR"/>
        </w:rPr>
      </w:pPr>
    </w:p>
    <w:p w14:paraId="345ADB25" w14:textId="1C78A7E1" w:rsidR="001D2F9A" w:rsidRPr="004676B3" w:rsidRDefault="009E0404" w:rsidP="00822EAC">
      <w:pPr>
        <w:jc w:val="both"/>
        <w:rPr>
          <w:rFonts w:ascii="Source Sans Pro" w:hAnsi="Source Sans Pro" w:cs="Khmer UI"/>
          <w:sz w:val="22"/>
          <w:szCs w:val="22"/>
          <w:lang w:val="fr-FR"/>
        </w:rPr>
      </w:pPr>
      <w:r w:rsidRPr="004676B3">
        <w:rPr>
          <w:rFonts w:ascii="Source Sans Pro" w:hAnsi="Source Sans Pro" w:cs="Khmer UI"/>
          <w:sz w:val="22"/>
          <w:szCs w:val="22"/>
          <w:lang w:val="fr-FR"/>
        </w:rPr>
        <w:t>Et d’</w:t>
      </w:r>
      <w:r w:rsidR="00822EAC" w:rsidRPr="004676B3">
        <w:rPr>
          <w:rFonts w:ascii="Source Sans Pro" w:hAnsi="Source Sans Pro" w:cs="Khmer UI"/>
          <w:sz w:val="22"/>
          <w:szCs w:val="22"/>
          <w:lang w:val="fr-FR"/>
        </w:rPr>
        <w:t xml:space="preserve">autoriser </w:t>
      </w:r>
      <w:r w:rsidRPr="004676B3">
        <w:rPr>
          <w:rFonts w:ascii="Source Sans Pro" w:hAnsi="Source Sans Pro" w:cs="Khmer UI"/>
          <w:sz w:val="22"/>
          <w:szCs w:val="22"/>
          <w:lang w:val="fr-FR"/>
        </w:rPr>
        <w:t xml:space="preserve">le directeur général et greffier-trésorier </w:t>
      </w:r>
      <w:r w:rsidR="00822EAC" w:rsidRPr="004676B3">
        <w:rPr>
          <w:rFonts w:ascii="Source Sans Pro" w:hAnsi="Source Sans Pro" w:cs="Khmer UI"/>
          <w:sz w:val="22"/>
          <w:szCs w:val="22"/>
          <w:lang w:val="fr-FR"/>
        </w:rPr>
        <w:t xml:space="preserve">à utiliser la part du FRR qui a été déléguée à la MRC conformément au deuxième alinéa de l’article 21.23.1 de la </w:t>
      </w:r>
      <w:r w:rsidR="00822EAC" w:rsidRPr="004676B3">
        <w:rPr>
          <w:rFonts w:ascii="Source Sans Pro" w:hAnsi="Source Sans Pro" w:cs="Khmer UI"/>
          <w:i/>
          <w:iCs/>
          <w:sz w:val="22"/>
          <w:szCs w:val="22"/>
          <w:lang w:val="fr-FR"/>
        </w:rPr>
        <w:t>Loi sur le ministère des Affaires municipales, des Régions et de l'Occupation du territoire</w:t>
      </w:r>
      <w:r w:rsidR="00822EAC" w:rsidRPr="004676B3">
        <w:rPr>
          <w:rFonts w:ascii="Source Sans Pro" w:hAnsi="Source Sans Pro" w:cs="Khmer UI"/>
          <w:sz w:val="22"/>
          <w:szCs w:val="22"/>
          <w:lang w:val="fr-FR"/>
        </w:rPr>
        <w:t xml:space="preserve"> (MAMROT) (M-22.1) pour la réalisation de l’Entente sectorielle de développement en innovation au Bas-Saint-Laurent 2023-2026.</w:t>
      </w:r>
    </w:p>
    <w:p w14:paraId="5DEA3F04" w14:textId="77777777" w:rsidR="00822EAC" w:rsidRPr="004676B3" w:rsidRDefault="00822EAC" w:rsidP="00822EAC">
      <w:pPr>
        <w:jc w:val="both"/>
        <w:rPr>
          <w:rFonts w:ascii="Source Sans Pro" w:hAnsi="Source Sans Pro" w:cs="Khmer UI"/>
          <w:sz w:val="22"/>
          <w:szCs w:val="22"/>
          <w:lang w:val="fr-FR"/>
        </w:rPr>
      </w:pPr>
    </w:p>
    <w:p w14:paraId="20BF9BC7" w14:textId="77777777" w:rsidR="00822EAC" w:rsidRPr="004676B3" w:rsidRDefault="00822EAC" w:rsidP="00822EAC">
      <w:pPr>
        <w:jc w:val="both"/>
        <w:rPr>
          <w:rFonts w:ascii="Source Sans Pro" w:hAnsi="Source Sans Pro"/>
          <w:sz w:val="22"/>
          <w:szCs w:val="22"/>
        </w:rPr>
      </w:pPr>
    </w:p>
    <w:p w14:paraId="3D005FE7" w14:textId="098BC51E" w:rsidR="006A1F19" w:rsidRPr="004676B3" w:rsidRDefault="002A71A0" w:rsidP="006A1F19">
      <w:pPr>
        <w:jc w:val="both"/>
        <w:rPr>
          <w:rFonts w:ascii="Cambria" w:hAnsi="Cambria"/>
          <w:sz w:val="22"/>
          <w:szCs w:val="22"/>
          <w:u w:val="single"/>
        </w:rPr>
      </w:pPr>
      <w:r w:rsidRPr="004676B3">
        <w:rPr>
          <w:rFonts w:ascii="Cambria" w:hAnsi="Cambria"/>
          <w:sz w:val="22"/>
          <w:szCs w:val="22"/>
          <w:u w:val="single"/>
        </w:rPr>
        <w:t>26-</w:t>
      </w:r>
      <w:r w:rsidR="006A1F19" w:rsidRPr="004676B3">
        <w:rPr>
          <w:rFonts w:ascii="Cambria" w:hAnsi="Cambria"/>
          <w:sz w:val="22"/>
          <w:szCs w:val="22"/>
          <w:u w:val="single"/>
        </w:rPr>
        <w:t>0</w:t>
      </w:r>
      <w:r w:rsidR="00B94EA2" w:rsidRPr="004676B3">
        <w:rPr>
          <w:rFonts w:ascii="Cambria" w:hAnsi="Cambria"/>
          <w:sz w:val="22"/>
          <w:szCs w:val="22"/>
          <w:u w:val="single"/>
        </w:rPr>
        <w:t>5</w:t>
      </w:r>
      <w:r w:rsidR="006610CB" w:rsidRPr="004676B3">
        <w:rPr>
          <w:rFonts w:ascii="Cambria" w:hAnsi="Cambria"/>
          <w:sz w:val="22"/>
          <w:szCs w:val="22"/>
          <w:u w:val="single"/>
        </w:rPr>
        <w:t>6</w:t>
      </w:r>
      <w:r w:rsidR="006A1F19" w:rsidRPr="004676B3">
        <w:rPr>
          <w:rFonts w:ascii="Cambria" w:hAnsi="Cambria"/>
          <w:sz w:val="22"/>
          <w:szCs w:val="22"/>
          <w:u w:val="single"/>
        </w:rPr>
        <w:t xml:space="preserve"> </w:t>
      </w:r>
      <w:r w:rsidR="00822EAC" w:rsidRPr="004676B3">
        <w:rPr>
          <w:rFonts w:ascii="Cambria" w:hAnsi="Cambria"/>
          <w:sz w:val="22"/>
          <w:szCs w:val="22"/>
          <w:u w:val="single"/>
        </w:rPr>
        <w:t>RECOMMANDATION DE CONCLURE UNE ENTENTE SECTORIELLE DE DÉVELOPPEMENT JEUNESSE DANS LA RÉGION DU BAS-SAINT-LAURENT 2026-2028</w:t>
      </w:r>
    </w:p>
    <w:p w14:paraId="20F50AB4" w14:textId="77777777" w:rsidR="00822EAC" w:rsidRPr="004676B3" w:rsidRDefault="00822EAC" w:rsidP="006A1F19">
      <w:pPr>
        <w:jc w:val="both"/>
        <w:rPr>
          <w:rFonts w:ascii="Source Sans Pro" w:hAnsi="Source Sans Pro"/>
          <w:sz w:val="22"/>
          <w:szCs w:val="22"/>
        </w:rPr>
      </w:pPr>
    </w:p>
    <w:p w14:paraId="77E9C49F" w14:textId="090B8078" w:rsidR="00822EAC" w:rsidRPr="004676B3" w:rsidRDefault="003032CB" w:rsidP="00822EAC">
      <w:pPr>
        <w:jc w:val="both"/>
        <w:rPr>
          <w:rFonts w:ascii="Source Sans Pro" w:hAnsi="Source Sans Pro"/>
          <w:sz w:val="22"/>
          <w:szCs w:val="22"/>
          <w:lang w:val="fr-FR"/>
        </w:rPr>
      </w:pPr>
      <w:r w:rsidRPr="004676B3">
        <w:rPr>
          <w:rFonts w:ascii="Source Sans Pro" w:hAnsi="Source Sans Pro"/>
          <w:sz w:val="22"/>
          <w:szCs w:val="22"/>
          <w:lang w:val="fr-FR"/>
        </w:rPr>
        <w:t>CONSIDÉRANT</w:t>
      </w:r>
      <w:r w:rsidR="00822EAC" w:rsidRPr="004676B3">
        <w:rPr>
          <w:rFonts w:ascii="Source Sans Pro" w:hAnsi="Source Sans Pro"/>
          <w:sz w:val="22"/>
          <w:szCs w:val="22"/>
          <w:lang w:val="fr-FR"/>
        </w:rPr>
        <w:t xml:space="preserve"> QUE l'article 126.2 de la </w:t>
      </w:r>
      <w:r w:rsidR="00822EAC" w:rsidRPr="004676B3">
        <w:rPr>
          <w:rFonts w:ascii="Source Sans Pro" w:hAnsi="Source Sans Pro"/>
          <w:i/>
          <w:iCs/>
          <w:sz w:val="22"/>
          <w:szCs w:val="22"/>
          <w:lang w:val="fr-FR"/>
        </w:rPr>
        <w:t>Loi sur les compétences municipales</w:t>
      </w:r>
      <w:r w:rsidR="00822EAC" w:rsidRPr="004676B3">
        <w:rPr>
          <w:rFonts w:ascii="Source Sans Pro" w:hAnsi="Source Sans Pro"/>
          <w:sz w:val="22"/>
          <w:szCs w:val="22"/>
          <w:lang w:val="fr-FR"/>
        </w:rPr>
        <w:t xml:space="preserve"> (RLRQ, chapitre C-47.1) prévoit notamment qu'une municipalité régionale de comté (MRC) peut prendre toute mesure afin de favoriser le développement local et régional sur son </w:t>
      </w:r>
      <w:proofErr w:type="gramStart"/>
      <w:r w:rsidR="00822EAC" w:rsidRPr="004676B3">
        <w:rPr>
          <w:rFonts w:ascii="Source Sans Pro" w:hAnsi="Source Sans Pro"/>
          <w:sz w:val="22"/>
          <w:szCs w:val="22"/>
          <w:lang w:val="fr-FR"/>
        </w:rPr>
        <w:t>territoire;</w:t>
      </w:r>
      <w:proofErr w:type="gramEnd"/>
    </w:p>
    <w:p w14:paraId="6E183AB6" w14:textId="77777777" w:rsidR="003032CB" w:rsidRPr="004676B3" w:rsidRDefault="003032CB" w:rsidP="00822EAC">
      <w:pPr>
        <w:jc w:val="both"/>
        <w:rPr>
          <w:rFonts w:ascii="Source Sans Pro" w:hAnsi="Source Sans Pro"/>
          <w:sz w:val="22"/>
          <w:szCs w:val="22"/>
          <w:lang w:val="fr-FR"/>
        </w:rPr>
      </w:pPr>
    </w:p>
    <w:p w14:paraId="5E28F3CF" w14:textId="1B7A0E6B" w:rsidR="00822EAC" w:rsidRPr="004676B3" w:rsidRDefault="003032CB" w:rsidP="00822EAC">
      <w:pPr>
        <w:jc w:val="both"/>
        <w:rPr>
          <w:rFonts w:ascii="Source Sans Pro" w:hAnsi="Source Sans Pro"/>
          <w:sz w:val="22"/>
          <w:szCs w:val="22"/>
          <w:lang w:val="fr-FR"/>
        </w:rPr>
      </w:pPr>
      <w:r w:rsidRPr="004676B3">
        <w:rPr>
          <w:rFonts w:ascii="Source Sans Pro" w:hAnsi="Source Sans Pro"/>
          <w:sz w:val="22"/>
          <w:szCs w:val="22"/>
          <w:lang w:val="fr-FR"/>
        </w:rPr>
        <w:t>CONSIDÉRANT</w:t>
      </w:r>
      <w:r w:rsidR="00822EAC" w:rsidRPr="004676B3">
        <w:rPr>
          <w:rFonts w:ascii="Source Sans Pro" w:hAnsi="Source Sans Pro"/>
          <w:sz w:val="22"/>
          <w:szCs w:val="22"/>
          <w:lang w:val="fr-FR"/>
        </w:rPr>
        <w:t xml:space="preserve"> QUE le premier alinéa de l'article 126.3 de cette loi prévoit qu'une MRC peut conclure, avec des ministères ou des organismes du gouvernement et, le cas échéant, avec d'autres partenaires, des ententes concernant son rôle et ses responsabilités relativement à l'exercice de ses pouvoirs, notamment pour la mise en œuvre des priorités régionales et l'adaptation des activités gouvernementales aux particularités </w:t>
      </w:r>
      <w:proofErr w:type="gramStart"/>
      <w:r w:rsidR="00822EAC" w:rsidRPr="004676B3">
        <w:rPr>
          <w:rFonts w:ascii="Source Sans Pro" w:hAnsi="Source Sans Pro"/>
          <w:sz w:val="22"/>
          <w:szCs w:val="22"/>
          <w:lang w:val="fr-FR"/>
        </w:rPr>
        <w:t>régionales;</w:t>
      </w:r>
      <w:proofErr w:type="gramEnd"/>
    </w:p>
    <w:p w14:paraId="0BB42206" w14:textId="77777777" w:rsidR="003032CB" w:rsidRPr="004676B3" w:rsidRDefault="003032CB" w:rsidP="00822EAC">
      <w:pPr>
        <w:jc w:val="both"/>
        <w:rPr>
          <w:rFonts w:ascii="Source Sans Pro" w:hAnsi="Source Sans Pro"/>
          <w:sz w:val="22"/>
          <w:szCs w:val="22"/>
          <w:lang w:val="fr-FR"/>
        </w:rPr>
      </w:pPr>
    </w:p>
    <w:p w14:paraId="42DE03AF" w14:textId="79D17AD8" w:rsidR="00363AE6" w:rsidRPr="004676B3" w:rsidRDefault="00363AE6" w:rsidP="00363AE6">
      <w:pPr>
        <w:tabs>
          <w:tab w:val="left" w:pos="7200"/>
          <w:tab w:val="left" w:pos="8640"/>
        </w:tabs>
        <w:jc w:val="both"/>
        <w:rPr>
          <w:rFonts w:ascii="Source Sans Pro" w:hAnsi="Source Sans Pro"/>
          <w:sz w:val="22"/>
          <w:szCs w:val="22"/>
        </w:rPr>
      </w:pPr>
      <w:r w:rsidRPr="004676B3">
        <w:rPr>
          <w:rFonts w:ascii="Source Sans Pro" w:hAnsi="Source Sans Pro"/>
          <w:sz w:val="22"/>
          <w:szCs w:val="22"/>
        </w:rPr>
        <w:t xml:space="preserve">CONSIDÉRANT QUE la MRC a une priorité d’intervention dans le domaine </w:t>
      </w:r>
      <w:r w:rsidR="00B54C2E" w:rsidRPr="004676B3">
        <w:rPr>
          <w:rFonts w:ascii="Source Sans Pro" w:hAnsi="Source Sans Pro"/>
          <w:sz w:val="22"/>
          <w:szCs w:val="22"/>
        </w:rPr>
        <w:t>de la jeunesse</w:t>
      </w:r>
      <w:r w:rsidRPr="004676B3">
        <w:rPr>
          <w:rFonts w:ascii="Source Sans Pro" w:hAnsi="Source Sans Pro"/>
          <w:sz w:val="22"/>
          <w:szCs w:val="22"/>
        </w:rPr>
        <w:t>;</w:t>
      </w:r>
    </w:p>
    <w:p w14:paraId="007D5863" w14:textId="77777777" w:rsidR="003032CB" w:rsidRPr="004676B3" w:rsidRDefault="003032CB" w:rsidP="00822EAC">
      <w:pPr>
        <w:jc w:val="both"/>
        <w:rPr>
          <w:rFonts w:ascii="Source Sans Pro" w:hAnsi="Source Sans Pro"/>
          <w:sz w:val="22"/>
          <w:szCs w:val="22"/>
        </w:rPr>
      </w:pPr>
    </w:p>
    <w:p w14:paraId="733EA3F5" w14:textId="06DA864F" w:rsidR="00822EAC" w:rsidRPr="004676B3" w:rsidRDefault="003032CB" w:rsidP="00822EAC">
      <w:pPr>
        <w:jc w:val="both"/>
        <w:rPr>
          <w:rFonts w:ascii="Source Sans Pro" w:hAnsi="Source Sans Pro"/>
          <w:sz w:val="22"/>
          <w:szCs w:val="22"/>
          <w:lang w:val="fr-FR"/>
        </w:rPr>
      </w:pPr>
      <w:r w:rsidRPr="004676B3">
        <w:rPr>
          <w:rFonts w:ascii="Source Sans Pro" w:hAnsi="Source Sans Pro"/>
          <w:sz w:val="22"/>
          <w:szCs w:val="22"/>
          <w:lang w:val="fr-FR"/>
        </w:rPr>
        <w:t>CONSIDÉRANT</w:t>
      </w:r>
      <w:r w:rsidR="00822EAC" w:rsidRPr="004676B3">
        <w:rPr>
          <w:rFonts w:ascii="Source Sans Pro" w:hAnsi="Source Sans Pro"/>
          <w:sz w:val="22"/>
          <w:szCs w:val="22"/>
          <w:lang w:val="fr-FR"/>
        </w:rPr>
        <w:t xml:space="preserve"> QUE par le biais de la présente Entente sectorielle de développement Jeunesse dans la région du Bas-Saint-Laurent 2026-2028, les parties impliquées conviennent de mettre en commun leurs efforts et leurs </w:t>
      </w:r>
      <w:r w:rsidR="00822EAC" w:rsidRPr="004676B3">
        <w:rPr>
          <w:rFonts w:ascii="Source Sans Pro" w:hAnsi="Source Sans Pro"/>
          <w:sz w:val="22"/>
          <w:szCs w:val="22"/>
          <w:lang w:val="fr-FR"/>
        </w:rPr>
        <w:lastRenderedPageBreak/>
        <w:t>ressources afin d’atteindre les objectifs suivants, tels que définis à l’avis d’intérêt, à conclure une ESD soumis au comité de sélection de projet du volet 1 du FRR le 29 janvier 2026 :</w:t>
      </w:r>
    </w:p>
    <w:p w14:paraId="1E6682C5" w14:textId="77777777" w:rsidR="003032CB" w:rsidRPr="004676B3" w:rsidRDefault="003032CB" w:rsidP="00822EAC">
      <w:pPr>
        <w:jc w:val="both"/>
        <w:rPr>
          <w:rFonts w:ascii="Source Sans Pro" w:hAnsi="Source Sans Pro"/>
          <w:sz w:val="22"/>
          <w:szCs w:val="22"/>
          <w:lang w:val="fr-FR"/>
        </w:rPr>
      </w:pPr>
    </w:p>
    <w:p w14:paraId="4524E8A9" w14:textId="77777777" w:rsidR="00822EAC" w:rsidRPr="004676B3" w:rsidRDefault="00822EAC" w:rsidP="006610CB">
      <w:pPr>
        <w:pStyle w:val="Paragraphedeliste"/>
        <w:numPr>
          <w:ilvl w:val="0"/>
          <w:numId w:val="9"/>
        </w:numPr>
        <w:jc w:val="both"/>
        <w:rPr>
          <w:rFonts w:ascii="Source Sans Pro" w:hAnsi="Source Sans Pro"/>
          <w:szCs w:val="20"/>
          <w:lang w:val="fr-FR"/>
        </w:rPr>
      </w:pPr>
      <w:r w:rsidRPr="004676B3">
        <w:rPr>
          <w:rFonts w:ascii="Source Sans Pro" w:hAnsi="Source Sans Pro"/>
          <w:szCs w:val="20"/>
          <w:lang w:val="fr-FR"/>
        </w:rPr>
        <w:t>Par le biais de planification concertée intersectorielle dans chacun des territoires de MRC, l’Entente sectorielle de développement Jeunesse soutient et coordonne la mobilisation et permet la mise en œuvre d’initiatives favorisant le développement du plein potentiel des jeunes, de la grossesse à l’âge adulte, dans une perspective d’égalité des chances.</w:t>
      </w:r>
    </w:p>
    <w:p w14:paraId="4B0E9F1D" w14:textId="77777777" w:rsidR="003032CB" w:rsidRPr="004676B3" w:rsidRDefault="003032CB" w:rsidP="00822EAC">
      <w:pPr>
        <w:jc w:val="both"/>
        <w:rPr>
          <w:rFonts w:ascii="Source Sans Pro" w:hAnsi="Source Sans Pro"/>
          <w:szCs w:val="20"/>
          <w:lang w:val="fr-FR"/>
        </w:rPr>
      </w:pPr>
    </w:p>
    <w:p w14:paraId="33FE8292" w14:textId="77777777" w:rsidR="00822EAC" w:rsidRPr="004676B3" w:rsidRDefault="00822EAC" w:rsidP="006610CB">
      <w:pPr>
        <w:pStyle w:val="Paragraphedeliste"/>
        <w:numPr>
          <w:ilvl w:val="0"/>
          <w:numId w:val="9"/>
        </w:numPr>
        <w:jc w:val="both"/>
        <w:rPr>
          <w:rFonts w:ascii="Source Sans Pro" w:hAnsi="Source Sans Pro"/>
          <w:szCs w:val="20"/>
          <w:lang w:val="fr-FR"/>
        </w:rPr>
      </w:pPr>
      <w:r w:rsidRPr="004676B3">
        <w:rPr>
          <w:rFonts w:ascii="Source Sans Pro" w:hAnsi="Source Sans Pro"/>
          <w:szCs w:val="20"/>
          <w:lang w:val="fr-FR"/>
        </w:rPr>
        <w:t>Les partenaires COSMOSS collaborent autour de cinq enjeux déterminants sur le parcours de vie des jeunes et des familles :</w:t>
      </w:r>
    </w:p>
    <w:p w14:paraId="45E3F973" w14:textId="4FB26C73" w:rsidR="00822EAC" w:rsidRPr="004676B3" w:rsidRDefault="00822EAC" w:rsidP="006610CB">
      <w:pPr>
        <w:pStyle w:val="Paragraphedeliste"/>
        <w:numPr>
          <w:ilvl w:val="0"/>
          <w:numId w:val="10"/>
        </w:numPr>
        <w:ind w:left="1276"/>
        <w:jc w:val="both"/>
        <w:rPr>
          <w:rFonts w:ascii="Source Sans Pro" w:hAnsi="Source Sans Pro"/>
          <w:szCs w:val="20"/>
          <w:lang w:val="fr-FR"/>
        </w:rPr>
      </w:pPr>
      <w:r w:rsidRPr="004676B3">
        <w:rPr>
          <w:rFonts w:ascii="Source Sans Pro" w:hAnsi="Source Sans Pro"/>
          <w:szCs w:val="20"/>
          <w:lang w:val="fr-FR"/>
        </w:rPr>
        <w:t>Développement des tout-petits</w:t>
      </w:r>
    </w:p>
    <w:p w14:paraId="55E58585" w14:textId="6A1C77BB" w:rsidR="00822EAC" w:rsidRPr="004676B3" w:rsidRDefault="00822EAC" w:rsidP="006610CB">
      <w:pPr>
        <w:pStyle w:val="Paragraphedeliste"/>
        <w:numPr>
          <w:ilvl w:val="0"/>
          <w:numId w:val="10"/>
        </w:numPr>
        <w:ind w:left="1276"/>
        <w:jc w:val="both"/>
        <w:rPr>
          <w:rFonts w:ascii="Source Sans Pro" w:hAnsi="Source Sans Pro"/>
          <w:szCs w:val="20"/>
          <w:lang w:val="fr-FR"/>
        </w:rPr>
      </w:pPr>
      <w:r w:rsidRPr="004676B3">
        <w:rPr>
          <w:rFonts w:ascii="Source Sans Pro" w:hAnsi="Source Sans Pro"/>
          <w:szCs w:val="20"/>
          <w:lang w:val="fr-FR"/>
        </w:rPr>
        <w:t>Persévérance scolaire et réussite éducative</w:t>
      </w:r>
    </w:p>
    <w:p w14:paraId="614029DD" w14:textId="5DB81702" w:rsidR="00822EAC" w:rsidRPr="004676B3" w:rsidRDefault="00822EAC" w:rsidP="006610CB">
      <w:pPr>
        <w:pStyle w:val="Paragraphedeliste"/>
        <w:numPr>
          <w:ilvl w:val="0"/>
          <w:numId w:val="10"/>
        </w:numPr>
        <w:ind w:left="1276"/>
        <w:jc w:val="both"/>
        <w:rPr>
          <w:rFonts w:ascii="Source Sans Pro" w:hAnsi="Source Sans Pro"/>
          <w:szCs w:val="20"/>
          <w:lang w:val="fr-FR"/>
        </w:rPr>
      </w:pPr>
      <w:r w:rsidRPr="004676B3">
        <w:rPr>
          <w:rFonts w:ascii="Source Sans Pro" w:hAnsi="Source Sans Pro"/>
          <w:szCs w:val="20"/>
          <w:lang w:val="fr-FR"/>
        </w:rPr>
        <w:t>Santé et bien-être</w:t>
      </w:r>
    </w:p>
    <w:p w14:paraId="7592E85C" w14:textId="309A6222" w:rsidR="00822EAC" w:rsidRPr="004676B3" w:rsidRDefault="00822EAC" w:rsidP="006610CB">
      <w:pPr>
        <w:pStyle w:val="Paragraphedeliste"/>
        <w:numPr>
          <w:ilvl w:val="0"/>
          <w:numId w:val="10"/>
        </w:numPr>
        <w:ind w:left="1276"/>
        <w:jc w:val="both"/>
        <w:rPr>
          <w:rFonts w:ascii="Source Sans Pro" w:hAnsi="Source Sans Pro"/>
          <w:szCs w:val="20"/>
          <w:lang w:val="fr-FR"/>
        </w:rPr>
      </w:pPr>
      <w:r w:rsidRPr="004676B3">
        <w:rPr>
          <w:rFonts w:ascii="Source Sans Pro" w:hAnsi="Source Sans Pro"/>
          <w:szCs w:val="20"/>
          <w:lang w:val="fr-FR"/>
        </w:rPr>
        <w:t>Passage à la vie adulte</w:t>
      </w:r>
    </w:p>
    <w:p w14:paraId="1FE912E6" w14:textId="2F7A6EC0" w:rsidR="00822EAC" w:rsidRPr="004676B3" w:rsidRDefault="00822EAC" w:rsidP="006610CB">
      <w:pPr>
        <w:pStyle w:val="Paragraphedeliste"/>
        <w:numPr>
          <w:ilvl w:val="0"/>
          <w:numId w:val="10"/>
        </w:numPr>
        <w:ind w:left="1276"/>
        <w:jc w:val="both"/>
        <w:rPr>
          <w:rFonts w:ascii="Source Sans Pro" w:hAnsi="Source Sans Pro"/>
          <w:szCs w:val="20"/>
          <w:lang w:val="fr-FR"/>
        </w:rPr>
      </w:pPr>
      <w:r w:rsidRPr="004676B3">
        <w:rPr>
          <w:rFonts w:ascii="Source Sans Pro" w:hAnsi="Source Sans Pro"/>
          <w:szCs w:val="20"/>
          <w:lang w:val="fr-FR"/>
        </w:rPr>
        <w:t>Prévention de la maltraitance</w:t>
      </w:r>
    </w:p>
    <w:p w14:paraId="4B86D699" w14:textId="77777777" w:rsidR="00822EAC" w:rsidRPr="004676B3" w:rsidRDefault="00822EAC" w:rsidP="00822EAC">
      <w:pPr>
        <w:jc w:val="both"/>
        <w:rPr>
          <w:rFonts w:ascii="Source Sans Pro" w:hAnsi="Source Sans Pro"/>
          <w:sz w:val="22"/>
          <w:szCs w:val="22"/>
          <w:lang w:val="fr-FR"/>
        </w:rPr>
      </w:pPr>
    </w:p>
    <w:p w14:paraId="0EE38BA5" w14:textId="4AE086A7" w:rsidR="00822EAC" w:rsidRPr="004676B3" w:rsidRDefault="003032CB" w:rsidP="00822EAC">
      <w:pPr>
        <w:jc w:val="both"/>
        <w:rPr>
          <w:rFonts w:ascii="Source Sans Pro" w:hAnsi="Source Sans Pro"/>
          <w:sz w:val="22"/>
          <w:szCs w:val="22"/>
          <w:lang w:val="fr-FR"/>
        </w:rPr>
      </w:pPr>
      <w:r w:rsidRPr="004676B3">
        <w:rPr>
          <w:rFonts w:ascii="Source Sans Pro" w:hAnsi="Source Sans Pro"/>
          <w:sz w:val="22"/>
          <w:szCs w:val="22"/>
          <w:lang w:val="fr-FR"/>
        </w:rPr>
        <w:t>CONSIDÉRANT</w:t>
      </w:r>
      <w:r w:rsidR="00822EAC" w:rsidRPr="004676B3">
        <w:rPr>
          <w:rFonts w:ascii="Source Sans Pro" w:hAnsi="Source Sans Pro"/>
          <w:sz w:val="22"/>
          <w:szCs w:val="22"/>
          <w:lang w:val="fr-FR"/>
        </w:rPr>
        <w:t xml:space="preserve"> QUE la MRC souhaite désigner le Collectif régional de développement du Bas-Saint-Laurent à titre de mandataire de cette </w:t>
      </w:r>
      <w:proofErr w:type="gramStart"/>
      <w:r w:rsidR="00822EAC" w:rsidRPr="004676B3">
        <w:rPr>
          <w:rFonts w:ascii="Source Sans Pro" w:hAnsi="Source Sans Pro"/>
          <w:sz w:val="22"/>
          <w:szCs w:val="22"/>
          <w:lang w:val="fr-FR"/>
        </w:rPr>
        <w:t>entente;</w:t>
      </w:r>
      <w:proofErr w:type="gramEnd"/>
    </w:p>
    <w:p w14:paraId="575C844A" w14:textId="77777777" w:rsidR="003032CB" w:rsidRPr="004676B3" w:rsidRDefault="003032CB" w:rsidP="00822EAC">
      <w:pPr>
        <w:jc w:val="both"/>
        <w:rPr>
          <w:rFonts w:ascii="Source Sans Pro" w:hAnsi="Source Sans Pro"/>
          <w:sz w:val="22"/>
          <w:szCs w:val="22"/>
          <w:lang w:val="fr-FR"/>
        </w:rPr>
      </w:pPr>
    </w:p>
    <w:p w14:paraId="50897B5F" w14:textId="463F0A9F" w:rsidR="00822EAC" w:rsidRPr="004676B3" w:rsidRDefault="009E0404" w:rsidP="00822EAC">
      <w:pPr>
        <w:jc w:val="both"/>
        <w:rPr>
          <w:rFonts w:ascii="Source Sans Pro" w:hAnsi="Source Sans Pro"/>
          <w:sz w:val="22"/>
          <w:szCs w:val="22"/>
          <w:lang w:val="fr-FR"/>
        </w:rPr>
      </w:pPr>
      <w:r w:rsidRPr="004676B3">
        <w:rPr>
          <w:rFonts w:ascii="Source Sans Pro" w:hAnsi="Source Sans Pro"/>
          <w:sz w:val="22"/>
          <w:szCs w:val="22"/>
          <w:lang w:val="fr"/>
        </w:rPr>
        <w:t xml:space="preserve">Il est proposé par </w:t>
      </w:r>
      <w:r w:rsidR="00D96884">
        <w:rPr>
          <w:rFonts w:ascii="Source Sans Pro" w:hAnsi="Source Sans Pro"/>
          <w:sz w:val="22"/>
          <w:szCs w:val="22"/>
          <w:lang w:val="fr"/>
        </w:rPr>
        <w:t>Mario Beauchesne</w:t>
      </w:r>
      <w:r w:rsidRPr="004676B3">
        <w:rPr>
          <w:rFonts w:ascii="Source Sans Pro" w:hAnsi="Source Sans Pro"/>
          <w:sz w:val="22"/>
          <w:szCs w:val="22"/>
          <w:lang w:val="fr"/>
        </w:rPr>
        <w:t xml:space="preserve"> et résolu à l'unanimité que le conseil de la MRC de Rimouski-Neigette autorise l’investissement d’</w:t>
      </w:r>
      <w:r w:rsidR="00822EAC" w:rsidRPr="004676B3">
        <w:rPr>
          <w:rFonts w:ascii="Source Sans Pro" w:hAnsi="Source Sans Pro"/>
          <w:sz w:val="22"/>
          <w:szCs w:val="22"/>
          <w:lang w:val="fr-FR"/>
        </w:rPr>
        <w:t>une somme maximale de 25</w:t>
      </w:r>
      <w:r w:rsidRPr="004676B3">
        <w:rPr>
          <w:rFonts w:ascii="Source Sans Pro" w:hAnsi="Source Sans Pro"/>
          <w:sz w:val="22"/>
          <w:szCs w:val="22"/>
          <w:lang w:val="fr-FR"/>
        </w:rPr>
        <w:t> </w:t>
      </w:r>
      <w:r w:rsidR="00822EAC" w:rsidRPr="004676B3">
        <w:rPr>
          <w:rFonts w:ascii="Source Sans Pro" w:hAnsi="Source Sans Pro"/>
          <w:sz w:val="22"/>
          <w:szCs w:val="22"/>
          <w:lang w:val="fr-FR"/>
        </w:rPr>
        <w:t>000</w:t>
      </w:r>
      <w:r w:rsidRPr="004676B3">
        <w:rPr>
          <w:rFonts w:ascii="Source Sans Pro" w:hAnsi="Source Sans Pro"/>
          <w:sz w:val="22"/>
          <w:szCs w:val="22"/>
          <w:lang w:val="fr-FR"/>
        </w:rPr>
        <w:t> </w:t>
      </w:r>
      <w:r w:rsidR="00822EAC" w:rsidRPr="004676B3">
        <w:rPr>
          <w:rFonts w:ascii="Source Sans Pro" w:hAnsi="Source Sans Pro"/>
          <w:sz w:val="22"/>
          <w:szCs w:val="22"/>
          <w:lang w:val="fr-FR"/>
        </w:rPr>
        <w:t>$ du volet 2 – Développement territorial du Fonds régions ruralité (FRR) à l’Entente sectorielle de développement Jeunesse dans la région du Bas-Saint-Laurent 2026-</w:t>
      </w:r>
      <w:proofErr w:type="gramStart"/>
      <w:r w:rsidR="00822EAC" w:rsidRPr="004676B3">
        <w:rPr>
          <w:rFonts w:ascii="Source Sans Pro" w:hAnsi="Source Sans Pro"/>
          <w:sz w:val="22"/>
          <w:szCs w:val="22"/>
          <w:lang w:val="fr-FR"/>
        </w:rPr>
        <w:t>2028;</w:t>
      </w:r>
      <w:proofErr w:type="gramEnd"/>
    </w:p>
    <w:p w14:paraId="62EB4F5C" w14:textId="77777777" w:rsidR="003032CB" w:rsidRPr="004676B3" w:rsidRDefault="003032CB" w:rsidP="00822EAC">
      <w:pPr>
        <w:jc w:val="both"/>
        <w:rPr>
          <w:rFonts w:ascii="Source Sans Pro" w:hAnsi="Source Sans Pro"/>
          <w:sz w:val="22"/>
          <w:szCs w:val="22"/>
          <w:lang w:val="fr-FR"/>
        </w:rPr>
      </w:pPr>
    </w:p>
    <w:p w14:paraId="454EDC6E" w14:textId="7B34EEB3" w:rsidR="00822EAC" w:rsidRPr="004676B3" w:rsidRDefault="009E0404" w:rsidP="00822EAC">
      <w:pPr>
        <w:jc w:val="both"/>
        <w:rPr>
          <w:rFonts w:ascii="Source Sans Pro" w:hAnsi="Source Sans Pro"/>
          <w:sz w:val="22"/>
          <w:szCs w:val="22"/>
          <w:lang w:val="fr-FR"/>
        </w:rPr>
      </w:pPr>
      <w:r w:rsidRPr="004676B3">
        <w:rPr>
          <w:rFonts w:ascii="Source Sans Pro" w:hAnsi="Source Sans Pro"/>
          <w:sz w:val="22"/>
          <w:szCs w:val="22"/>
          <w:lang w:val="fr-FR"/>
        </w:rPr>
        <w:t>Il est de plus convenu d</w:t>
      </w:r>
      <w:r w:rsidR="00822EAC" w:rsidRPr="004676B3">
        <w:rPr>
          <w:rFonts w:ascii="Source Sans Pro" w:hAnsi="Source Sans Pro"/>
          <w:sz w:val="22"/>
          <w:szCs w:val="22"/>
          <w:lang w:val="fr-FR"/>
        </w:rPr>
        <w:t xml:space="preserve">’autoriser </w:t>
      </w:r>
      <w:proofErr w:type="gramStart"/>
      <w:r w:rsidR="00822EAC" w:rsidRPr="004676B3">
        <w:rPr>
          <w:rFonts w:ascii="Source Sans Pro" w:hAnsi="Source Sans Pro"/>
          <w:sz w:val="22"/>
          <w:szCs w:val="22"/>
          <w:lang w:val="fr-FR"/>
        </w:rPr>
        <w:t>l</w:t>
      </w:r>
      <w:r w:rsidRPr="004676B3">
        <w:rPr>
          <w:rFonts w:ascii="Source Sans Pro" w:hAnsi="Source Sans Pro"/>
          <w:sz w:val="22"/>
          <w:szCs w:val="22"/>
          <w:lang w:val="fr-FR"/>
        </w:rPr>
        <w:t>a</w:t>
      </w:r>
      <w:r w:rsidR="00822EAC" w:rsidRPr="004676B3">
        <w:rPr>
          <w:rFonts w:ascii="Source Sans Pro" w:hAnsi="Source Sans Pro"/>
          <w:sz w:val="22"/>
          <w:szCs w:val="22"/>
          <w:lang w:val="fr-FR"/>
        </w:rPr>
        <w:t xml:space="preserve"> préfet</w:t>
      </w:r>
      <w:proofErr w:type="gramEnd"/>
      <w:r w:rsidR="00822EAC" w:rsidRPr="004676B3">
        <w:rPr>
          <w:rFonts w:ascii="Source Sans Pro" w:hAnsi="Source Sans Pro"/>
          <w:sz w:val="22"/>
          <w:szCs w:val="22"/>
          <w:lang w:val="fr-FR"/>
        </w:rPr>
        <w:t xml:space="preserve"> à signer au nom de la MRC tous les documents relatifs à l’Entente sectorielle de développement Jeunesse dans la région du Bas-Saint-Laurent 2026-</w:t>
      </w:r>
      <w:proofErr w:type="gramStart"/>
      <w:r w:rsidR="00822EAC" w:rsidRPr="004676B3">
        <w:rPr>
          <w:rFonts w:ascii="Source Sans Pro" w:hAnsi="Source Sans Pro"/>
          <w:sz w:val="22"/>
          <w:szCs w:val="22"/>
          <w:lang w:val="fr-FR"/>
        </w:rPr>
        <w:t>2028;</w:t>
      </w:r>
      <w:proofErr w:type="gramEnd"/>
      <w:r w:rsidR="00822EAC" w:rsidRPr="004676B3">
        <w:rPr>
          <w:rFonts w:ascii="Source Sans Pro" w:hAnsi="Source Sans Pro"/>
          <w:sz w:val="22"/>
          <w:szCs w:val="22"/>
          <w:lang w:val="fr-FR"/>
        </w:rPr>
        <w:t xml:space="preserve"> </w:t>
      </w:r>
    </w:p>
    <w:p w14:paraId="3D99D38C" w14:textId="77777777" w:rsidR="003032CB" w:rsidRPr="004676B3" w:rsidRDefault="003032CB" w:rsidP="00822EAC">
      <w:pPr>
        <w:jc w:val="both"/>
        <w:rPr>
          <w:rFonts w:ascii="Source Sans Pro" w:hAnsi="Source Sans Pro"/>
          <w:sz w:val="22"/>
          <w:szCs w:val="22"/>
          <w:lang w:val="fr-FR"/>
        </w:rPr>
      </w:pPr>
    </w:p>
    <w:p w14:paraId="716B646B" w14:textId="31010660" w:rsidR="0087218A" w:rsidRPr="004676B3" w:rsidRDefault="009E0404" w:rsidP="00822EAC">
      <w:pPr>
        <w:jc w:val="both"/>
        <w:rPr>
          <w:rFonts w:ascii="Source Sans Pro" w:hAnsi="Source Sans Pro"/>
          <w:sz w:val="22"/>
          <w:szCs w:val="22"/>
        </w:rPr>
      </w:pPr>
      <w:r w:rsidRPr="004676B3">
        <w:rPr>
          <w:rFonts w:ascii="Source Sans Pro" w:hAnsi="Source Sans Pro"/>
          <w:sz w:val="22"/>
          <w:szCs w:val="22"/>
          <w:lang w:val="fr-FR"/>
        </w:rPr>
        <w:t>Et d</w:t>
      </w:r>
      <w:r w:rsidR="00822EAC" w:rsidRPr="004676B3">
        <w:rPr>
          <w:rFonts w:ascii="Source Sans Pro" w:hAnsi="Source Sans Pro"/>
          <w:sz w:val="22"/>
          <w:szCs w:val="22"/>
          <w:lang w:val="fr-FR"/>
        </w:rPr>
        <w:t xml:space="preserve">’autoriser </w:t>
      </w:r>
      <w:r w:rsidRPr="004676B3">
        <w:rPr>
          <w:rFonts w:ascii="Source Sans Pro" w:hAnsi="Source Sans Pro"/>
          <w:sz w:val="22"/>
          <w:szCs w:val="22"/>
          <w:lang w:val="fr-FR"/>
        </w:rPr>
        <w:t>le directeur général et greffier-trésorier</w:t>
      </w:r>
      <w:r w:rsidR="00822EAC" w:rsidRPr="004676B3">
        <w:rPr>
          <w:rFonts w:ascii="Source Sans Pro" w:hAnsi="Source Sans Pro"/>
          <w:sz w:val="22"/>
          <w:szCs w:val="22"/>
          <w:lang w:val="fr-FR"/>
        </w:rPr>
        <w:t xml:space="preserve"> à utiliser la part du FRR qui a été déléguée à la MRC conformément au deuxième alinéa de l’article 21.23.1 de la </w:t>
      </w:r>
      <w:r w:rsidR="00822EAC" w:rsidRPr="004676B3">
        <w:rPr>
          <w:rFonts w:ascii="Source Sans Pro" w:hAnsi="Source Sans Pro"/>
          <w:i/>
          <w:iCs/>
          <w:sz w:val="22"/>
          <w:szCs w:val="22"/>
          <w:lang w:val="fr-FR"/>
        </w:rPr>
        <w:t>Loi sur le ministère des Affaires municipales, des Régions et de l'Occupation du territoire</w:t>
      </w:r>
      <w:r w:rsidR="00822EAC" w:rsidRPr="004676B3">
        <w:rPr>
          <w:rFonts w:ascii="Source Sans Pro" w:hAnsi="Source Sans Pro"/>
          <w:sz w:val="22"/>
          <w:szCs w:val="22"/>
          <w:lang w:val="fr-FR"/>
        </w:rPr>
        <w:t xml:space="preserve"> (MAMROT) (M-22.1) pour la réalisation de l’Entente sectorielle de développement Jeunesse dans la région du Bas-Saint-Laurent 2026-2028.</w:t>
      </w:r>
    </w:p>
    <w:p w14:paraId="3FF85CED" w14:textId="77777777" w:rsidR="006A1F19" w:rsidRPr="004676B3" w:rsidRDefault="006A1F19" w:rsidP="00AC165F">
      <w:pPr>
        <w:jc w:val="both"/>
        <w:rPr>
          <w:rFonts w:ascii="Source Sans Pro" w:hAnsi="Source Sans Pro"/>
          <w:sz w:val="22"/>
          <w:szCs w:val="22"/>
        </w:rPr>
      </w:pPr>
    </w:p>
    <w:p w14:paraId="5543ED0C" w14:textId="77777777" w:rsidR="003032CB" w:rsidRPr="004676B3" w:rsidRDefault="003032CB" w:rsidP="00AC165F">
      <w:pPr>
        <w:jc w:val="both"/>
        <w:rPr>
          <w:rFonts w:ascii="Source Sans Pro" w:hAnsi="Source Sans Pro"/>
          <w:sz w:val="22"/>
          <w:szCs w:val="22"/>
        </w:rPr>
      </w:pPr>
    </w:p>
    <w:p w14:paraId="3611B3E9" w14:textId="25BBE528" w:rsidR="00AC165F" w:rsidRPr="004676B3" w:rsidRDefault="002A71A0" w:rsidP="00AC165F">
      <w:pPr>
        <w:jc w:val="both"/>
        <w:rPr>
          <w:rFonts w:ascii="Cambria" w:hAnsi="Cambria"/>
          <w:sz w:val="22"/>
          <w:szCs w:val="22"/>
          <w:u w:val="single"/>
        </w:rPr>
      </w:pPr>
      <w:bookmarkStart w:id="14" w:name="_Hlk187849252"/>
      <w:r w:rsidRPr="004676B3">
        <w:rPr>
          <w:rFonts w:ascii="Cambria" w:hAnsi="Cambria"/>
          <w:sz w:val="22"/>
          <w:szCs w:val="22"/>
          <w:u w:val="single"/>
        </w:rPr>
        <w:t>26-</w:t>
      </w:r>
      <w:r w:rsidR="00366323" w:rsidRPr="004676B3">
        <w:rPr>
          <w:rFonts w:ascii="Cambria" w:hAnsi="Cambria"/>
          <w:sz w:val="22"/>
          <w:szCs w:val="22"/>
          <w:u w:val="single"/>
        </w:rPr>
        <w:t>0</w:t>
      </w:r>
      <w:r w:rsidR="00B94EA2" w:rsidRPr="004676B3">
        <w:rPr>
          <w:rFonts w:ascii="Cambria" w:hAnsi="Cambria"/>
          <w:sz w:val="22"/>
          <w:szCs w:val="22"/>
          <w:u w:val="single"/>
        </w:rPr>
        <w:t>5</w:t>
      </w:r>
      <w:r w:rsidR="006610CB" w:rsidRPr="004676B3">
        <w:rPr>
          <w:rFonts w:ascii="Cambria" w:hAnsi="Cambria"/>
          <w:sz w:val="22"/>
          <w:szCs w:val="22"/>
          <w:u w:val="single"/>
        </w:rPr>
        <w:t>7</w:t>
      </w:r>
      <w:r w:rsidR="00366323" w:rsidRPr="004676B3">
        <w:rPr>
          <w:rFonts w:ascii="Cambria" w:hAnsi="Cambria"/>
          <w:sz w:val="22"/>
          <w:szCs w:val="22"/>
          <w:u w:val="single"/>
        </w:rPr>
        <w:t xml:space="preserve"> </w:t>
      </w:r>
      <w:r w:rsidR="00822EAC" w:rsidRPr="004676B3">
        <w:rPr>
          <w:rFonts w:ascii="Cambria" w:hAnsi="Cambria"/>
          <w:sz w:val="22"/>
          <w:szCs w:val="22"/>
          <w:u w:val="single"/>
        </w:rPr>
        <w:t>RECOMMANDATION DE CONCLURE UNE ENTENTE SECTORIELLE DE DÉVELOPPEMENT POUR LA LUTTE CONTRE LES ESPÈCES ENVAHISSANTES AU BAS-SAINT-LAURENT 2026-2028</w:t>
      </w:r>
    </w:p>
    <w:p w14:paraId="602FB3E1" w14:textId="77777777" w:rsidR="00AC165F" w:rsidRPr="004676B3" w:rsidRDefault="00AC165F" w:rsidP="00AC165F">
      <w:pPr>
        <w:jc w:val="both"/>
        <w:rPr>
          <w:rFonts w:ascii="Source Sans Pro" w:hAnsi="Source Sans Pro"/>
          <w:sz w:val="22"/>
          <w:szCs w:val="22"/>
        </w:rPr>
      </w:pPr>
    </w:p>
    <w:bookmarkEnd w:id="14"/>
    <w:p w14:paraId="2E6D9036" w14:textId="1FEC50CC" w:rsidR="00822EAC" w:rsidRPr="004676B3" w:rsidRDefault="003032CB" w:rsidP="00822EAC">
      <w:pPr>
        <w:jc w:val="both"/>
        <w:rPr>
          <w:rFonts w:ascii="Source Sans Pro" w:hAnsi="Source Sans Pro"/>
          <w:sz w:val="22"/>
          <w:szCs w:val="22"/>
        </w:rPr>
      </w:pPr>
      <w:r w:rsidRPr="004676B3">
        <w:rPr>
          <w:rFonts w:ascii="Source Sans Pro" w:hAnsi="Source Sans Pro"/>
          <w:sz w:val="22"/>
          <w:szCs w:val="22"/>
        </w:rPr>
        <w:t>CONSIDÉRANT</w:t>
      </w:r>
      <w:r w:rsidR="00822EAC" w:rsidRPr="004676B3">
        <w:rPr>
          <w:rFonts w:ascii="Source Sans Pro" w:hAnsi="Source Sans Pro"/>
          <w:sz w:val="22"/>
          <w:szCs w:val="22"/>
        </w:rPr>
        <w:t xml:space="preserve"> QUE l'article 126.2 de la </w:t>
      </w:r>
      <w:r w:rsidR="00822EAC" w:rsidRPr="004676B3">
        <w:rPr>
          <w:rFonts w:ascii="Source Sans Pro" w:hAnsi="Source Sans Pro"/>
          <w:i/>
          <w:iCs/>
          <w:sz w:val="22"/>
          <w:szCs w:val="22"/>
        </w:rPr>
        <w:t>Loi sur les compétences municipales</w:t>
      </w:r>
      <w:r w:rsidR="00822EAC" w:rsidRPr="004676B3">
        <w:rPr>
          <w:rFonts w:ascii="Source Sans Pro" w:hAnsi="Source Sans Pro"/>
          <w:sz w:val="22"/>
          <w:szCs w:val="22"/>
        </w:rPr>
        <w:t xml:space="preserve"> (RLRQ, chapitre C-47.1) prévoit notamment qu'une municipalité régionale de comté (MRC) peut prendre toute mesure afin de favoriser le développement local et régional sur son territoire;</w:t>
      </w:r>
    </w:p>
    <w:p w14:paraId="0798165C" w14:textId="77777777" w:rsidR="003032CB" w:rsidRPr="004676B3" w:rsidRDefault="003032CB" w:rsidP="00822EAC">
      <w:pPr>
        <w:jc w:val="both"/>
        <w:rPr>
          <w:rFonts w:ascii="Source Sans Pro" w:hAnsi="Source Sans Pro"/>
          <w:sz w:val="22"/>
          <w:szCs w:val="22"/>
        </w:rPr>
      </w:pPr>
    </w:p>
    <w:p w14:paraId="3C4228F5" w14:textId="1D697087" w:rsidR="00822EAC" w:rsidRPr="004676B3" w:rsidRDefault="003032CB" w:rsidP="00822EAC">
      <w:pPr>
        <w:jc w:val="both"/>
        <w:rPr>
          <w:rFonts w:ascii="Source Sans Pro" w:hAnsi="Source Sans Pro"/>
          <w:sz w:val="22"/>
          <w:szCs w:val="22"/>
        </w:rPr>
      </w:pPr>
      <w:r w:rsidRPr="004676B3">
        <w:rPr>
          <w:rFonts w:ascii="Source Sans Pro" w:hAnsi="Source Sans Pro"/>
          <w:sz w:val="22"/>
          <w:szCs w:val="22"/>
        </w:rPr>
        <w:t>CONSIDÉRANT</w:t>
      </w:r>
      <w:r w:rsidR="00822EAC" w:rsidRPr="004676B3">
        <w:rPr>
          <w:rFonts w:ascii="Source Sans Pro" w:hAnsi="Source Sans Pro"/>
          <w:sz w:val="22"/>
          <w:szCs w:val="22"/>
        </w:rPr>
        <w:t xml:space="preserve"> QUE le premier alinéa de l'article 126.3 de cette loi prévoit qu'une MRC peut conclure, avec des ministères ou des organismes du gouvernement et, le cas échéant, avec d'autres partenaires, des ententes concernant son rôle et ses responsabilités relativement à l'exercice de ses pouvoirs, notamment pour la mise en œuvre des priorités régionales et l'adaptation des activités gouvernementales aux particularités régionales;</w:t>
      </w:r>
    </w:p>
    <w:p w14:paraId="7B2E7ABD" w14:textId="77777777" w:rsidR="003032CB" w:rsidRPr="004676B3" w:rsidRDefault="003032CB" w:rsidP="00822EAC">
      <w:pPr>
        <w:jc w:val="both"/>
        <w:rPr>
          <w:rFonts w:ascii="Source Sans Pro" w:hAnsi="Source Sans Pro"/>
          <w:sz w:val="22"/>
          <w:szCs w:val="22"/>
        </w:rPr>
      </w:pPr>
    </w:p>
    <w:p w14:paraId="0FF79153" w14:textId="2A70A486" w:rsidR="00363AE6" w:rsidRPr="004676B3" w:rsidRDefault="00363AE6" w:rsidP="00363AE6">
      <w:pPr>
        <w:tabs>
          <w:tab w:val="left" w:pos="7200"/>
          <w:tab w:val="left" w:pos="8640"/>
        </w:tabs>
        <w:jc w:val="both"/>
        <w:rPr>
          <w:rFonts w:ascii="Source Sans Pro" w:hAnsi="Source Sans Pro"/>
          <w:sz w:val="22"/>
          <w:szCs w:val="22"/>
        </w:rPr>
      </w:pPr>
      <w:r w:rsidRPr="004676B3">
        <w:rPr>
          <w:rFonts w:ascii="Source Sans Pro" w:hAnsi="Source Sans Pro"/>
          <w:sz w:val="22"/>
          <w:szCs w:val="22"/>
        </w:rPr>
        <w:t xml:space="preserve">CONSIDÉRANT QUE la MRC a une priorité d’intervention dans le domaine de </w:t>
      </w:r>
      <w:r w:rsidR="00B54C2E" w:rsidRPr="004676B3">
        <w:rPr>
          <w:rFonts w:ascii="Source Sans Pro" w:hAnsi="Source Sans Pro"/>
          <w:sz w:val="22"/>
          <w:szCs w:val="22"/>
        </w:rPr>
        <w:t>la lutte contre les espèces envahissantes</w:t>
      </w:r>
      <w:r w:rsidRPr="004676B3">
        <w:rPr>
          <w:rFonts w:ascii="Source Sans Pro" w:hAnsi="Source Sans Pro"/>
          <w:sz w:val="22"/>
          <w:szCs w:val="22"/>
        </w:rPr>
        <w:t>;</w:t>
      </w:r>
    </w:p>
    <w:p w14:paraId="26C1BD12" w14:textId="77777777" w:rsidR="003032CB" w:rsidRPr="004676B3" w:rsidRDefault="003032CB" w:rsidP="00822EAC">
      <w:pPr>
        <w:jc w:val="both"/>
        <w:rPr>
          <w:rFonts w:ascii="Source Sans Pro" w:hAnsi="Source Sans Pro"/>
          <w:sz w:val="22"/>
          <w:szCs w:val="22"/>
        </w:rPr>
      </w:pPr>
    </w:p>
    <w:p w14:paraId="5387107D" w14:textId="02304D0D" w:rsidR="00822EAC" w:rsidRPr="004676B3" w:rsidRDefault="003032CB" w:rsidP="00822EAC">
      <w:pPr>
        <w:jc w:val="both"/>
        <w:rPr>
          <w:rFonts w:ascii="Source Sans Pro" w:hAnsi="Source Sans Pro"/>
          <w:sz w:val="22"/>
          <w:szCs w:val="22"/>
        </w:rPr>
      </w:pPr>
      <w:r w:rsidRPr="004676B3">
        <w:rPr>
          <w:rFonts w:ascii="Source Sans Pro" w:hAnsi="Source Sans Pro"/>
          <w:sz w:val="22"/>
          <w:szCs w:val="22"/>
        </w:rPr>
        <w:t>CONSIDÉRANT</w:t>
      </w:r>
      <w:r w:rsidR="00822EAC" w:rsidRPr="004676B3">
        <w:rPr>
          <w:rFonts w:ascii="Source Sans Pro" w:hAnsi="Source Sans Pro"/>
          <w:sz w:val="22"/>
          <w:szCs w:val="22"/>
        </w:rPr>
        <w:t xml:space="preserve"> QUE par le biais de la présente Entente sectorielle de développement pour la lutte contre les espèces envahissantes au Bas-Saint-Laurent 2026-2028, les parties impliquées conviennent de mettre en commun leurs </w:t>
      </w:r>
      <w:r w:rsidR="00822EAC" w:rsidRPr="004676B3">
        <w:rPr>
          <w:rFonts w:ascii="Source Sans Pro" w:hAnsi="Source Sans Pro"/>
          <w:sz w:val="22"/>
          <w:szCs w:val="22"/>
        </w:rPr>
        <w:lastRenderedPageBreak/>
        <w:t>efforts et leurs ressources afin d’atteindre les objectifs suivants, tels que définis à l’avis d’intérêt, à conclure une ESD soumis au comité de sélection de projet du volet 1 du FRR le 29 janvier 2026 :</w:t>
      </w:r>
    </w:p>
    <w:p w14:paraId="32EB7891" w14:textId="77777777" w:rsidR="003032CB" w:rsidRPr="004676B3" w:rsidRDefault="003032CB" w:rsidP="00822EAC">
      <w:pPr>
        <w:jc w:val="both"/>
        <w:rPr>
          <w:rFonts w:ascii="Source Sans Pro" w:hAnsi="Source Sans Pro"/>
          <w:sz w:val="22"/>
          <w:szCs w:val="22"/>
        </w:rPr>
      </w:pPr>
    </w:p>
    <w:p w14:paraId="7F907894" w14:textId="77777777" w:rsidR="00822EAC" w:rsidRPr="004676B3" w:rsidRDefault="00822EAC" w:rsidP="006610CB">
      <w:pPr>
        <w:pStyle w:val="Paragraphedeliste"/>
        <w:numPr>
          <w:ilvl w:val="0"/>
          <w:numId w:val="11"/>
        </w:numPr>
        <w:jc w:val="both"/>
        <w:rPr>
          <w:rFonts w:ascii="Source Sans Pro" w:hAnsi="Source Sans Pro"/>
          <w:szCs w:val="20"/>
        </w:rPr>
      </w:pPr>
      <w:r w:rsidRPr="004676B3">
        <w:rPr>
          <w:rFonts w:ascii="Source Sans Pro" w:hAnsi="Source Sans Pro"/>
          <w:szCs w:val="20"/>
        </w:rPr>
        <w:t>Soutenir la mobilisation et la concertation des partenaires;</w:t>
      </w:r>
    </w:p>
    <w:p w14:paraId="6F83FF44" w14:textId="77777777" w:rsidR="003032CB" w:rsidRPr="004676B3" w:rsidRDefault="003032CB" w:rsidP="00822EAC">
      <w:pPr>
        <w:jc w:val="both"/>
        <w:rPr>
          <w:rFonts w:ascii="Source Sans Pro" w:hAnsi="Source Sans Pro"/>
          <w:szCs w:val="20"/>
        </w:rPr>
      </w:pPr>
    </w:p>
    <w:p w14:paraId="646EB88E" w14:textId="77777777" w:rsidR="00822EAC" w:rsidRPr="004676B3" w:rsidRDefault="00822EAC" w:rsidP="006610CB">
      <w:pPr>
        <w:pStyle w:val="Paragraphedeliste"/>
        <w:numPr>
          <w:ilvl w:val="0"/>
          <w:numId w:val="11"/>
        </w:numPr>
        <w:jc w:val="both"/>
        <w:rPr>
          <w:rFonts w:ascii="Source Sans Pro" w:hAnsi="Source Sans Pro"/>
          <w:szCs w:val="20"/>
        </w:rPr>
      </w:pPr>
      <w:r w:rsidRPr="004676B3">
        <w:rPr>
          <w:rFonts w:ascii="Source Sans Pro" w:hAnsi="Source Sans Pro"/>
          <w:szCs w:val="20"/>
        </w:rPr>
        <w:t xml:space="preserve">Sensibiliser la population et les acteurs concernés dans une perspective de prévention; </w:t>
      </w:r>
    </w:p>
    <w:p w14:paraId="243558F7" w14:textId="77777777" w:rsidR="003032CB" w:rsidRPr="004676B3" w:rsidRDefault="003032CB" w:rsidP="00822EAC">
      <w:pPr>
        <w:jc w:val="both"/>
        <w:rPr>
          <w:rFonts w:ascii="Source Sans Pro" w:hAnsi="Source Sans Pro"/>
          <w:szCs w:val="20"/>
        </w:rPr>
      </w:pPr>
    </w:p>
    <w:p w14:paraId="06AB03EB" w14:textId="77777777" w:rsidR="00822EAC" w:rsidRPr="004676B3" w:rsidRDefault="00822EAC" w:rsidP="006610CB">
      <w:pPr>
        <w:pStyle w:val="Paragraphedeliste"/>
        <w:numPr>
          <w:ilvl w:val="0"/>
          <w:numId w:val="11"/>
        </w:numPr>
        <w:jc w:val="both"/>
        <w:rPr>
          <w:rFonts w:ascii="Source Sans Pro" w:hAnsi="Source Sans Pro"/>
          <w:szCs w:val="20"/>
        </w:rPr>
      </w:pPr>
      <w:r w:rsidRPr="004676B3">
        <w:rPr>
          <w:rFonts w:ascii="Source Sans Pro" w:hAnsi="Source Sans Pro"/>
          <w:szCs w:val="20"/>
        </w:rPr>
        <w:t>Mettre en œuvre un plan d’action régional concerté visant la prévention, la détection et de lutte (contrôle, éradication, etc.) contre les espèces envahissantes présentes au Bas-Saint-Laurent à partir des meilleures pratiques (recherche);</w:t>
      </w:r>
    </w:p>
    <w:p w14:paraId="574D5D39" w14:textId="77777777" w:rsidR="003032CB" w:rsidRPr="004676B3" w:rsidRDefault="003032CB" w:rsidP="00822EAC">
      <w:pPr>
        <w:jc w:val="both"/>
        <w:rPr>
          <w:rFonts w:ascii="Source Sans Pro" w:hAnsi="Source Sans Pro"/>
          <w:szCs w:val="20"/>
        </w:rPr>
      </w:pPr>
    </w:p>
    <w:p w14:paraId="69C20A29" w14:textId="77777777" w:rsidR="00822EAC" w:rsidRPr="004676B3" w:rsidRDefault="00822EAC" w:rsidP="006610CB">
      <w:pPr>
        <w:pStyle w:val="Paragraphedeliste"/>
        <w:numPr>
          <w:ilvl w:val="0"/>
          <w:numId w:val="11"/>
        </w:numPr>
        <w:jc w:val="both"/>
        <w:rPr>
          <w:rFonts w:ascii="Source Sans Pro" w:hAnsi="Source Sans Pro"/>
          <w:szCs w:val="20"/>
        </w:rPr>
      </w:pPr>
      <w:r w:rsidRPr="004676B3">
        <w:rPr>
          <w:rFonts w:ascii="Source Sans Pro" w:hAnsi="Source Sans Pro"/>
          <w:szCs w:val="20"/>
        </w:rPr>
        <w:t>Assurer une vigie sur l’apparition et prévenir l’introduction de nouvelles espèces envahissantes au Bas-Saint-Laurent.</w:t>
      </w:r>
    </w:p>
    <w:p w14:paraId="540CC526" w14:textId="77777777" w:rsidR="00822EAC" w:rsidRPr="004676B3" w:rsidRDefault="00822EAC" w:rsidP="00822EAC">
      <w:pPr>
        <w:jc w:val="both"/>
        <w:rPr>
          <w:rFonts w:ascii="Source Sans Pro" w:hAnsi="Source Sans Pro"/>
          <w:sz w:val="22"/>
          <w:szCs w:val="22"/>
        </w:rPr>
      </w:pPr>
    </w:p>
    <w:p w14:paraId="08F41F1F" w14:textId="6E158D1D" w:rsidR="00822EAC" w:rsidRPr="004676B3" w:rsidRDefault="003032CB" w:rsidP="00822EAC">
      <w:pPr>
        <w:jc w:val="both"/>
        <w:rPr>
          <w:rFonts w:ascii="Source Sans Pro" w:hAnsi="Source Sans Pro"/>
          <w:sz w:val="22"/>
          <w:szCs w:val="22"/>
        </w:rPr>
      </w:pPr>
      <w:r w:rsidRPr="004676B3">
        <w:rPr>
          <w:rFonts w:ascii="Source Sans Pro" w:hAnsi="Source Sans Pro"/>
          <w:sz w:val="22"/>
          <w:szCs w:val="22"/>
        </w:rPr>
        <w:t>CONSIDÉRANT</w:t>
      </w:r>
      <w:r w:rsidR="00822EAC" w:rsidRPr="004676B3">
        <w:rPr>
          <w:rFonts w:ascii="Source Sans Pro" w:hAnsi="Source Sans Pro"/>
          <w:sz w:val="22"/>
          <w:szCs w:val="22"/>
        </w:rPr>
        <w:t xml:space="preserve"> QUE la MRC souhaite désigner le Collectif régional de développement du Bas-Saint-Laurent à titre de mandataire de cette entente;</w:t>
      </w:r>
    </w:p>
    <w:p w14:paraId="185A9359" w14:textId="77777777" w:rsidR="00822EAC" w:rsidRPr="004676B3" w:rsidRDefault="00822EAC" w:rsidP="00822EAC">
      <w:pPr>
        <w:jc w:val="both"/>
        <w:rPr>
          <w:rFonts w:ascii="Source Sans Pro" w:hAnsi="Source Sans Pro"/>
          <w:sz w:val="22"/>
          <w:szCs w:val="22"/>
        </w:rPr>
      </w:pPr>
    </w:p>
    <w:p w14:paraId="1E55A975" w14:textId="74549BC9" w:rsidR="00822EAC" w:rsidRPr="004676B3" w:rsidRDefault="009E0404" w:rsidP="00822EAC">
      <w:pPr>
        <w:jc w:val="both"/>
        <w:rPr>
          <w:rFonts w:ascii="Source Sans Pro" w:hAnsi="Source Sans Pro"/>
          <w:sz w:val="22"/>
          <w:szCs w:val="22"/>
        </w:rPr>
      </w:pPr>
      <w:r w:rsidRPr="004676B3">
        <w:rPr>
          <w:rFonts w:ascii="Source Sans Pro" w:hAnsi="Source Sans Pro"/>
          <w:sz w:val="22"/>
          <w:szCs w:val="22"/>
          <w:lang w:val="fr"/>
        </w:rPr>
        <w:t xml:space="preserve">Il est proposé par </w:t>
      </w:r>
      <w:r w:rsidR="00D96884">
        <w:rPr>
          <w:rFonts w:ascii="Source Sans Pro" w:hAnsi="Source Sans Pro"/>
          <w:sz w:val="22"/>
          <w:szCs w:val="22"/>
          <w:lang w:val="fr"/>
        </w:rPr>
        <w:t>Gervais Soucy</w:t>
      </w:r>
      <w:r w:rsidRPr="004676B3">
        <w:rPr>
          <w:rFonts w:ascii="Source Sans Pro" w:hAnsi="Source Sans Pro"/>
          <w:sz w:val="22"/>
          <w:szCs w:val="22"/>
          <w:lang w:val="fr"/>
        </w:rPr>
        <w:t xml:space="preserve"> et résolu à l'unanimité que le conseil de la MRC de Rimouski-Neigette autorise l’investissement d’</w:t>
      </w:r>
      <w:r w:rsidR="00822EAC" w:rsidRPr="004676B3">
        <w:rPr>
          <w:rFonts w:ascii="Source Sans Pro" w:hAnsi="Source Sans Pro"/>
          <w:sz w:val="22"/>
          <w:szCs w:val="22"/>
        </w:rPr>
        <w:t>une somme maximale de 5</w:t>
      </w:r>
      <w:r w:rsidRPr="004676B3">
        <w:rPr>
          <w:rFonts w:ascii="Source Sans Pro" w:hAnsi="Source Sans Pro"/>
          <w:sz w:val="22"/>
          <w:szCs w:val="22"/>
        </w:rPr>
        <w:t> </w:t>
      </w:r>
      <w:r w:rsidR="00822EAC" w:rsidRPr="004676B3">
        <w:rPr>
          <w:rFonts w:ascii="Source Sans Pro" w:hAnsi="Source Sans Pro"/>
          <w:sz w:val="22"/>
          <w:szCs w:val="22"/>
        </w:rPr>
        <w:t>000</w:t>
      </w:r>
      <w:r w:rsidRPr="004676B3">
        <w:rPr>
          <w:rFonts w:ascii="Source Sans Pro" w:hAnsi="Source Sans Pro"/>
          <w:sz w:val="22"/>
          <w:szCs w:val="22"/>
        </w:rPr>
        <w:t> </w:t>
      </w:r>
      <w:r w:rsidR="00822EAC" w:rsidRPr="004676B3">
        <w:rPr>
          <w:rFonts w:ascii="Source Sans Pro" w:hAnsi="Source Sans Pro"/>
          <w:sz w:val="22"/>
          <w:szCs w:val="22"/>
        </w:rPr>
        <w:t>$ du volet 2 – Développement territorial du Fonds régions ruralité (FRR) à l’Entente sectorielle de développement pour la lutte contre les espèces envahissantes au Bas-Saint-Laurent 2026-</w:t>
      </w:r>
      <w:proofErr w:type="gramStart"/>
      <w:r w:rsidR="00822EAC" w:rsidRPr="004676B3">
        <w:rPr>
          <w:rFonts w:ascii="Source Sans Pro" w:hAnsi="Source Sans Pro"/>
          <w:sz w:val="22"/>
          <w:szCs w:val="22"/>
        </w:rPr>
        <w:t>2028;</w:t>
      </w:r>
      <w:proofErr w:type="gramEnd"/>
      <w:r w:rsidR="00822EAC" w:rsidRPr="004676B3">
        <w:rPr>
          <w:rFonts w:ascii="Source Sans Pro" w:hAnsi="Source Sans Pro"/>
          <w:sz w:val="22"/>
          <w:szCs w:val="22"/>
        </w:rPr>
        <w:t xml:space="preserve"> </w:t>
      </w:r>
    </w:p>
    <w:p w14:paraId="2DDAE65D" w14:textId="77777777" w:rsidR="003032CB" w:rsidRPr="004676B3" w:rsidRDefault="003032CB" w:rsidP="00822EAC">
      <w:pPr>
        <w:jc w:val="both"/>
        <w:rPr>
          <w:rFonts w:ascii="Source Sans Pro" w:hAnsi="Source Sans Pro"/>
          <w:sz w:val="22"/>
          <w:szCs w:val="22"/>
        </w:rPr>
      </w:pPr>
    </w:p>
    <w:p w14:paraId="5752BC67" w14:textId="6E1D1F90" w:rsidR="00822EAC" w:rsidRPr="004676B3" w:rsidRDefault="009E0404" w:rsidP="00822EAC">
      <w:pPr>
        <w:jc w:val="both"/>
        <w:rPr>
          <w:rFonts w:ascii="Source Sans Pro" w:hAnsi="Source Sans Pro"/>
          <w:sz w:val="22"/>
          <w:szCs w:val="22"/>
        </w:rPr>
      </w:pPr>
      <w:r w:rsidRPr="004676B3">
        <w:rPr>
          <w:rFonts w:ascii="Source Sans Pro" w:hAnsi="Source Sans Pro"/>
          <w:sz w:val="22"/>
          <w:szCs w:val="22"/>
        </w:rPr>
        <w:t>Il est de plus convenu d</w:t>
      </w:r>
      <w:r w:rsidR="00822EAC" w:rsidRPr="004676B3">
        <w:rPr>
          <w:rFonts w:ascii="Source Sans Pro" w:hAnsi="Source Sans Pro"/>
          <w:sz w:val="22"/>
          <w:szCs w:val="22"/>
        </w:rPr>
        <w:t xml:space="preserve">’autoriser </w:t>
      </w:r>
      <w:proofErr w:type="gramStart"/>
      <w:r w:rsidR="00822EAC" w:rsidRPr="004676B3">
        <w:rPr>
          <w:rFonts w:ascii="Source Sans Pro" w:hAnsi="Source Sans Pro"/>
          <w:sz w:val="22"/>
          <w:szCs w:val="22"/>
        </w:rPr>
        <w:t>l</w:t>
      </w:r>
      <w:r w:rsidRPr="004676B3">
        <w:rPr>
          <w:rFonts w:ascii="Source Sans Pro" w:hAnsi="Source Sans Pro"/>
          <w:sz w:val="22"/>
          <w:szCs w:val="22"/>
        </w:rPr>
        <w:t>a</w:t>
      </w:r>
      <w:r w:rsidR="00822EAC" w:rsidRPr="004676B3">
        <w:rPr>
          <w:rFonts w:ascii="Source Sans Pro" w:hAnsi="Source Sans Pro"/>
          <w:sz w:val="22"/>
          <w:szCs w:val="22"/>
        </w:rPr>
        <w:t xml:space="preserve"> préfet</w:t>
      </w:r>
      <w:proofErr w:type="gramEnd"/>
      <w:r w:rsidR="00822EAC" w:rsidRPr="004676B3">
        <w:rPr>
          <w:rFonts w:ascii="Source Sans Pro" w:hAnsi="Source Sans Pro"/>
          <w:sz w:val="22"/>
          <w:szCs w:val="22"/>
        </w:rPr>
        <w:t xml:space="preserve"> à signer au nom de la MRC tous les documents relatifs à l’Entente sectorielle de développement pour la lutte contre les espèces envahissantes au Bas-Saint-Laurent 2026-2028; </w:t>
      </w:r>
    </w:p>
    <w:p w14:paraId="24F50034" w14:textId="77777777" w:rsidR="003032CB" w:rsidRPr="004676B3" w:rsidRDefault="003032CB" w:rsidP="00822EAC">
      <w:pPr>
        <w:jc w:val="both"/>
        <w:rPr>
          <w:rFonts w:ascii="Source Sans Pro" w:hAnsi="Source Sans Pro"/>
          <w:sz w:val="22"/>
          <w:szCs w:val="22"/>
        </w:rPr>
      </w:pPr>
    </w:p>
    <w:p w14:paraId="561C59A7" w14:textId="046E8DDA" w:rsidR="00587DC0" w:rsidRPr="004676B3" w:rsidRDefault="009E0404" w:rsidP="00822EAC">
      <w:pPr>
        <w:jc w:val="both"/>
        <w:rPr>
          <w:rFonts w:ascii="Source Sans Pro" w:hAnsi="Source Sans Pro"/>
          <w:sz w:val="22"/>
          <w:szCs w:val="22"/>
        </w:rPr>
      </w:pPr>
      <w:r w:rsidRPr="004676B3">
        <w:rPr>
          <w:rFonts w:ascii="Source Sans Pro" w:hAnsi="Source Sans Pro"/>
          <w:sz w:val="22"/>
          <w:szCs w:val="22"/>
        </w:rPr>
        <w:t>Et d’</w:t>
      </w:r>
      <w:r w:rsidR="00822EAC" w:rsidRPr="004676B3">
        <w:rPr>
          <w:rFonts w:ascii="Source Sans Pro" w:hAnsi="Source Sans Pro"/>
          <w:sz w:val="22"/>
          <w:szCs w:val="22"/>
        </w:rPr>
        <w:t xml:space="preserve">autoriser </w:t>
      </w:r>
      <w:r w:rsidRPr="004676B3">
        <w:rPr>
          <w:rFonts w:ascii="Source Sans Pro" w:hAnsi="Source Sans Pro"/>
          <w:sz w:val="22"/>
          <w:szCs w:val="22"/>
        </w:rPr>
        <w:t>le directeur général et greffier-trésorier</w:t>
      </w:r>
      <w:r w:rsidR="00822EAC" w:rsidRPr="004676B3">
        <w:rPr>
          <w:rFonts w:ascii="Source Sans Pro" w:hAnsi="Source Sans Pro"/>
          <w:sz w:val="22"/>
          <w:szCs w:val="22"/>
        </w:rPr>
        <w:t xml:space="preserve"> à utiliser la part du FRR qui a été déléguée à la MRC conformément au deuxième alinéa de l’article 21.23.1 de la </w:t>
      </w:r>
      <w:r w:rsidR="00822EAC" w:rsidRPr="004676B3">
        <w:rPr>
          <w:rFonts w:ascii="Source Sans Pro" w:hAnsi="Source Sans Pro"/>
          <w:i/>
          <w:iCs/>
          <w:sz w:val="22"/>
          <w:szCs w:val="22"/>
        </w:rPr>
        <w:t>Loi sur le ministère des Affaires municipales, des Régions et de l'Occupation du territoire</w:t>
      </w:r>
      <w:r w:rsidR="00822EAC" w:rsidRPr="004676B3">
        <w:rPr>
          <w:rFonts w:ascii="Source Sans Pro" w:hAnsi="Source Sans Pro"/>
          <w:sz w:val="22"/>
          <w:szCs w:val="22"/>
        </w:rPr>
        <w:t xml:space="preserve"> (MAMROT) (M-22.1) pour la réalisation de l’Entente sectorielle de développement pour la lutte contre les espèces envahissantes au Bas-Saint-Laurent 2026-2028.</w:t>
      </w:r>
    </w:p>
    <w:p w14:paraId="18A8318A" w14:textId="77777777" w:rsidR="0087218A" w:rsidRPr="004676B3" w:rsidRDefault="0087218A" w:rsidP="00C516EA">
      <w:pPr>
        <w:jc w:val="both"/>
        <w:rPr>
          <w:rFonts w:ascii="Source Sans Pro" w:hAnsi="Source Sans Pro"/>
          <w:sz w:val="22"/>
          <w:szCs w:val="22"/>
          <w:lang w:val="fr-FR"/>
        </w:rPr>
      </w:pPr>
    </w:p>
    <w:p w14:paraId="1AFFD768" w14:textId="77777777" w:rsidR="00822EAC" w:rsidRPr="004676B3" w:rsidRDefault="00822EAC" w:rsidP="00C516EA">
      <w:pPr>
        <w:jc w:val="both"/>
        <w:rPr>
          <w:rFonts w:ascii="Source Sans Pro" w:hAnsi="Source Sans Pro"/>
          <w:sz w:val="22"/>
          <w:szCs w:val="22"/>
          <w:lang w:val="fr-FR"/>
        </w:rPr>
      </w:pPr>
    </w:p>
    <w:p w14:paraId="02D19DBE" w14:textId="6C570453" w:rsidR="009E1732" w:rsidRPr="004676B3" w:rsidRDefault="002A71A0" w:rsidP="00822EAC">
      <w:pPr>
        <w:tabs>
          <w:tab w:val="left" w:pos="540"/>
        </w:tabs>
        <w:jc w:val="both"/>
        <w:rPr>
          <w:rFonts w:ascii="Cambria" w:hAnsi="Cambria"/>
          <w:sz w:val="22"/>
          <w:szCs w:val="22"/>
          <w:u w:val="single"/>
        </w:rPr>
      </w:pPr>
      <w:bookmarkStart w:id="15" w:name="_Hlk93411532"/>
      <w:bookmarkStart w:id="16" w:name="_Hlk93485061"/>
      <w:bookmarkStart w:id="17" w:name="_Hlk125549622"/>
      <w:r w:rsidRPr="004676B3">
        <w:rPr>
          <w:rFonts w:ascii="Cambria" w:hAnsi="Cambria"/>
          <w:sz w:val="22"/>
          <w:szCs w:val="22"/>
          <w:u w:val="single"/>
          <w:lang w:val="fr-FR"/>
        </w:rPr>
        <w:t>26-</w:t>
      </w:r>
      <w:r w:rsidR="00977E16" w:rsidRPr="004676B3">
        <w:rPr>
          <w:rFonts w:ascii="Cambria" w:hAnsi="Cambria"/>
          <w:sz w:val="22"/>
          <w:szCs w:val="22"/>
          <w:u w:val="single"/>
          <w:lang w:val="fr-FR"/>
        </w:rPr>
        <w:t>0</w:t>
      </w:r>
      <w:r w:rsidR="00B94EA2" w:rsidRPr="004676B3">
        <w:rPr>
          <w:rFonts w:ascii="Cambria" w:hAnsi="Cambria"/>
          <w:sz w:val="22"/>
          <w:szCs w:val="22"/>
          <w:u w:val="single"/>
          <w:lang w:val="fr-FR"/>
        </w:rPr>
        <w:t>5</w:t>
      </w:r>
      <w:r w:rsidR="006610CB" w:rsidRPr="004676B3">
        <w:rPr>
          <w:rFonts w:ascii="Cambria" w:hAnsi="Cambria"/>
          <w:sz w:val="22"/>
          <w:szCs w:val="22"/>
          <w:u w:val="single"/>
          <w:lang w:val="fr-FR"/>
        </w:rPr>
        <w:t>8</w:t>
      </w:r>
      <w:r w:rsidR="008D1FD2" w:rsidRPr="004676B3">
        <w:rPr>
          <w:rFonts w:ascii="Cambria" w:hAnsi="Cambria"/>
          <w:sz w:val="22"/>
          <w:szCs w:val="22"/>
          <w:u w:val="single"/>
          <w:lang w:val="fr-FR"/>
        </w:rPr>
        <w:t xml:space="preserve"> </w:t>
      </w:r>
      <w:bookmarkEnd w:id="15"/>
      <w:r w:rsidR="00822EAC" w:rsidRPr="004676B3">
        <w:rPr>
          <w:rFonts w:ascii="Cambria" w:hAnsi="Cambria"/>
          <w:sz w:val="22"/>
          <w:szCs w:val="22"/>
          <w:u w:val="single"/>
        </w:rPr>
        <w:t>RECOMMANDATION DE CONCLURE UNE ENTENTE SECTORIELLE POUR LE DÉVELOPPEMENT SOCIAL DE LA RÉGION DU BAS-SAINT-LAURENT 2026-2028</w:t>
      </w:r>
    </w:p>
    <w:p w14:paraId="194E0891" w14:textId="77777777" w:rsidR="00822EAC" w:rsidRPr="004676B3" w:rsidRDefault="00822EAC" w:rsidP="00822EAC">
      <w:pPr>
        <w:tabs>
          <w:tab w:val="left" w:pos="540"/>
        </w:tabs>
        <w:jc w:val="both"/>
        <w:rPr>
          <w:rFonts w:ascii="Source Sans Pro" w:hAnsi="Source Sans Pro"/>
          <w:sz w:val="22"/>
          <w:szCs w:val="22"/>
          <w:lang w:val="fr-FR"/>
        </w:rPr>
      </w:pPr>
    </w:p>
    <w:bookmarkEnd w:id="16"/>
    <w:bookmarkEnd w:id="17"/>
    <w:p w14:paraId="00B4D60A" w14:textId="0F4B68D2" w:rsidR="00822EAC" w:rsidRPr="004676B3" w:rsidRDefault="003032CB" w:rsidP="00822EAC">
      <w:pPr>
        <w:jc w:val="both"/>
        <w:rPr>
          <w:rFonts w:ascii="Source Sans Pro" w:hAnsi="Source Sans Pro"/>
          <w:sz w:val="22"/>
          <w:szCs w:val="22"/>
          <w:lang w:val="fr-FR"/>
        </w:rPr>
      </w:pPr>
      <w:r w:rsidRPr="004676B3">
        <w:rPr>
          <w:rFonts w:ascii="Source Sans Pro" w:hAnsi="Source Sans Pro"/>
          <w:sz w:val="22"/>
          <w:szCs w:val="22"/>
          <w:lang w:val="fr-FR"/>
        </w:rPr>
        <w:t>CONSIDÉRANT</w:t>
      </w:r>
      <w:r w:rsidR="00822EAC" w:rsidRPr="004676B3">
        <w:rPr>
          <w:rFonts w:ascii="Source Sans Pro" w:hAnsi="Source Sans Pro"/>
          <w:sz w:val="22"/>
          <w:szCs w:val="22"/>
          <w:lang w:val="fr-FR"/>
        </w:rPr>
        <w:t xml:space="preserve"> QUE l'article 126.2 de la </w:t>
      </w:r>
      <w:r w:rsidR="00822EAC" w:rsidRPr="004676B3">
        <w:rPr>
          <w:rFonts w:ascii="Source Sans Pro" w:hAnsi="Source Sans Pro"/>
          <w:i/>
          <w:iCs/>
          <w:sz w:val="22"/>
          <w:szCs w:val="22"/>
          <w:lang w:val="fr-FR"/>
        </w:rPr>
        <w:t>Loi sur les compétences municipales</w:t>
      </w:r>
      <w:r w:rsidR="00822EAC" w:rsidRPr="004676B3">
        <w:rPr>
          <w:rFonts w:ascii="Source Sans Pro" w:hAnsi="Source Sans Pro"/>
          <w:sz w:val="22"/>
          <w:szCs w:val="22"/>
          <w:lang w:val="fr-FR"/>
        </w:rPr>
        <w:t xml:space="preserve"> (RLRQ, chapitre C-47.1) prévoit notamment qu'une municipalité régionale de comté (MRC) peut prendre toute mesure afin de favoriser le développement local et régional sur son </w:t>
      </w:r>
      <w:proofErr w:type="gramStart"/>
      <w:r w:rsidR="00822EAC" w:rsidRPr="004676B3">
        <w:rPr>
          <w:rFonts w:ascii="Source Sans Pro" w:hAnsi="Source Sans Pro"/>
          <w:sz w:val="22"/>
          <w:szCs w:val="22"/>
          <w:lang w:val="fr-FR"/>
        </w:rPr>
        <w:t>territoire;</w:t>
      </w:r>
      <w:proofErr w:type="gramEnd"/>
    </w:p>
    <w:p w14:paraId="648BEC10" w14:textId="77777777" w:rsidR="003032CB" w:rsidRPr="004676B3" w:rsidRDefault="003032CB" w:rsidP="00822EAC">
      <w:pPr>
        <w:jc w:val="both"/>
        <w:rPr>
          <w:rFonts w:ascii="Source Sans Pro" w:hAnsi="Source Sans Pro"/>
          <w:sz w:val="22"/>
          <w:szCs w:val="22"/>
          <w:lang w:val="fr-FR"/>
        </w:rPr>
      </w:pPr>
    </w:p>
    <w:p w14:paraId="3483FFCC" w14:textId="4F778DA8" w:rsidR="00822EAC" w:rsidRPr="004676B3" w:rsidRDefault="003032CB" w:rsidP="00822EAC">
      <w:pPr>
        <w:jc w:val="both"/>
        <w:rPr>
          <w:rFonts w:ascii="Source Sans Pro" w:hAnsi="Source Sans Pro"/>
          <w:sz w:val="22"/>
          <w:szCs w:val="22"/>
          <w:lang w:val="fr-FR"/>
        </w:rPr>
      </w:pPr>
      <w:r w:rsidRPr="004676B3">
        <w:rPr>
          <w:rFonts w:ascii="Source Sans Pro" w:hAnsi="Source Sans Pro"/>
          <w:sz w:val="22"/>
          <w:szCs w:val="22"/>
          <w:lang w:val="fr-FR"/>
        </w:rPr>
        <w:t>CONSIDÉRANT</w:t>
      </w:r>
      <w:r w:rsidR="00822EAC" w:rsidRPr="004676B3">
        <w:rPr>
          <w:rFonts w:ascii="Source Sans Pro" w:hAnsi="Source Sans Pro"/>
          <w:sz w:val="22"/>
          <w:szCs w:val="22"/>
          <w:lang w:val="fr-FR"/>
        </w:rPr>
        <w:t xml:space="preserve"> QUE le premier alinéa de l'article 126.3 de cette loi prévoit qu'une MRC peut conclure, avec des ministères ou des organismes du gouvernement et, le cas échéant, avec d'autres partenaires, des ententes concernant son rôle et ses responsabilités relativement à l'exercice de ses pouvoirs, notamment pour la mise en œuvre des priorités régionales et l'adaptation des activités gouvernementales aux particularités </w:t>
      </w:r>
      <w:proofErr w:type="gramStart"/>
      <w:r w:rsidR="00822EAC" w:rsidRPr="004676B3">
        <w:rPr>
          <w:rFonts w:ascii="Source Sans Pro" w:hAnsi="Source Sans Pro"/>
          <w:sz w:val="22"/>
          <w:szCs w:val="22"/>
          <w:lang w:val="fr-FR"/>
        </w:rPr>
        <w:t>régionales;</w:t>
      </w:r>
      <w:proofErr w:type="gramEnd"/>
    </w:p>
    <w:p w14:paraId="0B99E85D" w14:textId="77777777" w:rsidR="003032CB" w:rsidRPr="004676B3" w:rsidRDefault="003032CB" w:rsidP="00822EAC">
      <w:pPr>
        <w:jc w:val="both"/>
        <w:rPr>
          <w:rFonts w:ascii="Source Sans Pro" w:hAnsi="Source Sans Pro"/>
          <w:sz w:val="22"/>
          <w:szCs w:val="22"/>
          <w:lang w:val="fr-FR"/>
        </w:rPr>
      </w:pPr>
    </w:p>
    <w:p w14:paraId="306FF96C" w14:textId="7EE8A263" w:rsidR="00363AE6" w:rsidRPr="004676B3" w:rsidRDefault="00363AE6" w:rsidP="00363AE6">
      <w:pPr>
        <w:tabs>
          <w:tab w:val="left" w:pos="7200"/>
          <w:tab w:val="left" w:pos="8640"/>
        </w:tabs>
        <w:jc w:val="both"/>
        <w:rPr>
          <w:rFonts w:ascii="Source Sans Pro" w:hAnsi="Source Sans Pro"/>
          <w:sz w:val="22"/>
          <w:szCs w:val="22"/>
        </w:rPr>
      </w:pPr>
      <w:r w:rsidRPr="004676B3">
        <w:rPr>
          <w:rFonts w:ascii="Source Sans Pro" w:hAnsi="Source Sans Pro"/>
          <w:sz w:val="22"/>
          <w:szCs w:val="22"/>
        </w:rPr>
        <w:t xml:space="preserve">CONSIDÉRANT QUE la MRC a une priorité d’intervention dans le domaine </w:t>
      </w:r>
      <w:r w:rsidR="00B54C2E" w:rsidRPr="004676B3">
        <w:rPr>
          <w:rFonts w:ascii="Source Sans Pro" w:hAnsi="Source Sans Pro"/>
          <w:sz w:val="22"/>
          <w:szCs w:val="22"/>
        </w:rPr>
        <w:t>du développement social</w:t>
      </w:r>
      <w:r w:rsidRPr="004676B3">
        <w:rPr>
          <w:rFonts w:ascii="Source Sans Pro" w:hAnsi="Source Sans Pro"/>
          <w:sz w:val="22"/>
          <w:szCs w:val="22"/>
        </w:rPr>
        <w:t>;</w:t>
      </w:r>
    </w:p>
    <w:p w14:paraId="3A35309C" w14:textId="77777777" w:rsidR="003032CB" w:rsidRPr="004676B3" w:rsidRDefault="003032CB" w:rsidP="00822EAC">
      <w:pPr>
        <w:jc w:val="both"/>
        <w:rPr>
          <w:rFonts w:ascii="Source Sans Pro" w:hAnsi="Source Sans Pro"/>
          <w:sz w:val="22"/>
          <w:szCs w:val="22"/>
        </w:rPr>
      </w:pPr>
    </w:p>
    <w:p w14:paraId="583BA5EE" w14:textId="1B083738" w:rsidR="00822EAC" w:rsidRPr="004676B3" w:rsidRDefault="003032CB" w:rsidP="00822EAC">
      <w:pPr>
        <w:jc w:val="both"/>
        <w:rPr>
          <w:rFonts w:ascii="Source Sans Pro" w:hAnsi="Source Sans Pro"/>
          <w:sz w:val="22"/>
          <w:szCs w:val="22"/>
          <w:lang w:val="fr-FR"/>
        </w:rPr>
      </w:pPr>
      <w:r w:rsidRPr="004676B3">
        <w:rPr>
          <w:rFonts w:ascii="Source Sans Pro" w:hAnsi="Source Sans Pro"/>
          <w:sz w:val="22"/>
          <w:szCs w:val="22"/>
          <w:lang w:val="fr-FR"/>
        </w:rPr>
        <w:t>CONSIDÉRANT</w:t>
      </w:r>
      <w:r w:rsidR="00822EAC" w:rsidRPr="004676B3">
        <w:rPr>
          <w:rFonts w:ascii="Source Sans Pro" w:hAnsi="Source Sans Pro"/>
          <w:sz w:val="22"/>
          <w:szCs w:val="22"/>
          <w:lang w:val="fr-FR"/>
        </w:rPr>
        <w:t xml:space="preserve"> QUE par le biais de la présente Entente sectorielle pour le développement social de la région du Bas-Saint-Laurent 2026-2028, les parties impliquées conviennent de mettre en commun leurs efforts et leurs ressources afin d’atteindre les objectifs suivants, tels que définis à l’avis d’intérêt, à conclure une </w:t>
      </w:r>
      <w:r w:rsidR="00822EAC" w:rsidRPr="004676B3">
        <w:rPr>
          <w:rFonts w:ascii="Source Sans Pro" w:hAnsi="Source Sans Pro"/>
          <w:sz w:val="22"/>
          <w:szCs w:val="22"/>
          <w:lang w:val="fr-FR"/>
        </w:rPr>
        <w:lastRenderedPageBreak/>
        <w:t>ESD soumis au comité de sélection de projet du volet 1 du FRR le 29 janvier 2026 :</w:t>
      </w:r>
    </w:p>
    <w:p w14:paraId="1FADDA0D" w14:textId="77777777" w:rsidR="003032CB" w:rsidRPr="004676B3" w:rsidRDefault="003032CB" w:rsidP="00822EAC">
      <w:pPr>
        <w:jc w:val="both"/>
        <w:rPr>
          <w:rFonts w:ascii="Source Sans Pro" w:hAnsi="Source Sans Pro"/>
          <w:sz w:val="22"/>
          <w:szCs w:val="22"/>
          <w:lang w:val="fr-FR"/>
        </w:rPr>
      </w:pPr>
    </w:p>
    <w:p w14:paraId="03597514" w14:textId="77777777" w:rsidR="00822EAC" w:rsidRPr="004676B3" w:rsidRDefault="00822EAC" w:rsidP="006610CB">
      <w:pPr>
        <w:pStyle w:val="Paragraphedeliste"/>
        <w:numPr>
          <w:ilvl w:val="0"/>
          <w:numId w:val="12"/>
        </w:numPr>
        <w:jc w:val="both"/>
        <w:rPr>
          <w:rFonts w:ascii="Source Sans Pro" w:hAnsi="Source Sans Pro"/>
          <w:szCs w:val="20"/>
          <w:lang w:val="fr-FR"/>
        </w:rPr>
      </w:pPr>
      <w:r w:rsidRPr="004676B3">
        <w:rPr>
          <w:rFonts w:ascii="Source Sans Pro" w:hAnsi="Source Sans Pro"/>
          <w:szCs w:val="20"/>
          <w:lang w:val="fr-FR"/>
        </w:rPr>
        <w:t xml:space="preserve">Assurer la poursuite et le renforcement des activités de formation, d’accompagnement et de concertation pour les ressources en développement des </w:t>
      </w:r>
      <w:proofErr w:type="gramStart"/>
      <w:r w:rsidRPr="004676B3">
        <w:rPr>
          <w:rFonts w:ascii="Source Sans Pro" w:hAnsi="Source Sans Pro"/>
          <w:szCs w:val="20"/>
          <w:lang w:val="fr-FR"/>
        </w:rPr>
        <w:t>MRC;</w:t>
      </w:r>
      <w:proofErr w:type="gramEnd"/>
    </w:p>
    <w:p w14:paraId="7B4650A7" w14:textId="77777777" w:rsidR="003032CB" w:rsidRPr="004676B3" w:rsidRDefault="003032CB" w:rsidP="00822EAC">
      <w:pPr>
        <w:jc w:val="both"/>
        <w:rPr>
          <w:rFonts w:ascii="Source Sans Pro" w:hAnsi="Source Sans Pro"/>
          <w:szCs w:val="20"/>
          <w:lang w:val="fr-FR"/>
        </w:rPr>
      </w:pPr>
    </w:p>
    <w:p w14:paraId="19ED3D09" w14:textId="77777777" w:rsidR="00822EAC" w:rsidRPr="004676B3" w:rsidRDefault="00822EAC" w:rsidP="006610CB">
      <w:pPr>
        <w:pStyle w:val="Paragraphedeliste"/>
        <w:numPr>
          <w:ilvl w:val="0"/>
          <w:numId w:val="12"/>
        </w:numPr>
        <w:jc w:val="both"/>
        <w:rPr>
          <w:rFonts w:ascii="Source Sans Pro" w:hAnsi="Source Sans Pro"/>
          <w:szCs w:val="20"/>
          <w:lang w:val="fr-FR"/>
        </w:rPr>
      </w:pPr>
      <w:r w:rsidRPr="004676B3">
        <w:rPr>
          <w:rFonts w:ascii="Source Sans Pro" w:hAnsi="Source Sans Pro"/>
          <w:szCs w:val="20"/>
          <w:lang w:val="fr-FR"/>
        </w:rPr>
        <w:t xml:space="preserve">Valoriser le rôle des MRC en développement social et en promouvoir la reconnaissance auprès des </w:t>
      </w:r>
      <w:proofErr w:type="gramStart"/>
      <w:r w:rsidRPr="004676B3">
        <w:rPr>
          <w:rFonts w:ascii="Source Sans Pro" w:hAnsi="Source Sans Pro"/>
          <w:szCs w:val="20"/>
          <w:lang w:val="fr-FR"/>
        </w:rPr>
        <w:t>partenaires;</w:t>
      </w:r>
      <w:proofErr w:type="gramEnd"/>
    </w:p>
    <w:p w14:paraId="005538B2" w14:textId="77777777" w:rsidR="003032CB" w:rsidRPr="004676B3" w:rsidRDefault="003032CB" w:rsidP="00822EAC">
      <w:pPr>
        <w:jc w:val="both"/>
        <w:rPr>
          <w:rFonts w:ascii="Source Sans Pro" w:hAnsi="Source Sans Pro"/>
          <w:szCs w:val="20"/>
          <w:lang w:val="fr-FR"/>
        </w:rPr>
      </w:pPr>
    </w:p>
    <w:p w14:paraId="3D4B41A9" w14:textId="77777777" w:rsidR="00822EAC" w:rsidRPr="004676B3" w:rsidRDefault="00822EAC" w:rsidP="006610CB">
      <w:pPr>
        <w:pStyle w:val="Paragraphedeliste"/>
        <w:numPr>
          <w:ilvl w:val="0"/>
          <w:numId w:val="12"/>
        </w:numPr>
        <w:jc w:val="both"/>
        <w:rPr>
          <w:rFonts w:ascii="Source Sans Pro" w:hAnsi="Source Sans Pro"/>
          <w:szCs w:val="20"/>
          <w:lang w:val="fr-FR"/>
        </w:rPr>
      </w:pPr>
      <w:r w:rsidRPr="004676B3">
        <w:rPr>
          <w:rFonts w:ascii="Source Sans Pro" w:hAnsi="Source Sans Pro"/>
          <w:szCs w:val="20"/>
          <w:lang w:val="fr-FR"/>
        </w:rPr>
        <w:t xml:space="preserve">Faciliter l’identification des enjeux majeurs communs et soutenir l’élaboration d’actions collectives </w:t>
      </w:r>
      <w:proofErr w:type="gramStart"/>
      <w:r w:rsidRPr="004676B3">
        <w:rPr>
          <w:rFonts w:ascii="Source Sans Pro" w:hAnsi="Source Sans Pro"/>
          <w:szCs w:val="20"/>
          <w:lang w:val="fr-FR"/>
        </w:rPr>
        <w:t>structurantes;</w:t>
      </w:r>
      <w:proofErr w:type="gramEnd"/>
    </w:p>
    <w:p w14:paraId="42B95318" w14:textId="77777777" w:rsidR="003032CB" w:rsidRPr="004676B3" w:rsidRDefault="003032CB" w:rsidP="00822EAC">
      <w:pPr>
        <w:jc w:val="both"/>
        <w:rPr>
          <w:rFonts w:ascii="Source Sans Pro" w:hAnsi="Source Sans Pro"/>
          <w:szCs w:val="20"/>
          <w:lang w:val="fr-FR"/>
        </w:rPr>
      </w:pPr>
    </w:p>
    <w:p w14:paraId="0B22BD80" w14:textId="77777777" w:rsidR="00822EAC" w:rsidRPr="004676B3" w:rsidRDefault="00822EAC" w:rsidP="006610CB">
      <w:pPr>
        <w:pStyle w:val="Paragraphedeliste"/>
        <w:numPr>
          <w:ilvl w:val="0"/>
          <w:numId w:val="12"/>
        </w:numPr>
        <w:jc w:val="both"/>
        <w:rPr>
          <w:rFonts w:ascii="Source Sans Pro" w:hAnsi="Source Sans Pro"/>
          <w:szCs w:val="20"/>
          <w:lang w:val="fr-FR"/>
        </w:rPr>
      </w:pPr>
      <w:r w:rsidRPr="004676B3">
        <w:rPr>
          <w:rFonts w:ascii="Source Sans Pro" w:hAnsi="Source Sans Pro"/>
          <w:szCs w:val="20"/>
          <w:lang w:val="fr-FR"/>
        </w:rPr>
        <w:t xml:space="preserve">Travailler en concertation avec les partenaires du milieu sur des enjeux régionaux prioritaires, tels que l’habitation et le </w:t>
      </w:r>
      <w:proofErr w:type="gramStart"/>
      <w:r w:rsidRPr="004676B3">
        <w:rPr>
          <w:rFonts w:ascii="Source Sans Pro" w:hAnsi="Source Sans Pro"/>
          <w:szCs w:val="20"/>
          <w:lang w:val="fr-FR"/>
        </w:rPr>
        <w:t>transport;</w:t>
      </w:r>
      <w:proofErr w:type="gramEnd"/>
    </w:p>
    <w:p w14:paraId="0138D280" w14:textId="77777777" w:rsidR="003032CB" w:rsidRPr="004676B3" w:rsidRDefault="003032CB" w:rsidP="00822EAC">
      <w:pPr>
        <w:jc w:val="both"/>
        <w:rPr>
          <w:rFonts w:ascii="Source Sans Pro" w:hAnsi="Source Sans Pro"/>
          <w:szCs w:val="20"/>
          <w:lang w:val="fr-FR"/>
        </w:rPr>
      </w:pPr>
    </w:p>
    <w:p w14:paraId="4ECC8774" w14:textId="77777777" w:rsidR="00822EAC" w:rsidRPr="004676B3" w:rsidRDefault="00822EAC" w:rsidP="006610CB">
      <w:pPr>
        <w:pStyle w:val="Paragraphedeliste"/>
        <w:numPr>
          <w:ilvl w:val="0"/>
          <w:numId w:val="12"/>
        </w:numPr>
        <w:jc w:val="both"/>
        <w:rPr>
          <w:rFonts w:ascii="Source Sans Pro" w:hAnsi="Source Sans Pro"/>
          <w:szCs w:val="20"/>
          <w:lang w:val="fr-FR"/>
        </w:rPr>
      </w:pPr>
      <w:r w:rsidRPr="004676B3">
        <w:rPr>
          <w:rFonts w:ascii="Source Sans Pro" w:hAnsi="Source Sans Pro"/>
          <w:szCs w:val="20"/>
          <w:lang w:val="fr-FR"/>
        </w:rPr>
        <w:t xml:space="preserve">Déployer des services en travail de rue afin de permettre à l’ensemble de la population du Bas-Saint-Laurent d’avoir accès équitablement à des services sociaux et de santé de </w:t>
      </w:r>
      <w:proofErr w:type="gramStart"/>
      <w:r w:rsidRPr="004676B3">
        <w:rPr>
          <w:rFonts w:ascii="Source Sans Pro" w:hAnsi="Source Sans Pro"/>
          <w:szCs w:val="20"/>
          <w:lang w:val="fr-FR"/>
        </w:rPr>
        <w:t>proximité;</w:t>
      </w:r>
      <w:proofErr w:type="gramEnd"/>
    </w:p>
    <w:p w14:paraId="46B1948E" w14:textId="77777777" w:rsidR="003032CB" w:rsidRPr="004676B3" w:rsidRDefault="003032CB" w:rsidP="00822EAC">
      <w:pPr>
        <w:jc w:val="both"/>
        <w:rPr>
          <w:rFonts w:ascii="Source Sans Pro" w:hAnsi="Source Sans Pro"/>
          <w:szCs w:val="20"/>
          <w:lang w:val="fr-FR"/>
        </w:rPr>
      </w:pPr>
    </w:p>
    <w:p w14:paraId="17755093" w14:textId="77777777" w:rsidR="00822EAC" w:rsidRPr="004676B3" w:rsidRDefault="00822EAC" w:rsidP="006610CB">
      <w:pPr>
        <w:pStyle w:val="Paragraphedeliste"/>
        <w:numPr>
          <w:ilvl w:val="0"/>
          <w:numId w:val="12"/>
        </w:numPr>
        <w:jc w:val="both"/>
        <w:rPr>
          <w:rFonts w:ascii="Source Sans Pro" w:hAnsi="Source Sans Pro"/>
          <w:szCs w:val="20"/>
          <w:lang w:val="fr-FR"/>
        </w:rPr>
      </w:pPr>
      <w:r w:rsidRPr="004676B3">
        <w:rPr>
          <w:rFonts w:ascii="Source Sans Pro" w:hAnsi="Source Sans Pro"/>
          <w:szCs w:val="20"/>
          <w:lang w:val="fr-FR"/>
        </w:rPr>
        <w:t xml:space="preserve">Favoriser le maintien à domicile des personnes aînées afin de faire du Bas-Saint-Laurent une région novatrice permettant une meilleure qualité de vie pour les personnes </w:t>
      </w:r>
      <w:proofErr w:type="gramStart"/>
      <w:r w:rsidRPr="004676B3">
        <w:rPr>
          <w:rFonts w:ascii="Source Sans Pro" w:hAnsi="Source Sans Pro"/>
          <w:szCs w:val="20"/>
          <w:lang w:val="fr-FR"/>
        </w:rPr>
        <w:t>aînées;</w:t>
      </w:r>
      <w:proofErr w:type="gramEnd"/>
    </w:p>
    <w:p w14:paraId="0FE94EF6" w14:textId="77777777" w:rsidR="003032CB" w:rsidRPr="004676B3" w:rsidRDefault="003032CB" w:rsidP="00822EAC">
      <w:pPr>
        <w:jc w:val="both"/>
        <w:rPr>
          <w:rFonts w:ascii="Source Sans Pro" w:hAnsi="Source Sans Pro"/>
          <w:szCs w:val="20"/>
          <w:lang w:val="fr-FR"/>
        </w:rPr>
      </w:pPr>
    </w:p>
    <w:p w14:paraId="0AA0CC4E" w14:textId="77777777" w:rsidR="00822EAC" w:rsidRPr="004676B3" w:rsidRDefault="00822EAC" w:rsidP="006610CB">
      <w:pPr>
        <w:pStyle w:val="Paragraphedeliste"/>
        <w:numPr>
          <w:ilvl w:val="0"/>
          <w:numId w:val="12"/>
        </w:numPr>
        <w:jc w:val="both"/>
        <w:rPr>
          <w:rFonts w:ascii="Source Sans Pro" w:hAnsi="Source Sans Pro"/>
          <w:szCs w:val="20"/>
          <w:lang w:val="fr-FR"/>
        </w:rPr>
      </w:pPr>
      <w:r w:rsidRPr="004676B3">
        <w:rPr>
          <w:rFonts w:ascii="Source Sans Pro" w:hAnsi="Source Sans Pro"/>
          <w:szCs w:val="20"/>
          <w:lang w:val="fr-FR"/>
        </w:rPr>
        <w:t xml:space="preserve">Lutter contre la pauvreté et l’exclusion sociale afin de réduire l’incidence de la pauvreté à l’échelle régionale et de favoriser la participation sociale des populations les plus </w:t>
      </w:r>
      <w:proofErr w:type="gramStart"/>
      <w:r w:rsidRPr="004676B3">
        <w:rPr>
          <w:rFonts w:ascii="Source Sans Pro" w:hAnsi="Source Sans Pro"/>
          <w:szCs w:val="20"/>
          <w:lang w:val="fr-FR"/>
        </w:rPr>
        <w:t>vulnérables;</w:t>
      </w:r>
      <w:proofErr w:type="gramEnd"/>
    </w:p>
    <w:p w14:paraId="47C86D54" w14:textId="77777777" w:rsidR="003032CB" w:rsidRPr="004676B3" w:rsidRDefault="003032CB" w:rsidP="00822EAC">
      <w:pPr>
        <w:jc w:val="both"/>
        <w:rPr>
          <w:rFonts w:ascii="Source Sans Pro" w:hAnsi="Source Sans Pro"/>
          <w:szCs w:val="20"/>
          <w:lang w:val="fr-FR"/>
        </w:rPr>
      </w:pPr>
    </w:p>
    <w:p w14:paraId="55CA88F4" w14:textId="77777777" w:rsidR="00822EAC" w:rsidRPr="004676B3" w:rsidRDefault="00822EAC" w:rsidP="006610CB">
      <w:pPr>
        <w:pStyle w:val="Paragraphedeliste"/>
        <w:numPr>
          <w:ilvl w:val="0"/>
          <w:numId w:val="12"/>
        </w:numPr>
        <w:jc w:val="both"/>
        <w:rPr>
          <w:rFonts w:ascii="Source Sans Pro" w:hAnsi="Source Sans Pro"/>
          <w:szCs w:val="20"/>
          <w:lang w:val="fr-FR"/>
        </w:rPr>
      </w:pPr>
      <w:r w:rsidRPr="004676B3">
        <w:rPr>
          <w:rFonts w:ascii="Source Sans Pro" w:hAnsi="Source Sans Pro"/>
          <w:szCs w:val="20"/>
          <w:lang w:val="fr-FR"/>
        </w:rPr>
        <w:t>Appuyer la concertation et la mobilisation locale et régionale pour l’atteinte de l’égalité entre les femmes et les hommes.</w:t>
      </w:r>
    </w:p>
    <w:p w14:paraId="61F1382D" w14:textId="77777777" w:rsidR="003032CB" w:rsidRPr="004676B3" w:rsidRDefault="003032CB" w:rsidP="00822EAC">
      <w:pPr>
        <w:jc w:val="both"/>
        <w:rPr>
          <w:rFonts w:ascii="Source Sans Pro" w:hAnsi="Source Sans Pro"/>
          <w:sz w:val="22"/>
          <w:szCs w:val="22"/>
          <w:lang w:val="fr-FR"/>
        </w:rPr>
      </w:pPr>
    </w:p>
    <w:p w14:paraId="55F4D075" w14:textId="68A0D930" w:rsidR="00822EAC" w:rsidRPr="004676B3" w:rsidRDefault="003032CB" w:rsidP="00822EAC">
      <w:pPr>
        <w:jc w:val="both"/>
        <w:rPr>
          <w:rFonts w:ascii="Source Sans Pro" w:hAnsi="Source Sans Pro"/>
          <w:sz w:val="22"/>
          <w:szCs w:val="22"/>
          <w:lang w:val="fr-FR"/>
        </w:rPr>
      </w:pPr>
      <w:r w:rsidRPr="004676B3">
        <w:rPr>
          <w:rFonts w:ascii="Source Sans Pro" w:hAnsi="Source Sans Pro"/>
          <w:sz w:val="22"/>
          <w:szCs w:val="22"/>
          <w:lang w:val="fr-FR"/>
        </w:rPr>
        <w:t>CONSIDÉRANT</w:t>
      </w:r>
      <w:r w:rsidR="00822EAC" w:rsidRPr="004676B3">
        <w:rPr>
          <w:rFonts w:ascii="Source Sans Pro" w:hAnsi="Source Sans Pro"/>
          <w:sz w:val="22"/>
          <w:szCs w:val="22"/>
          <w:lang w:val="fr-FR"/>
        </w:rPr>
        <w:t xml:space="preserve"> QUE la MRC souhaite désigner le Collectif régional de développement du Bas-Saint-Laurent à titre de mandataire de cette </w:t>
      </w:r>
      <w:proofErr w:type="gramStart"/>
      <w:r w:rsidR="00822EAC" w:rsidRPr="004676B3">
        <w:rPr>
          <w:rFonts w:ascii="Source Sans Pro" w:hAnsi="Source Sans Pro"/>
          <w:sz w:val="22"/>
          <w:szCs w:val="22"/>
          <w:lang w:val="fr-FR"/>
        </w:rPr>
        <w:t>entente;</w:t>
      </w:r>
      <w:proofErr w:type="gramEnd"/>
    </w:p>
    <w:p w14:paraId="2BEDEDD9" w14:textId="77777777" w:rsidR="00822EAC" w:rsidRPr="004676B3" w:rsidRDefault="00822EAC" w:rsidP="00822EAC">
      <w:pPr>
        <w:jc w:val="both"/>
        <w:rPr>
          <w:rFonts w:ascii="Source Sans Pro" w:hAnsi="Source Sans Pro"/>
          <w:sz w:val="22"/>
          <w:szCs w:val="22"/>
          <w:lang w:val="fr-FR"/>
        </w:rPr>
      </w:pPr>
    </w:p>
    <w:p w14:paraId="5E764216" w14:textId="4F59A246" w:rsidR="00822EAC" w:rsidRPr="004676B3" w:rsidRDefault="009E0404" w:rsidP="00822EAC">
      <w:pPr>
        <w:jc w:val="both"/>
        <w:rPr>
          <w:rFonts w:ascii="Source Sans Pro" w:hAnsi="Source Sans Pro"/>
          <w:sz w:val="22"/>
          <w:szCs w:val="22"/>
          <w:lang w:val="fr-FR"/>
        </w:rPr>
      </w:pPr>
      <w:r w:rsidRPr="004676B3">
        <w:rPr>
          <w:rFonts w:ascii="Source Sans Pro" w:hAnsi="Source Sans Pro"/>
          <w:sz w:val="22"/>
          <w:szCs w:val="22"/>
          <w:lang w:val="fr"/>
        </w:rPr>
        <w:t xml:space="preserve">Il est proposé par </w:t>
      </w:r>
      <w:r w:rsidR="00D96884">
        <w:rPr>
          <w:rFonts w:ascii="Source Sans Pro" w:hAnsi="Source Sans Pro"/>
          <w:sz w:val="22"/>
          <w:szCs w:val="22"/>
          <w:lang w:val="fr"/>
        </w:rPr>
        <w:t>Claude Viel</w:t>
      </w:r>
      <w:r w:rsidRPr="004676B3">
        <w:rPr>
          <w:rFonts w:ascii="Source Sans Pro" w:hAnsi="Source Sans Pro"/>
          <w:sz w:val="22"/>
          <w:szCs w:val="22"/>
          <w:lang w:val="fr"/>
        </w:rPr>
        <w:t xml:space="preserve"> et résolu à l'unanimité que le conseil de la MRC de Rimouski-Neigette autorise l’investissement d’</w:t>
      </w:r>
      <w:r w:rsidR="00822EAC" w:rsidRPr="004676B3">
        <w:rPr>
          <w:rFonts w:ascii="Source Sans Pro" w:hAnsi="Source Sans Pro"/>
          <w:sz w:val="22"/>
          <w:szCs w:val="22"/>
          <w:lang w:val="fr-FR"/>
        </w:rPr>
        <w:t>une somme maximale de 80</w:t>
      </w:r>
      <w:r w:rsidRPr="004676B3">
        <w:rPr>
          <w:rFonts w:ascii="Source Sans Pro" w:hAnsi="Source Sans Pro"/>
          <w:sz w:val="22"/>
          <w:szCs w:val="22"/>
          <w:lang w:val="fr-FR"/>
        </w:rPr>
        <w:t> </w:t>
      </w:r>
      <w:r w:rsidR="00822EAC" w:rsidRPr="004676B3">
        <w:rPr>
          <w:rFonts w:ascii="Source Sans Pro" w:hAnsi="Source Sans Pro"/>
          <w:sz w:val="22"/>
          <w:szCs w:val="22"/>
          <w:lang w:val="fr-FR"/>
        </w:rPr>
        <w:t>000</w:t>
      </w:r>
      <w:r w:rsidRPr="004676B3">
        <w:rPr>
          <w:rFonts w:ascii="Source Sans Pro" w:hAnsi="Source Sans Pro"/>
          <w:sz w:val="22"/>
          <w:szCs w:val="22"/>
          <w:lang w:val="fr-FR"/>
        </w:rPr>
        <w:t> </w:t>
      </w:r>
      <w:r w:rsidR="00822EAC" w:rsidRPr="004676B3">
        <w:rPr>
          <w:rFonts w:ascii="Source Sans Pro" w:hAnsi="Source Sans Pro"/>
          <w:sz w:val="22"/>
          <w:szCs w:val="22"/>
          <w:lang w:val="fr-FR"/>
        </w:rPr>
        <w:t>$ du volet 2 – Développement territorial du Fonds régions ruralité (FRR) à l’Entente sectorielle pour le développement social de la région du Bas-Saint-Laurent 2026-</w:t>
      </w:r>
      <w:proofErr w:type="gramStart"/>
      <w:r w:rsidR="00822EAC" w:rsidRPr="004676B3">
        <w:rPr>
          <w:rFonts w:ascii="Source Sans Pro" w:hAnsi="Source Sans Pro"/>
          <w:sz w:val="22"/>
          <w:szCs w:val="22"/>
          <w:lang w:val="fr-FR"/>
        </w:rPr>
        <w:t>2028;</w:t>
      </w:r>
      <w:proofErr w:type="gramEnd"/>
      <w:r w:rsidR="00822EAC" w:rsidRPr="004676B3">
        <w:rPr>
          <w:rFonts w:ascii="Source Sans Pro" w:hAnsi="Source Sans Pro"/>
          <w:sz w:val="22"/>
          <w:szCs w:val="22"/>
          <w:lang w:val="fr-FR"/>
        </w:rPr>
        <w:t xml:space="preserve"> </w:t>
      </w:r>
    </w:p>
    <w:p w14:paraId="228A048E" w14:textId="77777777" w:rsidR="003032CB" w:rsidRPr="004676B3" w:rsidRDefault="003032CB" w:rsidP="00822EAC">
      <w:pPr>
        <w:jc w:val="both"/>
        <w:rPr>
          <w:rFonts w:ascii="Source Sans Pro" w:hAnsi="Source Sans Pro"/>
          <w:sz w:val="22"/>
          <w:szCs w:val="22"/>
          <w:lang w:val="fr-FR"/>
        </w:rPr>
      </w:pPr>
    </w:p>
    <w:p w14:paraId="79D22992" w14:textId="382B2B7F" w:rsidR="00822EAC" w:rsidRPr="004676B3" w:rsidRDefault="009E0404" w:rsidP="00822EAC">
      <w:pPr>
        <w:jc w:val="both"/>
        <w:rPr>
          <w:rFonts w:ascii="Source Sans Pro" w:hAnsi="Source Sans Pro"/>
          <w:sz w:val="22"/>
          <w:szCs w:val="22"/>
          <w:lang w:val="fr-FR"/>
        </w:rPr>
      </w:pPr>
      <w:r w:rsidRPr="004676B3">
        <w:rPr>
          <w:rFonts w:ascii="Source Sans Pro" w:hAnsi="Source Sans Pro"/>
          <w:sz w:val="22"/>
          <w:szCs w:val="22"/>
          <w:lang w:val="fr-FR"/>
        </w:rPr>
        <w:t>Il est de plus convenu d’</w:t>
      </w:r>
      <w:r w:rsidR="00822EAC" w:rsidRPr="004676B3">
        <w:rPr>
          <w:rFonts w:ascii="Source Sans Pro" w:hAnsi="Source Sans Pro"/>
          <w:sz w:val="22"/>
          <w:szCs w:val="22"/>
          <w:lang w:val="fr-FR"/>
        </w:rPr>
        <w:t xml:space="preserve">autoriser </w:t>
      </w:r>
      <w:proofErr w:type="gramStart"/>
      <w:r w:rsidR="00822EAC" w:rsidRPr="004676B3">
        <w:rPr>
          <w:rFonts w:ascii="Source Sans Pro" w:hAnsi="Source Sans Pro"/>
          <w:sz w:val="22"/>
          <w:szCs w:val="22"/>
          <w:lang w:val="fr-FR"/>
        </w:rPr>
        <w:t>l</w:t>
      </w:r>
      <w:r w:rsidRPr="004676B3">
        <w:rPr>
          <w:rFonts w:ascii="Source Sans Pro" w:hAnsi="Source Sans Pro"/>
          <w:sz w:val="22"/>
          <w:szCs w:val="22"/>
          <w:lang w:val="fr-FR"/>
        </w:rPr>
        <w:t>a</w:t>
      </w:r>
      <w:r w:rsidR="00822EAC" w:rsidRPr="004676B3">
        <w:rPr>
          <w:rFonts w:ascii="Source Sans Pro" w:hAnsi="Source Sans Pro"/>
          <w:sz w:val="22"/>
          <w:szCs w:val="22"/>
          <w:lang w:val="fr-FR"/>
        </w:rPr>
        <w:t xml:space="preserve"> préfet</w:t>
      </w:r>
      <w:proofErr w:type="gramEnd"/>
      <w:r w:rsidR="00822EAC" w:rsidRPr="004676B3">
        <w:rPr>
          <w:rFonts w:ascii="Source Sans Pro" w:hAnsi="Source Sans Pro"/>
          <w:sz w:val="22"/>
          <w:szCs w:val="22"/>
          <w:lang w:val="fr-FR"/>
        </w:rPr>
        <w:t xml:space="preserve"> à signer au nom de la MRC tous les documents relatifs à l’Entente sectorielle pour le développement social de la région du Bas-Saint-Laurent 2026-</w:t>
      </w:r>
      <w:proofErr w:type="gramStart"/>
      <w:r w:rsidR="00822EAC" w:rsidRPr="004676B3">
        <w:rPr>
          <w:rFonts w:ascii="Source Sans Pro" w:hAnsi="Source Sans Pro"/>
          <w:sz w:val="22"/>
          <w:szCs w:val="22"/>
          <w:lang w:val="fr-FR"/>
        </w:rPr>
        <w:t>2028;</w:t>
      </w:r>
      <w:proofErr w:type="gramEnd"/>
      <w:r w:rsidR="00822EAC" w:rsidRPr="004676B3">
        <w:rPr>
          <w:rFonts w:ascii="Source Sans Pro" w:hAnsi="Source Sans Pro"/>
          <w:sz w:val="22"/>
          <w:szCs w:val="22"/>
          <w:lang w:val="fr-FR"/>
        </w:rPr>
        <w:t xml:space="preserve"> </w:t>
      </w:r>
    </w:p>
    <w:p w14:paraId="02D1F547" w14:textId="77777777" w:rsidR="003032CB" w:rsidRPr="004676B3" w:rsidRDefault="003032CB" w:rsidP="00822EAC">
      <w:pPr>
        <w:jc w:val="both"/>
        <w:rPr>
          <w:rFonts w:ascii="Source Sans Pro" w:hAnsi="Source Sans Pro"/>
          <w:sz w:val="22"/>
          <w:szCs w:val="22"/>
          <w:lang w:val="fr-FR"/>
        </w:rPr>
      </w:pPr>
    </w:p>
    <w:p w14:paraId="6BF22F2D" w14:textId="3DAAB50A" w:rsidR="006C0211" w:rsidRPr="00822EAC" w:rsidRDefault="009E0404" w:rsidP="00822EAC">
      <w:pPr>
        <w:jc w:val="both"/>
        <w:rPr>
          <w:rFonts w:ascii="Source Sans Pro" w:hAnsi="Source Sans Pro"/>
          <w:sz w:val="22"/>
          <w:szCs w:val="22"/>
          <w:u w:val="single"/>
        </w:rPr>
      </w:pPr>
      <w:r w:rsidRPr="004676B3">
        <w:rPr>
          <w:rFonts w:ascii="Source Sans Pro" w:hAnsi="Source Sans Pro"/>
          <w:sz w:val="22"/>
          <w:szCs w:val="22"/>
          <w:lang w:val="fr-FR"/>
        </w:rPr>
        <w:t>Et d</w:t>
      </w:r>
      <w:r w:rsidR="00822EAC" w:rsidRPr="004676B3">
        <w:rPr>
          <w:rFonts w:ascii="Source Sans Pro" w:hAnsi="Source Sans Pro"/>
          <w:sz w:val="22"/>
          <w:szCs w:val="22"/>
          <w:lang w:val="fr-FR"/>
        </w:rPr>
        <w:t xml:space="preserve">’autoriser </w:t>
      </w:r>
      <w:r w:rsidRPr="004676B3">
        <w:rPr>
          <w:rFonts w:ascii="Source Sans Pro" w:hAnsi="Source Sans Pro"/>
          <w:sz w:val="22"/>
          <w:szCs w:val="22"/>
          <w:lang w:val="fr-FR"/>
        </w:rPr>
        <w:t>le directeur général et greffier-trésorier</w:t>
      </w:r>
      <w:r w:rsidR="00822EAC" w:rsidRPr="004676B3">
        <w:rPr>
          <w:rFonts w:ascii="Source Sans Pro" w:hAnsi="Source Sans Pro"/>
          <w:sz w:val="22"/>
          <w:szCs w:val="22"/>
          <w:lang w:val="fr-FR"/>
        </w:rPr>
        <w:t xml:space="preserve"> à utiliser la part du FRR qui a été déléguée à la MRC conformément au deuxième alinéa de l’article 21.23.1 de la </w:t>
      </w:r>
      <w:r w:rsidR="00822EAC" w:rsidRPr="004676B3">
        <w:rPr>
          <w:rFonts w:ascii="Source Sans Pro" w:hAnsi="Source Sans Pro"/>
          <w:i/>
          <w:iCs/>
          <w:sz w:val="22"/>
          <w:szCs w:val="22"/>
          <w:lang w:val="fr-FR"/>
        </w:rPr>
        <w:t>Loi sur le ministère des Affaires municipales, des Régions et de l'Occupation du territoire</w:t>
      </w:r>
      <w:r w:rsidR="00822EAC" w:rsidRPr="004676B3">
        <w:rPr>
          <w:rFonts w:ascii="Source Sans Pro" w:hAnsi="Source Sans Pro"/>
          <w:sz w:val="22"/>
          <w:szCs w:val="22"/>
          <w:lang w:val="fr-FR"/>
        </w:rPr>
        <w:t xml:space="preserve"> (MAMROT) (M-22.1) pour la réalisation de l</w:t>
      </w:r>
      <w:r w:rsidR="004676B3">
        <w:rPr>
          <w:rFonts w:ascii="Source Sans Pro" w:hAnsi="Source Sans Pro"/>
          <w:sz w:val="22"/>
          <w:szCs w:val="22"/>
          <w:lang w:val="fr-FR"/>
        </w:rPr>
        <w:t>’</w:t>
      </w:r>
      <w:r w:rsidR="00822EAC" w:rsidRPr="004676B3">
        <w:rPr>
          <w:rFonts w:ascii="Source Sans Pro" w:hAnsi="Source Sans Pro"/>
          <w:sz w:val="22"/>
          <w:szCs w:val="22"/>
          <w:lang w:val="fr-FR"/>
        </w:rPr>
        <w:t>Entente sectorielle pour le développement social de la région du Bas-Saint-Laurent 2026-2028.</w:t>
      </w:r>
    </w:p>
    <w:p w14:paraId="4508B6BA" w14:textId="77777777" w:rsidR="005D02D9" w:rsidRDefault="005D02D9" w:rsidP="00712D7C">
      <w:pPr>
        <w:jc w:val="both"/>
        <w:rPr>
          <w:rFonts w:ascii="Source Sans Pro" w:hAnsi="Source Sans Pro"/>
          <w:sz w:val="22"/>
          <w:szCs w:val="22"/>
          <w:u w:val="single"/>
          <w:lang w:val="fr-FR"/>
        </w:rPr>
      </w:pPr>
    </w:p>
    <w:p w14:paraId="22595547" w14:textId="77777777" w:rsidR="00822EAC" w:rsidRPr="003321DF" w:rsidRDefault="00822EAC" w:rsidP="00712D7C">
      <w:pPr>
        <w:jc w:val="both"/>
        <w:rPr>
          <w:rFonts w:ascii="Source Sans Pro" w:hAnsi="Source Sans Pro"/>
          <w:sz w:val="22"/>
          <w:szCs w:val="22"/>
          <w:u w:val="single"/>
          <w:lang w:val="fr-FR"/>
        </w:rPr>
      </w:pPr>
    </w:p>
    <w:p w14:paraId="12F17834" w14:textId="0324957C" w:rsidR="00822EAC" w:rsidRPr="00822EAC" w:rsidRDefault="00822EAC" w:rsidP="00822EAC">
      <w:pPr>
        <w:jc w:val="both"/>
        <w:rPr>
          <w:rFonts w:ascii="Cambria" w:hAnsi="Cambria"/>
          <w:sz w:val="22"/>
          <w:szCs w:val="22"/>
          <w:u w:val="single"/>
        </w:rPr>
      </w:pPr>
      <w:bookmarkStart w:id="18" w:name="_Hlk114062368"/>
      <w:bookmarkStart w:id="19" w:name="_Hlk93411538"/>
      <w:bookmarkStart w:id="20" w:name="_Hlk125549923"/>
      <w:r w:rsidRPr="00822EAC">
        <w:rPr>
          <w:rFonts w:ascii="Cambria" w:hAnsi="Cambria"/>
          <w:sz w:val="22"/>
          <w:szCs w:val="22"/>
          <w:u w:val="single"/>
        </w:rPr>
        <w:t>26-05</w:t>
      </w:r>
      <w:r w:rsidR="006610CB">
        <w:rPr>
          <w:rFonts w:ascii="Cambria" w:hAnsi="Cambria"/>
          <w:sz w:val="22"/>
          <w:szCs w:val="22"/>
          <w:u w:val="single"/>
        </w:rPr>
        <w:t>9</w:t>
      </w:r>
      <w:r w:rsidRPr="00822EAC">
        <w:rPr>
          <w:rFonts w:ascii="Cambria" w:hAnsi="Cambria"/>
          <w:sz w:val="22"/>
          <w:szCs w:val="22"/>
          <w:u w:val="single"/>
        </w:rPr>
        <w:t xml:space="preserve"> </w:t>
      </w:r>
      <w:bookmarkEnd w:id="18"/>
      <w:r w:rsidRPr="00822EAC">
        <w:rPr>
          <w:rFonts w:ascii="Cambria" w:hAnsi="Cambria"/>
          <w:sz w:val="22"/>
          <w:szCs w:val="22"/>
          <w:u w:val="single"/>
        </w:rPr>
        <w:t xml:space="preserve">DÉSIGNATION D’UNE REPRÉSENTANTE ÉLUE AU COMITÉ DE SÉLECTION DE PROJETS DU VOLET 1 DU FONDS RÉGIONS ET RURALITÉ DU MAMH </w:t>
      </w:r>
    </w:p>
    <w:p w14:paraId="549D249A" w14:textId="77777777" w:rsidR="00822EAC" w:rsidRPr="00822EAC" w:rsidRDefault="00822EAC" w:rsidP="00822EAC">
      <w:pPr>
        <w:jc w:val="both"/>
        <w:rPr>
          <w:rFonts w:ascii="Source Sans Pro" w:hAnsi="Source Sans Pro"/>
          <w:sz w:val="22"/>
          <w:szCs w:val="22"/>
          <w:lang w:val="fr-FR"/>
        </w:rPr>
      </w:pPr>
    </w:p>
    <w:p w14:paraId="2B920D40" w14:textId="275C59C1" w:rsidR="00822EAC" w:rsidRPr="00822EAC" w:rsidRDefault="00822EAC" w:rsidP="00822EAC">
      <w:pPr>
        <w:jc w:val="both"/>
        <w:rPr>
          <w:rFonts w:ascii="Source Sans Pro" w:hAnsi="Source Sans Pro"/>
          <w:sz w:val="22"/>
          <w:szCs w:val="22"/>
          <w:lang w:val="fr-FR"/>
        </w:rPr>
      </w:pPr>
      <w:r w:rsidRPr="00822EAC">
        <w:rPr>
          <w:rFonts w:ascii="Source Sans Pro" w:hAnsi="Source Sans Pro"/>
          <w:sz w:val="22"/>
          <w:szCs w:val="22"/>
          <w:lang w:val="fr-FR"/>
        </w:rPr>
        <w:t>CONSIDÉRANT la relance du comité de sélection de projets</w:t>
      </w:r>
      <w:r w:rsidR="003B51B1">
        <w:rPr>
          <w:rFonts w:ascii="Source Sans Pro" w:hAnsi="Source Sans Pro"/>
          <w:sz w:val="22"/>
          <w:szCs w:val="22"/>
          <w:lang w:val="fr-FR"/>
        </w:rPr>
        <w:t xml:space="preserve"> du Volet 1 du Fonds régions et </w:t>
      </w:r>
      <w:proofErr w:type="gramStart"/>
      <w:r w:rsidR="003B51B1">
        <w:rPr>
          <w:rFonts w:ascii="Source Sans Pro" w:hAnsi="Source Sans Pro"/>
          <w:sz w:val="22"/>
          <w:szCs w:val="22"/>
          <w:lang w:val="fr-FR"/>
        </w:rPr>
        <w:t>ruralité</w:t>
      </w:r>
      <w:r w:rsidRPr="00822EAC">
        <w:rPr>
          <w:rFonts w:ascii="Source Sans Pro" w:hAnsi="Source Sans Pro"/>
          <w:sz w:val="22"/>
          <w:szCs w:val="22"/>
          <w:lang w:val="fr-FR"/>
        </w:rPr>
        <w:t>;</w:t>
      </w:r>
      <w:proofErr w:type="gramEnd"/>
    </w:p>
    <w:p w14:paraId="1D1319E8" w14:textId="77777777" w:rsidR="00822EAC" w:rsidRPr="00822EAC" w:rsidRDefault="00822EAC" w:rsidP="00822EAC">
      <w:pPr>
        <w:jc w:val="both"/>
        <w:rPr>
          <w:rFonts w:ascii="Source Sans Pro" w:hAnsi="Source Sans Pro"/>
          <w:sz w:val="22"/>
          <w:szCs w:val="22"/>
          <w:lang w:val="fr-FR"/>
        </w:rPr>
      </w:pPr>
    </w:p>
    <w:p w14:paraId="00D5A1F7" w14:textId="77777777" w:rsidR="00822EAC" w:rsidRPr="00274427" w:rsidRDefault="00822EAC" w:rsidP="00822EAC">
      <w:pPr>
        <w:jc w:val="both"/>
        <w:rPr>
          <w:rFonts w:ascii="Source Sans Pro" w:hAnsi="Source Sans Pro"/>
          <w:sz w:val="22"/>
          <w:szCs w:val="22"/>
          <w:lang w:val="fr-FR"/>
        </w:rPr>
      </w:pPr>
      <w:r w:rsidRPr="00822EAC">
        <w:rPr>
          <w:rFonts w:ascii="Source Sans Pro" w:hAnsi="Source Sans Pro"/>
          <w:sz w:val="22"/>
          <w:szCs w:val="22"/>
          <w:lang w:val="fr-FR"/>
        </w:rPr>
        <w:t xml:space="preserve">CONSIDÉRANT les renouvellements des ententes sectorielles de développement à intervenir entre les MRC du Bas-Saint-Laurent, les ministères, le Collectif régional </w:t>
      </w:r>
      <w:r w:rsidRPr="00274427">
        <w:rPr>
          <w:rFonts w:ascii="Source Sans Pro" w:hAnsi="Source Sans Pro"/>
          <w:sz w:val="22"/>
          <w:szCs w:val="22"/>
          <w:lang w:val="fr-FR"/>
        </w:rPr>
        <w:t xml:space="preserve">de développement du Bas-Saint-Laurent et les organismes sectionnels </w:t>
      </w:r>
      <w:proofErr w:type="gramStart"/>
      <w:r w:rsidRPr="00274427">
        <w:rPr>
          <w:rFonts w:ascii="Source Sans Pro" w:hAnsi="Source Sans Pro"/>
          <w:sz w:val="22"/>
          <w:szCs w:val="22"/>
          <w:lang w:val="fr-FR"/>
        </w:rPr>
        <w:t>concernés;</w:t>
      </w:r>
      <w:proofErr w:type="gramEnd"/>
    </w:p>
    <w:p w14:paraId="1EB33B8D" w14:textId="77777777" w:rsidR="00822EAC" w:rsidRPr="00274427" w:rsidRDefault="00822EAC" w:rsidP="00822EAC">
      <w:pPr>
        <w:jc w:val="both"/>
        <w:rPr>
          <w:rFonts w:ascii="Source Sans Pro" w:hAnsi="Source Sans Pro"/>
          <w:sz w:val="22"/>
          <w:szCs w:val="22"/>
          <w:lang w:val="fr-FR"/>
        </w:rPr>
      </w:pPr>
    </w:p>
    <w:p w14:paraId="5D005A40" w14:textId="2EAB32C0" w:rsidR="00822EAC" w:rsidRPr="00274427" w:rsidRDefault="00822EAC" w:rsidP="00822EAC">
      <w:pPr>
        <w:jc w:val="both"/>
        <w:rPr>
          <w:rFonts w:ascii="Source Sans Pro" w:hAnsi="Source Sans Pro"/>
          <w:sz w:val="22"/>
          <w:szCs w:val="22"/>
          <w:lang w:val="fr-FR"/>
        </w:rPr>
      </w:pPr>
      <w:r w:rsidRPr="00274427">
        <w:rPr>
          <w:rFonts w:ascii="Source Sans Pro" w:hAnsi="Source Sans Pro"/>
          <w:sz w:val="22"/>
          <w:szCs w:val="22"/>
          <w:lang w:val="fr-FR"/>
        </w:rPr>
        <w:lastRenderedPageBreak/>
        <w:t xml:space="preserve">CONSIDÉRANT la responsabilité de désigner un représentant élu de la MRC </w:t>
      </w:r>
      <w:r w:rsidR="009E0404" w:rsidRPr="00274427">
        <w:rPr>
          <w:rFonts w:ascii="Source Sans Pro" w:hAnsi="Source Sans Pro"/>
          <w:sz w:val="22"/>
          <w:szCs w:val="22"/>
          <w:lang w:val="fr-FR"/>
        </w:rPr>
        <w:t>de Rimouski-Neigette</w:t>
      </w:r>
      <w:r w:rsidRPr="00274427">
        <w:rPr>
          <w:rFonts w:ascii="Source Sans Pro" w:hAnsi="Source Sans Pro"/>
          <w:sz w:val="22"/>
          <w:szCs w:val="22"/>
          <w:lang w:val="fr-FR"/>
        </w:rPr>
        <w:t xml:space="preserve"> au comité de sélection de </w:t>
      </w:r>
      <w:proofErr w:type="gramStart"/>
      <w:r w:rsidRPr="00274427">
        <w:rPr>
          <w:rFonts w:ascii="Source Sans Pro" w:hAnsi="Source Sans Pro"/>
          <w:sz w:val="22"/>
          <w:szCs w:val="22"/>
          <w:lang w:val="fr-FR"/>
        </w:rPr>
        <w:t>projets;</w:t>
      </w:r>
      <w:proofErr w:type="gramEnd"/>
    </w:p>
    <w:p w14:paraId="71934045" w14:textId="77777777" w:rsidR="00822EAC" w:rsidRPr="00274427" w:rsidRDefault="00822EAC" w:rsidP="00822EAC">
      <w:pPr>
        <w:jc w:val="both"/>
        <w:rPr>
          <w:rFonts w:ascii="Source Sans Pro" w:hAnsi="Source Sans Pro"/>
          <w:sz w:val="22"/>
          <w:szCs w:val="22"/>
          <w:lang w:val="fr-FR"/>
        </w:rPr>
      </w:pPr>
    </w:p>
    <w:p w14:paraId="727A2D85" w14:textId="104D39D7" w:rsidR="00822EAC" w:rsidRPr="00822EAC" w:rsidRDefault="00822EAC" w:rsidP="00822EAC">
      <w:pPr>
        <w:jc w:val="both"/>
        <w:rPr>
          <w:rFonts w:ascii="Calibri" w:eastAsia="Calibri" w:hAnsi="Calibri" w:cs="Calibri"/>
          <w:color w:val="000000"/>
          <w:sz w:val="24"/>
          <w:lang w:eastAsia="zh-CN" w:bidi="fr-CA"/>
        </w:rPr>
      </w:pPr>
      <w:r w:rsidRPr="00274427">
        <w:rPr>
          <w:rFonts w:ascii="Source Sans Pro" w:hAnsi="Source Sans Pro"/>
          <w:sz w:val="22"/>
          <w:szCs w:val="22"/>
          <w:lang w:val="fr-FR"/>
        </w:rPr>
        <w:t xml:space="preserve">Il est proposé par </w:t>
      </w:r>
      <w:r w:rsidR="00D96884">
        <w:rPr>
          <w:rFonts w:ascii="Source Sans Pro" w:hAnsi="Source Sans Pro"/>
          <w:sz w:val="22"/>
          <w:szCs w:val="22"/>
          <w:lang w:val="fr-FR"/>
        </w:rPr>
        <w:t>Francis St-Pierre</w:t>
      </w:r>
      <w:r w:rsidRPr="00274427">
        <w:rPr>
          <w:rFonts w:ascii="Source Sans Pro" w:hAnsi="Source Sans Pro"/>
          <w:sz w:val="22"/>
          <w:szCs w:val="22"/>
          <w:lang w:val="fr-FR"/>
        </w:rPr>
        <w:t xml:space="preserve"> résolu à l’unanimité </w:t>
      </w:r>
      <w:r w:rsidR="009E0404" w:rsidRPr="00274427">
        <w:rPr>
          <w:rFonts w:ascii="Source Sans Pro" w:hAnsi="Source Sans Pro"/>
          <w:sz w:val="22"/>
          <w:szCs w:val="22"/>
          <w:lang w:val="fr-FR"/>
        </w:rPr>
        <w:t xml:space="preserve">que le conseil de la MRC de Rimouski-Neigette </w:t>
      </w:r>
      <w:r w:rsidRPr="00274427">
        <w:rPr>
          <w:rFonts w:ascii="Source Sans Pro" w:hAnsi="Source Sans Pro"/>
          <w:sz w:val="22"/>
          <w:szCs w:val="22"/>
          <w:lang w:val="fr-FR"/>
        </w:rPr>
        <w:t xml:space="preserve">nomme </w:t>
      </w:r>
      <w:proofErr w:type="gramStart"/>
      <w:r w:rsidR="00274427" w:rsidRPr="00274427">
        <w:rPr>
          <w:rFonts w:ascii="Source Sans Pro" w:hAnsi="Source Sans Pro"/>
          <w:sz w:val="22"/>
          <w:szCs w:val="22"/>
          <w:lang w:val="fr-FR"/>
        </w:rPr>
        <w:t>la préfet</w:t>
      </w:r>
      <w:proofErr w:type="gramEnd"/>
      <w:r w:rsidRPr="00274427">
        <w:rPr>
          <w:rFonts w:ascii="Source Sans Pro" w:hAnsi="Source Sans Pro"/>
          <w:sz w:val="22"/>
          <w:szCs w:val="22"/>
          <w:lang w:val="fr-FR"/>
        </w:rPr>
        <w:t xml:space="preserve"> comme représentante élue de la MRC au comité de sélection de </w:t>
      </w:r>
      <w:r w:rsidR="00274427" w:rsidRPr="00274427">
        <w:rPr>
          <w:rFonts w:ascii="Source Sans Pro" w:hAnsi="Source Sans Pro"/>
          <w:sz w:val="22"/>
          <w:szCs w:val="22"/>
          <w:lang w:val="fr-FR"/>
        </w:rPr>
        <w:t>projets du Volet 1 du Fonds régions et ruralité.</w:t>
      </w:r>
      <w:r w:rsidR="00274427">
        <w:rPr>
          <w:rFonts w:ascii="Source Sans Pro" w:hAnsi="Source Sans Pro"/>
          <w:sz w:val="22"/>
          <w:szCs w:val="22"/>
          <w:lang w:val="fr-FR"/>
        </w:rPr>
        <w:t xml:space="preserve"> </w:t>
      </w:r>
    </w:p>
    <w:p w14:paraId="65DB04AA" w14:textId="543131B7" w:rsidR="0056048F" w:rsidRDefault="0056048F" w:rsidP="00822EAC">
      <w:pPr>
        <w:jc w:val="both"/>
        <w:rPr>
          <w:rFonts w:ascii="Source Sans Pro" w:hAnsi="Source Sans Pro"/>
          <w:sz w:val="22"/>
          <w:szCs w:val="22"/>
          <w:u w:val="single"/>
          <w:lang w:val="fr-FR"/>
        </w:rPr>
      </w:pPr>
    </w:p>
    <w:p w14:paraId="6F58482B" w14:textId="77777777" w:rsidR="003032CB" w:rsidRPr="003321DF" w:rsidRDefault="003032CB" w:rsidP="00822EAC">
      <w:pPr>
        <w:jc w:val="both"/>
        <w:rPr>
          <w:rFonts w:ascii="Source Sans Pro" w:hAnsi="Source Sans Pro"/>
          <w:sz w:val="22"/>
          <w:szCs w:val="22"/>
          <w:u w:val="single"/>
          <w:lang w:val="fr-FR"/>
        </w:rPr>
      </w:pPr>
    </w:p>
    <w:p w14:paraId="1E4EDE9A" w14:textId="05B5F95A" w:rsidR="007A52C6" w:rsidRPr="003032CB" w:rsidRDefault="003032CB" w:rsidP="00BC3DC9">
      <w:pPr>
        <w:jc w:val="both"/>
        <w:rPr>
          <w:rFonts w:ascii="Cambria" w:hAnsi="Cambria"/>
          <w:b/>
          <w:bCs/>
          <w:sz w:val="28"/>
          <w:szCs w:val="28"/>
          <w:u w:val="single"/>
        </w:rPr>
      </w:pPr>
      <w:r w:rsidRPr="003032CB">
        <w:rPr>
          <w:rFonts w:ascii="Cambria" w:hAnsi="Cambria"/>
          <w:b/>
          <w:bCs/>
          <w:sz w:val="28"/>
          <w:szCs w:val="28"/>
          <w:u w:val="single"/>
        </w:rPr>
        <w:t>DÉVELOPPEMENT ÉCONOMIQUE</w:t>
      </w:r>
    </w:p>
    <w:p w14:paraId="5386960C" w14:textId="77777777" w:rsidR="003032CB" w:rsidRPr="003321DF" w:rsidRDefault="003032CB" w:rsidP="00BC3DC9">
      <w:pPr>
        <w:jc w:val="both"/>
        <w:rPr>
          <w:rFonts w:ascii="Source Sans Pro" w:hAnsi="Source Sans Pro"/>
          <w:sz w:val="22"/>
          <w:szCs w:val="22"/>
          <w:u w:val="single"/>
          <w:lang w:val="fr-FR"/>
        </w:rPr>
      </w:pPr>
    </w:p>
    <w:p w14:paraId="52BE828D" w14:textId="22664F09" w:rsidR="00864CD0" w:rsidRPr="003032CB" w:rsidRDefault="00864CD0" w:rsidP="00864CD0">
      <w:pPr>
        <w:jc w:val="both"/>
        <w:rPr>
          <w:rFonts w:ascii="Cambria" w:hAnsi="Cambria"/>
          <w:sz w:val="22"/>
          <w:szCs w:val="22"/>
          <w:u w:val="single"/>
        </w:rPr>
      </w:pPr>
      <w:bookmarkStart w:id="21" w:name="_Hlk118902904"/>
      <w:bookmarkEnd w:id="19"/>
      <w:bookmarkEnd w:id="20"/>
      <w:r w:rsidRPr="003032CB">
        <w:rPr>
          <w:rFonts w:ascii="Cambria" w:hAnsi="Cambria"/>
          <w:sz w:val="22"/>
          <w:szCs w:val="22"/>
          <w:u w:val="single"/>
        </w:rPr>
        <w:t>26-0</w:t>
      </w:r>
      <w:r w:rsidR="006610CB">
        <w:rPr>
          <w:rFonts w:ascii="Cambria" w:hAnsi="Cambria"/>
          <w:sz w:val="22"/>
          <w:szCs w:val="22"/>
          <w:u w:val="single"/>
        </w:rPr>
        <w:t>60</w:t>
      </w:r>
      <w:r w:rsidRPr="003032CB">
        <w:rPr>
          <w:rFonts w:ascii="Cambria" w:hAnsi="Cambria"/>
          <w:sz w:val="22"/>
          <w:szCs w:val="22"/>
          <w:u w:val="single"/>
        </w:rPr>
        <w:t xml:space="preserve"> </w:t>
      </w:r>
      <w:bookmarkStart w:id="22" w:name="_Hlk219901434"/>
      <w:r w:rsidR="009E0404" w:rsidRPr="009E0404">
        <w:rPr>
          <w:rFonts w:ascii="Cambria" w:hAnsi="Cambria"/>
          <w:sz w:val="22"/>
          <w:szCs w:val="22"/>
          <w:u w:val="single"/>
        </w:rPr>
        <w:t xml:space="preserve">REMBOURSEMENT PARTIEL DE L’AIDE FINANCIÈRE </w:t>
      </w:r>
      <w:r w:rsidR="009E0404">
        <w:rPr>
          <w:rFonts w:ascii="Cambria" w:hAnsi="Cambria"/>
          <w:sz w:val="22"/>
          <w:szCs w:val="22"/>
          <w:u w:val="single"/>
        </w:rPr>
        <w:t>/</w:t>
      </w:r>
      <w:r w:rsidR="009E0404" w:rsidRPr="009E0404">
        <w:rPr>
          <w:rFonts w:ascii="Cambria" w:hAnsi="Cambria"/>
          <w:sz w:val="22"/>
          <w:szCs w:val="22"/>
          <w:u w:val="single"/>
        </w:rPr>
        <w:t xml:space="preserve"> ENTENTE ACCÈS ENTREPRISE QUÉBEC (AEQ)</w:t>
      </w:r>
    </w:p>
    <w:p w14:paraId="71A3356F" w14:textId="77777777" w:rsidR="00864CD0" w:rsidRPr="003321DF" w:rsidRDefault="00864CD0" w:rsidP="00864CD0">
      <w:pPr>
        <w:jc w:val="both"/>
        <w:rPr>
          <w:rFonts w:ascii="Source Sans Pro" w:hAnsi="Source Sans Pro"/>
          <w:sz w:val="22"/>
          <w:szCs w:val="22"/>
          <w:u w:val="single"/>
        </w:rPr>
      </w:pPr>
    </w:p>
    <w:bookmarkEnd w:id="21"/>
    <w:bookmarkEnd w:id="22"/>
    <w:p w14:paraId="551A65E0" w14:textId="77777777" w:rsidR="009E0404" w:rsidRPr="009E0404" w:rsidRDefault="009E0404" w:rsidP="009E0404">
      <w:pPr>
        <w:jc w:val="both"/>
        <w:rPr>
          <w:rFonts w:ascii="Source Sans Pro" w:hAnsi="Source Sans Pro"/>
          <w:sz w:val="22"/>
          <w:szCs w:val="22"/>
        </w:rPr>
      </w:pPr>
      <w:r w:rsidRPr="009E0404">
        <w:rPr>
          <w:rFonts w:ascii="Source Sans Pro" w:hAnsi="Source Sans Pro"/>
          <w:sz w:val="22"/>
          <w:szCs w:val="22"/>
        </w:rPr>
        <w:t>CONSIDÉRANT la Convention d’aide financière intervenue entre le ministère de l’Économie et de l’Innovation et la MRC de Rimouski-Neigette dans le cadre de la mesure Accès entreprise Québec, couvrant la période du 12 février 2021 au 31 mars 2025;</w:t>
      </w:r>
    </w:p>
    <w:p w14:paraId="06D74CB8" w14:textId="77777777" w:rsidR="009E0404" w:rsidRPr="009E0404" w:rsidRDefault="009E0404" w:rsidP="009E0404">
      <w:pPr>
        <w:jc w:val="both"/>
        <w:rPr>
          <w:rFonts w:ascii="Source Sans Pro" w:hAnsi="Source Sans Pro"/>
          <w:sz w:val="22"/>
          <w:szCs w:val="22"/>
        </w:rPr>
      </w:pPr>
    </w:p>
    <w:p w14:paraId="0CA6EC70" w14:textId="7BA67910" w:rsidR="009E0404" w:rsidRPr="009E0404" w:rsidRDefault="009E0404" w:rsidP="009E0404">
      <w:pPr>
        <w:jc w:val="both"/>
        <w:rPr>
          <w:rFonts w:ascii="Source Sans Pro" w:hAnsi="Source Sans Pro"/>
          <w:sz w:val="22"/>
          <w:szCs w:val="22"/>
        </w:rPr>
      </w:pPr>
      <w:r w:rsidRPr="009E0404">
        <w:rPr>
          <w:rFonts w:ascii="Source Sans Pro" w:hAnsi="Source Sans Pro"/>
          <w:sz w:val="22"/>
          <w:szCs w:val="22"/>
        </w:rPr>
        <w:t>CONSIDÉRANT que le ministère de l’Économie et de l’Innovation a exigé le remboursement d’un montant de 112</w:t>
      </w:r>
      <w:r w:rsidR="0033076C">
        <w:rPr>
          <w:rFonts w:ascii="Source Sans Pro" w:hAnsi="Source Sans Pro"/>
          <w:sz w:val="22"/>
          <w:szCs w:val="22"/>
        </w:rPr>
        <w:t> </w:t>
      </w:r>
      <w:r w:rsidRPr="009E0404">
        <w:rPr>
          <w:rFonts w:ascii="Source Sans Pro" w:hAnsi="Source Sans Pro"/>
          <w:sz w:val="22"/>
          <w:szCs w:val="22"/>
        </w:rPr>
        <w:t>680</w:t>
      </w:r>
      <w:r w:rsidR="0033076C">
        <w:rPr>
          <w:rFonts w:ascii="Source Sans Pro" w:hAnsi="Source Sans Pro"/>
          <w:sz w:val="22"/>
          <w:szCs w:val="22"/>
        </w:rPr>
        <w:t> </w:t>
      </w:r>
      <w:r w:rsidRPr="009E0404">
        <w:rPr>
          <w:rFonts w:ascii="Source Sans Pro" w:hAnsi="Source Sans Pro"/>
          <w:sz w:val="22"/>
          <w:szCs w:val="22"/>
        </w:rPr>
        <w:t>$, correspondant à l’aide financière versée et non utilisée;</w:t>
      </w:r>
    </w:p>
    <w:p w14:paraId="1642A080" w14:textId="77777777" w:rsidR="009E0404" w:rsidRPr="009E0404" w:rsidRDefault="009E0404" w:rsidP="009E0404">
      <w:pPr>
        <w:jc w:val="both"/>
        <w:rPr>
          <w:rFonts w:ascii="Source Sans Pro" w:hAnsi="Source Sans Pro"/>
          <w:sz w:val="22"/>
          <w:szCs w:val="22"/>
        </w:rPr>
      </w:pPr>
    </w:p>
    <w:p w14:paraId="15140294" w14:textId="77777777" w:rsidR="009E0404" w:rsidRPr="009E0404" w:rsidRDefault="009E0404" w:rsidP="009E0404">
      <w:pPr>
        <w:jc w:val="both"/>
        <w:rPr>
          <w:rFonts w:ascii="Source Sans Pro" w:hAnsi="Source Sans Pro"/>
          <w:sz w:val="22"/>
          <w:szCs w:val="22"/>
        </w:rPr>
      </w:pPr>
      <w:r w:rsidRPr="009E0404">
        <w:rPr>
          <w:rFonts w:ascii="Source Sans Pro" w:hAnsi="Source Sans Pro"/>
          <w:sz w:val="22"/>
          <w:szCs w:val="22"/>
        </w:rPr>
        <w:t>CONSIDÉRANT qu’il y a lieu de procéder au remboursement exigé afin d’assurer la conformité de la MRC à ses engagements contractuels envers le ministère de l’Économie et de l’Innovation;</w:t>
      </w:r>
    </w:p>
    <w:p w14:paraId="3BB3A475" w14:textId="77777777" w:rsidR="009E0404" w:rsidRPr="009E0404" w:rsidRDefault="009E0404" w:rsidP="009E0404">
      <w:pPr>
        <w:jc w:val="both"/>
        <w:rPr>
          <w:rFonts w:ascii="Source Sans Pro" w:hAnsi="Source Sans Pro"/>
          <w:sz w:val="22"/>
          <w:szCs w:val="22"/>
        </w:rPr>
      </w:pPr>
    </w:p>
    <w:p w14:paraId="75B8FB49" w14:textId="19E0D669" w:rsidR="009E0404" w:rsidRPr="009E0404" w:rsidRDefault="009E0404" w:rsidP="009E0404">
      <w:pPr>
        <w:jc w:val="both"/>
        <w:rPr>
          <w:rFonts w:ascii="Source Sans Pro" w:hAnsi="Source Sans Pro"/>
          <w:sz w:val="22"/>
          <w:szCs w:val="22"/>
          <w:lang w:val="fr-FR"/>
        </w:rPr>
      </w:pPr>
      <w:r w:rsidRPr="009E0404">
        <w:rPr>
          <w:rFonts w:ascii="Source Sans Pro" w:hAnsi="Source Sans Pro"/>
          <w:sz w:val="22"/>
          <w:szCs w:val="22"/>
          <w:lang w:val="fr-FR"/>
        </w:rPr>
        <w:t xml:space="preserve">Il est proposé par </w:t>
      </w:r>
      <w:r w:rsidR="00D96884">
        <w:rPr>
          <w:rFonts w:ascii="Source Sans Pro" w:hAnsi="Source Sans Pro"/>
          <w:sz w:val="22"/>
          <w:szCs w:val="22"/>
          <w:lang w:val="fr-FR"/>
        </w:rPr>
        <w:t>Gervais Soucy</w:t>
      </w:r>
      <w:r w:rsidRPr="009E0404">
        <w:rPr>
          <w:rFonts w:ascii="Source Sans Pro" w:hAnsi="Source Sans Pro"/>
          <w:sz w:val="22"/>
          <w:szCs w:val="22"/>
          <w:lang w:val="fr-FR"/>
        </w:rPr>
        <w:t xml:space="preserve"> et résolu à l'unanimité que le conseil de la MRC de Rimouski-Neigette </w:t>
      </w:r>
      <w:r w:rsidRPr="009E0404">
        <w:rPr>
          <w:rFonts w:ascii="Source Sans Pro" w:hAnsi="Source Sans Pro"/>
          <w:sz w:val="22"/>
          <w:szCs w:val="22"/>
        </w:rPr>
        <w:t>autorise le remboursement au ministère de l’Économie et de l’Innovation d’un montant de 112</w:t>
      </w:r>
      <w:r w:rsidR="0033076C">
        <w:rPr>
          <w:rFonts w:ascii="Source Sans Pro" w:hAnsi="Source Sans Pro"/>
          <w:sz w:val="22"/>
          <w:szCs w:val="22"/>
        </w:rPr>
        <w:t> </w:t>
      </w:r>
      <w:r w:rsidRPr="009E0404">
        <w:rPr>
          <w:rFonts w:ascii="Source Sans Pro" w:hAnsi="Source Sans Pro"/>
          <w:sz w:val="22"/>
          <w:szCs w:val="22"/>
        </w:rPr>
        <w:t>680</w:t>
      </w:r>
      <w:r w:rsidR="0033076C">
        <w:rPr>
          <w:rFonts w:ascii="Source Sans Pro" w:hAnsi="Source Sans Pro"/>
          <w:sz w:val="22"/>
          <w:szCs w:val="22"/>
        </w:rPr>
        <w:t> </w:t>
      </w:r>
      <w:r w:rsidRPr="009E0404">
        <w:rPr>
          <w:rFonts w:ascii="Source Sans Pro" w:hAnsi="Source Sans Pro"/>
          <w:sz w:val="22"/>
          <w:szCs w:val="22"/>
        </w:rPr>
        <w:t>$, correspondant à l’aide financière versée et non utilisée dans le cadre de l’entente Accès entreprise Québec</w:t>
      </w:r>
      <w:r w:rsidR="004E7B82">
        <w:rPr>
          <w:rFonts w:ascii="Source Sans Pro" w:hAnsi="Source Sans Pro"/>
          <w:sz w:val="22"/>
          <w:szCs w:val="22"/>
        </w:rPr>
        <w:t>,</w:t>
      </w:r>
      <w:r w:rsidRPr="009E0404">
        <w:rPr>
          <w:rFonts w:ascii="Source Sans Pro" w:hAnsi="Source Sans Pro"/>
          <w:sz w:val="22"/>
          <w:szCs w:val="22"/>
        </w:rPr>
        <w:t xml:space="preserve"> </w:t>
      </w:r>
      <w:r w:rsidR="004E7B82">
        <w:rPr>
          <w:rFonts w:ascii="Source Sans Pro" w:hAnsi="Source Sans Pro"/>
          <w:sz w:val="22"/>
          <w:szCs w:val="22"/>
        </w:rPr>
        <w:t xml:space="preserve">pris </w:t>
      </w:r>
      <w:r w:rsidRPr="009E0404">
        <w:rPr>
          <w:rFonts w:ascii="Source Sans Pro" w:hAnsi="Source Sans Pro"/>
          <w:sz w:val="22"/>
          <w:szCs w:val="22"/>
        </w:rPr>
        <w:t>à même une affectation de surplus libre à l’ensemble.</w:t>
      </w:r>
    </w:p>
    <w:p w14:paraId="1B7617F8" w14:textId="77777777" w:rsidR="004B0887" w:rsidRPr="003321DF" w:rsidRDefault="004B0887" w:rsidP="002C03AF">
      <w:pPr>
        <w:jc w:val="both"/>
        <w:rPr>
          <w:rFonts w:ascii="Source Sans Pro" w:hAnsi="Source Sans Pro"/>
          <w:color w:val="000000"/>
          <w:sz w:val="22"/>
          <w:szCs w:val="22"/>
          <w:lang w:val="fr-FR"/>
        </w:rPr>
      </w:pPr>
    </w:p>
    <w:p w14:paraId="1C8235CD" w14:textId="77777777" w:rsidR="00C439EF" w:rsidRPr="003321DF" w:rsidRDefault="00C439EF" w:rsidP="002C03AF">
      <w:pPr>
        <w:jc w:val="both"/>
        <w:rPr>
          <w:rFonts w:ascii="Source Sans Pro" w:hAnsi="Source Sans Pro"/>
          <w:color w:val="000000"/>
          <w:sz w:val="22"/>
          <w:szCs w:val="22"/>
          <w:lang w:val="fr-FR"/>
        </w:rPr>
      </w:pPr>
    </w:p>
    <w:p w14:paraId="4A56AF7F" w14:textId="0624F557" w:rsidR="00864CD0" w:rsidRPr="009A473F" w:rsidRDefault="002A71A0" w:rsidP="00864CD0">
      <w:pPr>
        <w:jc w:val="both"/>
        <w:rPr>
          <w:rFonts w:ascii="Cambria" w:hAnsi="Cambria"/>
          <w:bCs/>
          <w:sz w:val="22"/>
          <w:szCs w:val="22"/>
          <w:u w:val="single"/>
          <w:lang w:val="fr-FR"/>
        </w:rPr>
      </w:pPr>
      <w:bookmarkStart w:id="23" w:name="_Hlk93411550"/>
      <w:bookmarkStart w:id="24" w:name="_Hlk125549971"/>
      <w:bookmarkStart w:id="25" w:name="_Hlk156919610"/>
      <w:r w:rsidRPr="009A473F">
        <w:rPr>
          <w:rFonts w:ascii="Cambria" w:hAnsi="Cambria"/>
          <w:sz w:val="22"/>
          <w:szCs w:val="22"/>
          <w:u w:val="single"/>
          <w:lang w:val="fr-FR"/>
        </w:rPr>
        <w:t>26-</w:t>
      </w:r>
      <w:r w:rsidR="00977E16" w:rsidRPr="009A473F">
        <w:rPr>
          <w:rFonts w:ascii="Cambria" w:hAnsi="Cambria"/>
          <w:sz w:val="22"/>
          <w:szCs w:val="22"/>
          <w:u w:val="single"/>
          <w:lang w:val="fr-FR"/>
        </w:rPr>
        <w:t>0</w:t>
      </w:r>
      <w:r w:rsidR="00B94EA2" w:rsidRPr="009A473F">
        <w:rPr>
          <w:rFonts w:ascii="Cambria" w:hAnsi="Cambria"/>
          <w:sz w:val="22"/>
          <w:szCs w:val="22"/>
          <w:u w:val="single"/>
          <w:lang w:val="fr-FR"/>
        </w:rPr>
        <w:t>6</w:t>
      </w:r>
      <w:bookmarkStart w:id="26" w:name="_Hlk219901727"/>
      <w:bookmarkEnd w:id="23"/>
      <w:bookmarkEnd w:id="24"/>
      <w:bookmarkEnd w:id="25"/>
      <w:r w:rsidR="006610CB">
        <w:rPr>
          <w:rFonts w:ascii="Cambria" w:hAnsi="Cambria"/>
          <w:sz w:val="22"/>
          <w:szCs w:val="22"/>
          <w:u w:val="single"/>
          <w:lang w:val="fr-FR"/>
        </w:rPr>
        <w:t>1</w:t>
      </w:r>
      <w:r w:rsidR="0033076C">
        <w:rPr>
          <w:rFonts w:ascii="Cambria" w:hAnsi="Cambria"/>
          <w:sz w:val="22"/>
          <w:szCs w:val="22"/>
          <w:u w:val="single"/>
          <w:lang w:val="fr-FR"/>
        </w:rPr>
        <w:t xml:space="preserve"> ACCEPTATION D’UNE OFFRE DE SERVICES</w:t>
      </w:r>
      <w:r w:rsidR="00864CD0" w:rsidRPr="009A473F">
        <w:rPr>
          <w:rFonts w:ascii="Cambria" w:hAnsi="Cambria"/>
          <w:bCs/>
          <w:sz w:val="22"/>
          <w:szCs w:val="22"/>
          <w:u w:val="single"/>
          <w:lang w:val="fr-FR"/>
        </w:rPr>
        <w:t xml:space="preserve"> / </w:t>
      </w:r>
      <w:bookmarkEnd w:id="26"/>
      <w:r w:rsidR="0033076C">
        <w:rPr>
          <w:rFonts w:ascii="Cambria" w:hAnsi="Cambria"/>
          <w:bCs/>
          <w:sz w:val="22"/>
          <w:szCs w:val="22"/>
          <w:u w:val="single"/>
          <w:lang w:val="fr-FR"/>
        </w:rPr>
        <w:t>NSI SOLUTIONS</w:t>
      </w:r>
    </w:p>
    <w:p w14:paraId="7A97738D" w14:textId="77777777" w:rsidR="00864CD0" w:rsidRPr="003321DF" w:rsidRDefault="00864CD0" w:rsidP="00864CD0">
      <w:pPr>
        <w:jc w:val="both"/>
        <w:rPr>
          <w:rFonts w:ascii="Source Sans Pro" w:hAnsi="Source Sans Pro"/>
          <w:bCs/>
          <w:sz w:val="22"/>
          <w:szCs w:val="22"/>
          <w:lang w:val="fr-FR"/>
        </w:rPr>
      </w:pPr>
    </w:p>
    <w:p w14:paraId="6001DC7C" w14:textId="77777777" w:rsidR="00CA02C2" w:rsidRDefault="00CA02C2" w:rsidP="00CA02C2">
      <w:pPr>
        <w:jc w:val="both"/>
        <w:rPr>
          <w:rFonts w:ascii="Source Sans Pro" w:hAnsi="Source Sans Pro"/>
          <w:bCs/>
          <w:sz w:val="22"/>
          <w:szCs w:val="22"/>
        </w:rPr>
      </w:pPr>
      <w:bookmarkStart w:id="27" w:name="_Hlk219901656"/>
      <w:r w:rsidRPr="00CA02C2">
        <w:rPr>
          <w:rFonts w:ascii="Source Sans Pro" w:hAnsi="Source Sans Pro"/>
          <w:bCs/>
          <w:sz w:val="22"/>
          <w:szCs w:val="22"/>
        </w:rPr>
        <w:t>CONSIDÉRANT l’absence prévue d’un employé au cours des mois de janvier à mars 2026;</w:t>
      </w:r>
    </w:p>
    <w:p w14:paraId="15B1DC8B" w14:textId="77777777" w:rsidR="00CA02C2" w:rsidRPr="00CA02C2" w:rsidRDefault="00CA02C2" w:rsidP="00CA02C2">
      <w:pPr>
        <w:jc w:val="both"/>
        <w:rPr>
          <w:rFonts w:ascii="Source Sans Pro" w:hAnsi="Source Sans Pro"/>
          <w:bCs/>
          <w:sz w:val="22"/>
          <w:szCs w:val="22"/>
        </w:rPr>
      </w:pPr>
    </w:p>
    <w:p w14:paraId="427467D9" w14:textId="1BA33344" w:rsidR="00CA02C2" w:rsidRDefault="00CA02C2" w:rsidP="00CA02C2">
      <w:pPr>
        <w:jc w:val="both"/>
        <w:rPr>
          <w:rFonts w:ascii="Source Sans Pro" w:hAnsi="Source Sans Pro"/>
          <w:bCs/>
          <w:sz w:val="22"/>
          <w:szCs w:val="22"/>
        </w:rPr>
      </w:pPr>
      <w:r w:rsidRPr="00CA02C2">
        <w:rPr>
          <w:rFonts w:ascii="Source Sans Pro" w:hAnsi="Source Sans Pro"/>
          <w:bCs/>
          <w:sz w:val="22"/>
          <w:szCs w:val="22"/>
        </w:rPr>
        <w:t>CONSIDÉRANT que cette absence entraînera une diminution des dépenses réelles au poste budgétaire «</w:t>
      </w:r>
      <w:r w:rsidR="00D96884">
        <w:rPr>
          <w:rFonts w:ascii="Source Sans Pro" w:hAnsi="Source Sans Pro"/>
          <w:bCs/>
          <w:sz w:val="22"/>
          <w:szCs w:val="22"/>
        </w:rPr>
        <w:t> </w:t>
      </w:r>
      <w:r w:rsidRPr="00CA02C2">
        <w:rPr>
          <w:rFonts w:ascii="Source Sans Pro" w:hAnsi="Source Sans Pro"/>
          <w:bCs/>
          <w:sz w:val="22"/>
          <w:szCs w:val="22"/>
        </w:rPr>
        <w:t>Salaires – développement économique</w:t>
      </w:r>
      <w:r w:rsidR="00D96884">
        <w:rPr>
          <w:rFonts w:ascii="Source Sans Pro" w:hAnsi="Source Sans Pro"/>
          <w:bCs/>
          <w:sz w:val="22"/>
          <w:szCs w:val="22"/>
        </w:rPr>
        <w:t> </w:t>
      </w:r>
      <w:r w:rsidRPr="00CA02C2">
        <w:rPr>
          <w:rFonts w:ascii="Source Sans Pro" w:hAnsi="Source Sans Pro"/>
          <w:bCs/>
          <w:sz w:val="22"/>
          <w:szCs w:val="22"/>
        </w:rPr>
        <w:t>» pour l’exercice financier 2026;</w:t>
      </w:r>
    </w:p>
    <w:p w14:paraId="04C2C7AA" w14:textId="77777777" w:rsidR="00CA02C2" w:rsidRPr="00CA02C2" w:rsidRDefault="00CA02C2" w:rsidP="00CA02C2">
      <w:pPr>
        <w:jc w:val="both"/>
        <w:rPr>
          <w:rFonts w:ascii="Source Sans Pro" w:hAnsi="Source Sans Pro"/>
          <w:bCs/>
          <w:sz w:val="22"/>
          <w:szCs w:val="22"/>
        </w:rPr>
      </w:pPr>
    </w:p>
    <w:p w14:paraId="06C0D1C4" w14:textId="77777777" w:rsidR="00CA02C2" w:rsidRDefault="00CA02C2" w:rsidP="00CA02C2">
      <w:pPr>
        <w:jc w:val="both"/>
        <w:rPr>
          <w:rFonts w:ascii="Source Sans Pro" w:hAnsi="Source Sans Pro"/>
          <w:bCs/>
          <w:sz w:val="22"/>
          <w:szCs w:val="22"/>
        </w:rPr>
      </w:pPr>
      <w:r w:rsidRPr="00CA02C2">
        <w:rPr>
          <w:rFonts w:ascii="Source Sans Pro" w:hAnsi="Source Sans Pro"/>
          <w:bCs/>
          <w:sz w:val="22"/>
          <w:szCs w:val="22"/>
        </w:rPr>
        <w:t>CONSIDÉRANT le besoin d’acquérir un logiciel afin de soutenir et d’optimiser les activités du service de développement économique;</w:t>
      </w:r>
    </w:p>
    <w:p w14:paraId="318F54E2" w14:textId="77777777" w:rsidR="00CA02C2" w:rsidRPr="00CA02C2" w:rsidRDefault="00CA02C2" w:rsidP="00CA02C2">
      <w:pPr>
        <w:jc w:val="both"/>
        <w:rPr>
          <w:rFonts w:ascii="Source Sans Pro" w:hAnsi="Source Sans Pro"/>
          <w:bCs/>
          <w:sz w:val="22"/>
          <w:szCs w:val="22"/>
        </w:rPr>
      </w:pPr>
    </w:p>
    <w:p w14:paraId="2E3C0F31" w14:textId="5E218FA6" w:rsidR="00CA02C2" w:rsidRDefault="00CA02C2" w:rsidP="00CA02C2">
      <w:pPr>
        <w:jc w:val="both"/>
        <w:rPr>
          <w:rFonts w:ascii="Source Sans Pro" w:hAnsi="Source Sans Pro"/>
          <w:bCs/>
          <w:sz w:val="22"/>
          <w:szCs w:val="22"/>
        </w:rPr>
      </w:pPr>
      <w:r w:rsidRPr="00CA02C2">
        <w:rPr>
          <w:rFonts w:ascii="Source Sans Pro" w:hAnsi="Source Sans Pro"/>
          <w:bCs/>
          <w:sz w:val="22"/>
          <w:szCs w:val="22"/>
        </w:rPr>
        <w:t>CONSIDÉRANT que l’offre de NSI Solution totalise 13</w:t>
      </w:r>
      <w:r>
        <w:rPr>
          <w:rFonts w:ascii="Source Sans Pro" w:hAnsi="Source Sans Pro"/>
          <w:bCs/>
          <w:sz w:val="22"/>
          <w:szCs w:val="22"/>
        </w:rPr>
        <w:t> </w:t>
      </w:r>
      <w:r w:rsidRPr="00CA02C2">
        <w:rPr>
          <w:rFonts w:ascii="Source Sans Pro" w:hAnsi="Source Sans Pro"/>
          <w:bCs/>
          <w:sz w:val="22"/>
          <w:szCs w:val="22"/>
        </w:rPr>
        <w:t>600</w:t>
      </w:r>
      <w:r>
        <w:rPr>
          <w:rFonts w:ascii="Source Sans Pro" w:hAnsi="Source Sans Pro"/>
          <w:bCs/>
          <w:sz w:val="22"/>
          <w:szCs w:val="22"/>
        </w:rPr>
        <w:t> </w:t>
      </w:r>
      <w:r w:rsidRPr="00CA02C2">
        <w:rPr>
          <w:rFonts w:ascii="Source Sans Pro" w:hAnsi="Source Sans Pro"/>
          <w:bCs/>
          <w:sz w:val="22"/>
          <w:szCs w:val="22"/>
        </w:rPr>
        <w:t xml:space="preserve">$, taxes en sus, pour des services professionnels liés à l’implantation du logiciel </w:t>
      </w:r>
      <w:proofErr w:type="spellStart"/>
      <w:r w:rsidRPr="00CA02C2">
        <w:rPr>
          <w:rFonts w:ascii="Source Sans Pro" w:hAnsi="Source Sans Pro"/>
          <w:bCs/>
          <w:sz w:val="22"/>
          <w:szCs w:val="22"/>
        </w:rPr>
        <w:t>Zoho</w:t>
      </w:r>
      <w:proofErr w:type="spellEnd"/>
      <w:r w:rsidRPr="00CA02C2">
        <w:rPr>
          <w:rFonts w:ascii="Source Sans Pro" w:hAnsi="Source Sans Pro"/>
          <w:bCs/>
          <w:sz w:val="22"/>
          <w:szCs w:val="22"/>
        </w:rPr>
        <w:t xml:space="preserve"> CRM;</w:t>
      </w:r>
    </w:p>
    <w:p w14:paraId="2CA488C8" w14:textId="77777777" w:rsidR="00CA02C2" w:rsidRPr="00CA02C2" w:rsidRDefault="00CA02C2" w:rsidP="00CA02C2">
      <w:pPr>
        <w:jc w:val="both"/>
        <w:rPr>
          <w:rFonts w:ascii="Source Sans Pro" w:hAnsi="Source Sans Pro"/>
          <w:bCs/>
          <w:sz w:val="22"/>
          <w:szCs w:val="22"/>
        </w:rPr>
      </w:pPr>
    </w:p>
    <w:p w14:paraId="511F8D1D" w14:textId="77777777" w:rsidR="00CA02C2" w:rsidRDefault="00CA02C2" w:rsidP="00CA02C2">
      <w:pPr>
        <w:jc w:val="both"/>
        <w:rPr>
          <w:rFonts w:ascii="Source Sans Pro" w:hAnsi="Source Sans Pro"/>
          <w:bCs/>
          <w:sz w:val="22"/>
          <w:szCs w:val="22"/>
        </w:rPr>
      </w:pPr>
      <w:r w:rsidRPr="00CA02C2">
        <w:rPr>
          <w:rFonts w:ascii="Source Sans Pro" w:hAnsi="Source Sans Pro"/>
          <w:bCs/>
          <w:sz w:val="22"/>
          <w:szCs w:val="22"/>
        </w:rPr>
        <w:t>CONSIDÉRANT les bénéfices attendus pour l’organisation en matière de gestion des relations clients, de suivi des projets et d’efficacité opérationnelle;</w:t>
      </w:r>
    </w:p>
    <w:p w14:paraId="2A69668F" w14:textId="77777777" w:rsidR="00CA02C2" w:rsidRPr="00CA02C2" w:rsidRDefault="00CA02C2" w:rsidP="00CA02C2">
      <w:pPr>
        <w:jc w:val="both"/>
        <w:rPr>
          <w:rFonts w:ascii="Source Sans Pro" w:hAnsi="Source Sans Pro"/>
          <w:bCs/>
          <w:sz w:val="22"/>
          <w:szCs w:val="22"/>
        </w:rPr>
      </w:pPr>
    </w:p>
    <w:p w14:paraId="427561DC" w14:textId="4F18BF67" w:rsidR="00CA02C2" w:rsidRDefault="00CA02C2" w:rsidP="00CA02C2">
      <w:pPr>
        <w:jc w:val="both"/>
        <w:rPr>
          <w:rFonts w:ascii="Source Sans Pro" w:hAnsi="Source Sans Pro"/>
          <w:bCs/>
          <w:sz w:val="22"/>
          <w:szCs w:val="22"/>
        </w:rPr>
      </w:pPr>
      <w:r w:rsidRPr="00CA02C2">
        <w:rPr>
          <w:rFonts w:ascii="Source Sans Pro" w:hAnsi="Source Sans Pro"/>
          <w:bCs/>
          <w:sz w:val="22"/>
          <w:szCs w:val="22"/>
        </w:rPr>
        <w:t xml:space="preserve">Il est proposé par </w:t>
      </w:r>
      <w:r w:rsidR="00D96884">
        <w:rPr>
          <w:rFonts w:ascii="Source Sans Pro" w:hAnsi="Source Sans Pro"/>
          <w:bCs/>
          <w:sz w:val="22"/>
          <w:szCs w:val="22"/>
        </w:rPr>
        <w:t>Sébastien Noël</w:t>
      </w:r>
      <w:r w:rsidRPr="00CA02C2">
        <w:rPr>
          <w:rFonts w:ascii="Source Sans Pro" w:hAnsi="Source Sans Pro"/>
          <w:bCs/>
          <w:sz w:val="22"/>
          <w:szCs w:val="22"/>
        </w:rPr>
        <w:t xml:space="preserve"> et résolu à l’unanimité :</w:t>
      </w:r>
    </w:p>
    <w:p w14:paraId="2F02D979" w14:textId="77777777" w:rsidR="00CA02C2" w:rsidRPr="00CA02C2" w:rsidRDefault="00CA02C2" w:rsidP="00CA02C2">
      <w:pPr>
        <w:jc w:val="both"/>
        <w:rPr>
          <w:rFonts w:ascii="Source Sans Pro" w:hAnsi="Source Sans Pro"/>
          <w:bCs/>
          <w:sz w:val="22"/>
          <w:szCs w:val="22"/>
        </w:rPr>
      </w:pPr>
    </w:p>
    <w:p w14:paraId="2C3803F9" w14:textId="70AE3D5A" w:rsidR="00CA02C2" w:rsidRPr="00CA02C2" w:rsidRDefault="00CA02C2" w:rsidP="00CA02C2">
      <w:pPr>
        <w:pStyle w:val="Paragraphedeliste"/>
        <w:numPr>
          <w:ilvl w:val="0"/>
          <w:numId w:val="15"/>
        </w:numPr>
        <w:jc w:val="both"/>
        <w:rPr>
          <w:rFonts w:ascii="Source Sans Pro" w:hAnsi="Source Sans Pro"/>
          <w:bCs/>
          <w:sz w:val="22"/>
          <w:szCs w:val="22"/>
        </w:rPr>
      </w:pPr>
      <w:r w:rsidRPr="00CA02C2">
        <w:rPr>
          <w:rFonts w:ascii="Source Sans Pro" w:hAnsi="Source Sans Pro"/>
          <w:bCs/>
          <w:sz w:val="22"/>
          <w:szCs w:val="22"/>
        </w:rPr>
        <w:t>QUE le conseil de la MRC de Rimouski-Neigette accepte l’offre de service de NSI Solution, au coût total de 14</w:t>
      </w:r>
      <w:r>
        <w:rPr>
          <w:rFonts w:ascii="Source Sans Pro" w:hAnsi="Source Sans Pro"/>
          <w:bCs/>
          <w:sz w:val="22"/>
          <w:szCs w:val="22"/>
        </w:rPr>
        <w:t> </w:t>
      </w:r>
      <w:r w:rsidRPr="00CA02C2">
        <w:rPr>
          <w:rFonts w:ascii="Source Sans Pro" w:hAnsi="Source Sans Pro"/>
          <w:bCs/>
          <w:sz w:val="22"/>
          <w:szCs w:val="22"/>
        </w:rPr>
        <w:t>278,30</w:t>
      </w:r>
      <w:r>
        <w:rPr>
          <w:rFonts w:ascii="Source Sans Pro" w:hAnsi="Source Sans Pro"/>
          <w:bCs/>
          <w:sz w:val="22"/>
          <w:szCs w:val="22"/>
        </w:rPr>
        <w:t> </w:t>
      </w:r>
      <w:r w:rsidRPr="00CA02C2">
        <w:rPr>
          <w:rFonts w:ascii="Source Sans Pro" w:hAnsi="Source Sans Pro"/>
          <w:bCs/>
          <w:sz w:val="22"/>
          <w:szCs w:val="22"/>
        </w:rPr>
        <w:t>$, taxes nettes incluses, pour l’acquisition et l’implantation d’un logiciel destiné aux activités de développement économique;</w:t>
      </w:r>
    </w:p>
    <w:p w14:paraId="039C364B" w14:textId="77777777" w:rsidR="00CA02C2" w:rsidRPr="00CA02C2" w:rsidRDefault="00CA02C2" w:rsidP="00CA02C2">
      <w:pPr>
        <w:jc w:val="both"/>
        <w:rPr>
          <w:rFonts w:ascii="Source Sans Pro" w:hAnsi="Source Sans Pro"/>
          <w:bCs/>
          <w:sz w:val="22"/>
          <w:szCs w:val="22"/>
        </w:rPr>
      </w:pPr>
    </w:p>
    <w:p w14:paraId="7BFD3322" w14:textId="76813363" w:rsidR="00CA02C2" w:rsidRPr="00CA02C2" w:rsidRDefault="00CA02C2" w:rsidP="00CA02C2">
      <w:pPr>
        <w:pStyle w:val="Paragraphedeliste"/>
        <w:numPr>
          <w:ilvl w:val="0"/>
          <w:numId w:val="15"/>
        </w:numPr>
        <w:jc w:val="both"/>
        <w:rPr>
          <w:rFonts w:ascii="Source Sans Pro" w:hAnsi="Source Sans Pro"/>
          <w:bCs/>
          <w:sz w:val="22"/>
          <w:szCs w:val="22"/>
        </w:rPr>
      </w:pPr>
      <w:r w:rsidRPr="00CA02C2">
        <w:rPr>
          <w:rFonts w:ascii="Source Sans Pro" w:hAnsi="Source Sans Pro"/>
          <w:bCs/>
          <w:sz w:val="22"/>
          <w:szCs w:val="22"/>
        </w:rPr>
        <w:lastRenderedPageBreak/>
        <w:t>QUE cette dépense soit financée par un virement de crédits budgétaires, à même les crédits disponibles au poste budgétaire «</w:t>
      </w:r>
      <w:r>
        <w:rPr>
          <w:rFonts w:ascii="Source Sans Pro" w:hAnsi="Source Sans Pro"/>
          <w:bCs/>
          <w:sz w:val="22"/>
          <w:szCs w:val="22"/>
        </w:rPr>
        <w:t> </w:t>
      </w:r>
      <w:r w:rsidRPr="00CA02C2">
        <w:rPr>
          <w:rFonts w:ascii="Source Sans Pro" w:hAnsi="Source Sans Pro"/>
          <w:bCs/>
          <w:sz w:val="22"/>
          <w:szCs w:val="22"/>
        </w:rPr>
        <w:t>Salaires – développement économique</w:t>
      </w:r>
      <w:r>
        <w:rPr>
          <w:rFonts w:ascii="Source Sans Pro" w:hAnsi="Source Sans Pro"/>
          <w:bCs/>
          <w:sz w:val="22"/>
          <w:szCs w:val="22"/>
        </w:rPr>
        <w:t> </w:t>
      </w:r>
      <w:r w:rsidRPr="00CA02C2">
        <w:rPr>
          <w:rFonts w:ascii="Source Sans Pro" w:hAnsi="Source Sans Pro"/>
          <w:bCs/>
          <w:sz w:val="22"/>
          <w:szCs w:val="22"/>
        </w:rPr>
        <w:t>», vers le poste budgétaire «</w:t>
      </w:r>
      <w:r>
        <w:rPr>
          <w:rFonts w:ascii="Source Sans Pro" w:hAnsi="Source Sans Pro"/>
          <w:bCs/>
          <w:sz w:val="22"/>
          <w:szCs w:val="22"/>
        </w:rPr>
        <w:t> </w:t>
      </w:r>
      <w:r w:rsidRPr="00CA02C2">
        <w:rPr>
          <w:rFonts w:ascii="Source Sans Pro" w:hAnsi="Source Sans Pro"/>
          <w:bCs/>
          <w:sz w:val="22"/>
          <w:szCs w:val="22"/>
        </w:rPr>
        <w:t>Logiciels / licences</w:t>
      </w:r>
      <w:r>
        <w:rPr>
          <w:rFonts w:ascii="Source Sans Pro" w:hAnsi="Source Sans Pro"/>
          <w:bCs/>
          <w:sz w:val="22"/>
          <w:szCs w:val="22"/>
        </w:rPr>
        <w:t> </w:t>
      </w:r>
      <w:r w:rsidRPr="00CA02C2">
        <w:rPr>
          <w:rFonts w:ascii="Source Sans Pro" w:hAnsi="Source Sans Pro"/>
          <w:bCs/>
          <w:sz w:val="22"/>
          <w:szCs w:val="22"/>
        </w:rPr>
        <w:t>», pour l’exercice financier 2026;</w:t>
      </w:r>
    </w:p>
    <w:p w14:paraId="3280305C" w14:textId="77777777" w:rsidR="00CA02C2" w:rsidRPr="00CA02C2" w:rsidRDefault="00CA02C2" w:rsidP="00CA02C2">
      <w:pPr>
        <w:jc w:val="both"/>
        <w:rPr>
          <w:rFonts w:ascii="Source Sans Pro" w:hAnsi="Source Sans Pro"/>
          <w:bCs/>
          <w:sz w:val="22"/>
          <w:szCs w:val="22"/>
        </w:rPr>
      </w:pPr>
    </w:p>
    <w:p w14:paraId="3B9F8AB9" w14:textId="0FA79C68" w:rsidR="00CA02C2" w:rsidRPr="00CA02C2" w:rsidRDefault="00CA02C2" w:rsidP="00CA02C2">
      <w:pPr>
        <w:pStyle w:val="Paragraphedeliste"/>
        <w:numPr>
          <w:ilvl w:val="0"/>
          <w:numId w:val="15"/>
        </w:numPr>
        <w:jc w:val="both"/>
        <w:rPr>
          <w:rFonts w:ascii="Source Sans Pro" w:hAnsi="Source Sans Pro"/>
          <w:bCs/>
          <w:sz w:val="22"/>
          <w:szCs w:val="22"/>
        </w:rPr>
      </w:pPr>
      <w:r w:rsidRPr="00CA02C2">
        <w:rPr>
          <w:rFonts w:ascii="Source Sans Pro" w:hAnsi="Source Sans Pro"/>
          <w:bCs/>
          <w:sz w:val="22"/>
          <w:szCs w:val="22"/>
        </w:rPr>
        <w:t>QUE le conseil autorise le virement d’une somme maximale de 14</w:t>
      </w:r>
      <w:r>
        <w:rPr>
          <w:rFonts w:ascii="Source Sans Pro" w:hAnsi="Source Sans Pro"/>
          <w:bCs/>
          <w:sz w:val="22"/>
          <w:szCs w:val="22"/>
        </w:rPr>
        <w:t> </w:t>
      </w:r>
      <w:r w:rsidRPr="00CA02C2">
        <w:rPr>
          <w:rFonts w:ascii="Source Sans Pro" w:hAnsi="Source Sans Pro"/>
          <w:bCs/>
          <w:sz w:val="22"/>
          <w:szCs w:val="22"/>
        </w:rPr>
        <w:t>278,30</w:t>
      </w:r>
      <w:r>
        <w:rPr>
          <w:rFonts w:ascii="Source Sans Pro" w:hAnsi="Source Sans Pro"/>
          <w:bCs/>
          <w:sz w:val="22"/>
          <w:szCs w:val="22"/>
        </w:rPr>
        <w:t> </w:t>
      </w:r>
      <w:r w:rsidRPr="00CA02C2">
        <w:rPr>
          <w:rFonts w:ascii="Source Sans Pro" w:hAnsi="Source Sans Pro"/>
          <w:bCs/>
          <w:sz w:val="22"/>
          <w:szCs w:val="22"/>
        </w:rPr>
        <w:t>$, sans augmentation des crédits budgétaires totaux de l’exercice;</w:t>
      </w:r>
    </w:p>
    <w:p w14:paraId="1CA5B68D" w14:textId="77777777" w:rsidR="00CA02C2" w:rsidRPr="00CA02C2" w:rsidRDefault="00CA02C2" w:rsidP="00CA02C2">
      <w:pPr>
        <w:jc w:val="both"/>
        <w:rPr>
          <w:rFonts w:ascii="Source Sans Pro" w:hAnsi="Source Sans Pro"/>
          <w:bCs/>
          <w:sz w:val="22"/>
          <w:szCs w:val="22"/>
        </w:rPr>
      </w:pPr>
    </w:p>
    <w:p w14:paraId="7299C048" w14:textId="57544AE3" w:rsidR="00CA02C2" w:rsidRPr="00CA02C2" w:rsidRDefault="00CA02C2" w:rsidP="00CA02C2">
      <w:pPr>
        <w:pStyle w:val="Paragraphedeliste"/>
        <w:numPr>
          <w:ilvl w:val="0"/>
          <w:numId w:val="15"/>
        </w:numPr>
        <w:jc w:val="both"/>
        <w:rPr>
          <w:rFonts w:ascii="Source Sans Pro" w:hAnsi="Source Sans Pro"/>
          <w:bCs/>
          <w:sz w:val="22"/>
          <w:szCs w:val="22"/>
        </w:rPr>
      </w:pPr>
      <w:r w:rsidRPr="00CA02C2">
        <w:rPr>
          <w:rFonts w:ascii="Source Sans Pro" w:hAnsi="Source Sans Pro"/>
          <w:bCs/>
          <w:sz w:val="22"/>
          <w:szCs w:val="22"/>
        </w:rPr>
        <w:t>ET QUE la direction générale adjointe soit autorisée à signer tou</w:t>
      </w:r>
      <w:r>
        <w:rPr>
          <w:rFonts w:ascii="Source Sans Pro" w:hAnsi="Source Sans Pro"/>
          <w:bCs/>
          <w:sz w:val="22"/>
          <w:szCs w:val="22"/>
        </w:rPr>
        <w:t>s</w:t>
      </w:r>
      <w:r w:rsidRPr="00CA02C2">
        <w:rPr>
          <w:rFonts w:ascii="Source Sans Pro" w:hAnsi="Source Sans Pro"/>
          <w:bCs/>
          <w:sz w:val="22"/>
          <w:szCs w:val="22"/>
        </w:rPr>
        <w:t xml:space="preserve"> document</w:t>
      </w:r>
      <w:r>
        <w:rPr>
          <w:rFonts w:ascii="Source Sans Pro" w:hAnsi="Source Sans Pro"/>
          <w:bCs/>
          <w:sz w:val="22"/>
          <w:szCs w:val="22"/>
        </w:rPr>
        <w:t>s</w:t>
      </w:r>
      <w:r w:rsidRPr="00CA02C2">
        <w:rPr>
          <w:rFonts w:ascii="Source Sans Pro" w:hAnsi="Source Sans Pro"/>
          <w:bCs/>
          <w:sz w:val="22"/>
          <w:szCs w:val="22"/>
        </w:rPr>
        <w:t xml:space="preserve"> requis afin de confirmer le mandat.</w:t>
      </w:r>
    </w:p>
    <w:p w14:paraId="591D1C90" w14:textId="77777777" w:rsidR="00864CD0" w:rsidRPr="003321DF" w:rsidRDefault="00864CD0" w:rsidP="00864CD0">
      <w:pPr>
        <w:jc w:val="both"/>
        <w:rPr>
          <w:rFonts w:ascii="Source Sans Pro" w:hAnsi="Source Sans Pro"/>
          <w:bCs/>
          <w:sz w:val="22"/>
          <w:szCs w:val="22"/>
          <w:lang w:val="fr-FR"/>
        </w:rPr>
      </w:pPr>
      <w:bookmarkStart w:id="28" w:name="_Hlk219901695"/>
      <w:bookmarkEnd w:id="27"/>
    </w:p>
    <w:bookmarkEnd w:id="28"/>
    <w:p w14:paraId="4C4602E3" w14:textId="37E92201" w:rsidR="00920C8A" w:rsidRDefault="00920C8A" w:rsidP="00864CD0">
      <w:pPr>
        <w:jc w:val="both"/>
        <w:rPr>
          <w:rFonts w:ascii="Source Sans Pro" w:hAnsi="Source Sans Pro"/>
          <w:sz w:val="22"/>
          <w:szCs w:val="22"/>
        </w:rPr>
      </w:pPr>
    </w:p>
    <w:p w14:paraId="5E1F393F" w14:textId="49E56595" w:rsidR="003032CB" w:rsidRPr="003032CB" w:rsidRDefault="003032CB" w:rsidP="003032CB">
      <w:pPr>
        <w:jc w:val="both"/>
        <w:rPr>
          <w:rFonts w:ascii="Cambria" w:hAnsi="Cambria"/>
          <w:b/>
          <w:bCs/>
          <w:sz w:val="28"/>
          <w:szCs w:val="28"/>
          <w:u w:val="single"/>
        </w:rPr>
      </w:pPr>
      <w:r w:rsidRPr="003032CB">
        <w:rPr>
          <w:rFonts w:ascii="Cambria" w:hAnsi="Cambria"/>
          <w:b/>
          <w:bCs/>
          <w:sz w:val="28"/>
          <w:szCs w:val="28"/>
          <w:u w:val="single"/>
        </w:rPr>
        <w:t xml:space="preserve">DÉVELOPPEMENT </w:t>
      </w:r>
      <w:r>
        <w:rPr>
          <w:rFonts w:ascii="Cambria" w:hAnsi="Cambria"/>
          <w:b/>
          <w:bCs/>
          <w:sz w:val="28"/>
          <w:szCs w:val="28"/>
          <w:u w:val="single"/>
        </w:rPr>
        <w:t>DE LA ZONE AGRICOLE</w:t>
      </w:r>
    </w:p>
    <w:p w14:paraId="6EE4009F" w14:textId="77777777" w:rsidR="003032CB" w:rsidRPr="003321DF" w:rsidRDefault="003032CB" w:rsidP="003032CB">
      <w:pPr>
        <w:jc w:val="both"/>
        <w:rPr>
          <w:rFonts w:ascii="Source Sans Pro" w:hAnsi="Source Sans Pro"/>
          <w:sz w:val="22"/>
          <w:szCs w:val="22"/>
          <w:u w:val="single"/>
          <w:lang w:val="fr-FR"/>
        </w:rPr>
      </w:pPr>
    </w:p>
    <w:p w14:paraId="3BF8D2B1" w14:textId="78C0B897" w:rsidR="003032CB" w:rsidRPr="003032CB" w:rsidRDefault="003032CB" w:rsidP="003032CB">
      <w:pPr>
        <w:jc w:val="both"/>
        <w:rPr>
          <w:rFonts w:ascii="Cambria" w:hAnsi="Cambria"/>
          <w:sz w:val="22"/>
          <w:szCs w:val="22"/>
          <w:u w:val="single"/>
        </w:rPr>
      </w:pPr>
      <w:r w:rsidRPr="003032CB">
        <w:rPr>
          <w:rFonts w:ascii="Cambria" w:hAnsi="Cambria"/>
          <w:sz w:val="22"/>
          <w:szCs w:val="22"/>
          <w:u w:val="single"/>
        </w:rPr>
        <w:t>26-0</w:t>
      </w:r>
      <w:r w:rsidR="006610CB">
        <w:rPr>
          <w:rFonts w:ascii="Cambria" w:hAnsi="Cambria"/>
          <w:sz w:val="22"/>
          <w:szCs w:val="22"/>
          <w:u w:val="single"/>
        </w:rPr>
        <w:t>62</w:t>
      </w:r>
      <w:r w:rsidRPr="003032CB">
        <w:rPr>
          <w:rFonts w:ascii="Cambria" w:hAnsi="Cambria"/>
          <w:sz w:val="22"/>
          <w:szCs w:val="22"/>
          <w:u w:val="single"/>
        </w:rPr>
        <w:t xml:space="preserve"> </w:t>
      </w:r>
      <w:r w:rsidR="0033076C">
        <w:rPr>
          <w:rFonts w:ascii="Cambria" w:hAnsi="Cambria"/>
          <w:sz w:val="22"/>
          <w:szCs w:val="22"/>
          <w:u w:val="single"/>
        </w:rPr>
        <w:t>LETTRE D’APPUI / ORGANISME DES BASSINS VERSANTS DU NORD-EST DU BAS-SAINT-LAURENT</w:t>
      </w:r>
    </w:p>
    <w:p w14:paraId="53B79EC0" w14:textId="77777777" w:rsidR="003032CB" w:rsidRPr="003321DF" w:rsidRDefault="003032CB" w:rsidP="003032CB">
      <w:pPr>
        <w:jc w:val="both"/>
        <w:rPr>
          <w:rFonts w:ascii="Source Sans Pro" w:hAnsi="Source Sans Pro"/>
          <w:sz w:val="22"/>
          <w:szCs w:val="22"/>
          <w:u w:val="single"/>
        </w:rPr>
      </w:pPr>
    </w:p>
    <w:p w14:paraId="46520C68" w14:textId="66866C65" w:rsidR="003032CB" w:rsidRPr="003321DF" w:rsidRDefault="003032CB" w:rsidP="003032CB">
      <w:pPr>
        <w:jc w:val="both"/>
        <w:rPr>
          <w:rFonts w:ascii="Source Sans Pro" w:hAnsi="Source Sans Pro"/>
          <w:sz w:val="22"/>
          <w:szCs w:val="22"/>
          <w:lang w:val="fr-FR"/>
        </w:rPr>
      </w:pPr>
      <w:r w:rsidRPr="003321DF">
        <w:rPr>
          <w:rFonts w:ascii="Source Sans Pro" w:hAnsi="Source Sans Pro"/>
          <w:sz w:val="22"/>
          <w:szCs w:val="22"/>
        </w:rPr>
        <w:t xml:space="preserve">Il est proposé par </w:t>
      </w:r>
      <w:r w:rsidR="00D96884">
        <w:rPr>
          <w:rFonts w:ascii="Source Sans Pro" w:hAnsi="Source Sans Pro"/>
          <w:sz w:val="22"/>
          <w:szCs w:val="22"/>
        </w:rPr>
        <w:t>Christian Beaulieu</w:t>
      </w:r>
      <w:r w:rsidRPr="003321DF">
        <w:rPr>
          <w:rFonts w:ascii="Source Sans Pro" w:hAnsi="Source Sans Pro"/>
          <w:sz w:val="22"/>
          <w:szCs w:val="22"/>
        </w:rPr>
        <w:t xml:space="preserve"> et résolu à l'unanimité que le conseil de la MRC de Rimouski-Neigette </w:t>
      </w:r>
      <w:r w:rsidR="0033076C">
        <w:rPr>
          <w:rFonts w:ascii="Source Sans Pro" w:hAnsi="Source Sans Pro"/>
          <w:sz w:val="22"/>
          <w:szCs w:val="22"/>
        </w:rPr>
        <w:t xml:space="preserve">autorise </w:t>
      </w:r>
      <w:proofErr w:type="gramStart"/>
      <w:r w:rsidR="0033076C">
        <w:rPr>
          <w:rFonts w:ascii="Source Sans Pro" w:hAnsi="Source Sans Pro"/>
          <w:sz w:val="22"/>
          <w:szCs w:val="22"/>
        </w:rPr>
        <w:t>la préfet</w:t>
      </w:r>
      <w:proofErr w:type="gramEnd"/>
      <w:r w:rsidR="0033076C">
        <w:rPr>
          <w:rFonts w:ascii="Source Sans Pro" w:hAnsi="Source Sans Pro"/>
          <w:sz w:val="22"/>
          <w:szCs w:val="22"/>
        </w:rPr>
        <w:t xml:space="preserve"> à signer la lettre d’appui au projet </w:t>
      </w:r>
      <w:r w:rsidR="0033076C" w:rsidRPr="003B51B1">
        <w:rPr>
          <w:rFonts w:ascii="Source Sans Pro" w:hAnsi="Source Sans Pro"/>
          <w:i/>
          <w:iCs/>
          <w:sz w:val="22"/>
          <w:szCs w:val="22"/>
        </w:rPr>
        <w:t xml:space="preserve">Cultiver la biodiversité en milieu agricole dans le bassin versant du Grand lac </w:t>
      </w:r>
      <w:proofErr w:type="spellStart"/>
      <w:r w:rsidR="0033076C" w:rsidRPr="003B51B1">
        <w:rPr>
          <w:rFonts w:ascii="Source Sans Pro" w:hAnsi="Source Sans Pro"/>
          <w:i/>
          <w:iCs/>
          <w:sz w:val="22"/>
          <w:szCs w:val="22"/>
        </w:rPr>
        <w:t>Malobès</w:t>
      </w:r>
      <w:proofErr w:type="spellEnd"/>
      <w:r w:rsidR="0033076C">
        <w:rPr>
          <w:rFonts w:ascii="Source Sans Pro" w:hAnsi="Source Sans Pro"/>
          <w:sz w:val="22"/>
          <w:szCs w:val="22"/>
        </w:rPr>
        <w:t xml:space="preserve"> déposé par l’Organisme des bassins versants du nord-est du Bas-Saint-Laurent. </w:t>
      </w:r>
    </w:p>
    <w:p w14:paraId="3E2CF77D" w14:textId="77777777" w:rsidR="003032CB" w:rsidRDefault="003032CB" w:rsidP="00864CD0">
      <w:pPr>
        <w:jc w:val="both"/>
        <w:rPr>
          <w:rFonts w:ascii="Source Sans Pro" w:hAnsi="Source Sans Pro"/>
          <w:sz w:val="22"/>
          <w:szCs w:val="22"/>
          <w:lang w:val="fr-FR"/>
        </w:rPr>
      </w:pPr>
    </w:p>
    <w:p w14:paraId="4EF8A0C2" w14:textId="77777777" w:rsidR="003032CB" w:rsidRDefault="003032CB" w:rsidP="00864CD0">
      <w:pPr>
        <w:jc w:val="both"/>
        <w:rPr>
          <w:rFonts w:ascii="Source Sans Pro" w:hAnsi="Source Sans Pro"/>
          <w:sz w:val="22"/>
          <w:szCs w:val="22"/>
          <w:lang w:val="fr-FR"/>
        </w:rPr>
      </w:pPr>
    </w:p>
    <w:p w14:paraId="04E8BAFB" w14:textId="5831D158" w:rsidR="003032CB" w:rsidRPr="003032CB" w:rsidRDefault="003032CB" w:rsidP="003032CB">
      <w:pPr>
        <w:jc w:val="both"/>
        <w:rPr>
          <w:rFonts w:ascii="Cambria" w:hAnsi="Cambria"/>
          <w:b/>
          <w:bCs/>
          <w:sz w:val="28"/>
          <w:szCs w:val="28"/>
          <w:u w:val="single"/>
        </w:rPr>
      </w:pPr>
      <w:r>
        <w:rPr>
          <w:rFonts w:ascii="Cambria" w:hAnsi="Cambria"/>
          <w:b/>
          <w:bCs/>
          <w:sz w:val="28"/>
          <w:szCs w:val="28"/>
          <w:u w:val="single"/>
        </w:rPr>
        <w:t>CULTURE</w:t>
      </w:r>
    </w:p>
    <w:p w14:paraId="6F59D4A5" w14:textId="77777777" w:rsidR="003032CB" w:rsidRPr="003321DF" w:rsidRDefault="003032CB" w:rsidP="003032CB">
      <w:pPr>
        <w:jc w:val="both"/>
        <w:rPr>
          <w:rFonts w:ascii="Source Sans Pro" w:hAnsi="Source Sans Pro"/>
          <w:sz w:val="22"/>
          <w:szCs w:val="22"/>
          <w:u w:val="single"/>
          <w:lang w:val="fr-FR"/>
        </w:rPr>
      </w:pPr>
    </w:p>
    <w:p w14:paraId="643FB740" w14:textId="7C20D6E6" w:rsidR="003032CB" w:rsidRPr="003032CB" w:rsidRDefault="003032CB" w:rsidP="003032CB">
      <w:pPr>
        <w:jc w:val="both"/>
        <w:rPr>
          <w:rFonts w:ascii="Cambria" w:hAnsi="Cambria"/>
          <w:sz w:val="22"/>
          <w:szCs w:val="22"/>
          <w:u w:val="single"/>
        </w:rPr>
      </w:pPr>
      <w:r w:rsidRPr="003032CB">
        <w:rPr>
          <w:rFonts w:ascii="Cambria" w:hAnsi="Cambria"/>
          <w:sz w:val="22"/>
          <w:szCs w:val="22"/>
          <w:u w:val="single"/>
        </w:rPr>
        <w:t>26-0</w:t>
      </w:r>
      <w:r w:rsidR="006610CB">
        <w:rPr>
          <w:rFonts w:ascii="Cambria" w:hAnsi="Cambria"/>
          <w:sz w:val="22"/>
          <w:szCs w:val="22"/>
          <w:u w:val="single"/>
        </w:rPr>
        <w:t>63</w:t>
      </w:r>
      <w:r w:rsidRPr="003032CB">
        <w:rPr>
          <w:rFonts w:ascii="Cambria" w:hAnsi="Cambria"/>
          <w:sz w:val="22"/>
          <w:szCs w:val="22"/>
          <w:u w:val="single"/>
        </w:rPr>
        <w:t xml:space="preserve"> </w:t>
      </w:r>
      <w:r w:rsidR="0033076C">
        <w:rPr>
          <w:rFonts w:ascii="Cambria" w:hAnsi="Cambria"/>
          <w:sz w:val="22"/>
          <w:szCs w:val="22"/>
          <w:u w:val="single"/>
        </w:rPr>
        <w:t xml:space="preserve">ENTENTE DE DÉVELOPPEMENT CULTUREL / </w:t>
      </w:r>
      <w:r w:rsidR="003B51B1">
        <w:rPr>
          <w:rFonts w:ascii="Cambria" w:hAnsi="Cambria"/>
          <w:sz w:val="22"/>
          <w:szCs w:val="22"/>
          <w:u w:val="single"/>
        </w:rPr>
        <w:t xml:space="preserve">TRANSFERT DE </w:t>
      </w:r>
      <w:r w:rsidR="0033076C">
        <w:rPr>
          <w:rFonts w:ascii="Cambria" w:hAnsi="Cambria"/>
          <w:sz w:val="22"/>
          <w:szCs w:val="22"/>
          <w:u w:val="single"/>
        </w:rPr>
        <w:t>SOMMES RÉSIDUELLES</w:t>
      </w:r>
    </w:p>
    <w:p w14:paraId="7B65EF15" w14:textId="77777777" w:rsidR="003032CB" w:rsidRPr="003321DF" w:rsidRDefault="003032CB" w:rsidP="003032CB">
      <w:pPr>
        <w:jc w:val="both"/>
        <w:rPr>
          <w:rFonts w:ascii="Source Sans Pro" w:hAnsi="Source Sans Pro"/>
          <w:sz w:val="22"/>
          <w:szCs w:val="22"/>
          <w:u w:val="single"/>
        </w:rPr>
      </w:pPr>
    </w:p>
    <w:p w14:paraId="520CDAA4" w14:textId="4BE21879" w:rsidR="0033076C" w:rsidRPr="0033076C" w:rsidRDefault="0033076C" w:rsidP="0033076C">
      <w:pPr>
        <w:jc w:val="both"/>
        <w:rPr>
          <w:rFonts w:ascii="Source Sans Pro" w:hAnsi="Source Sans Pro"/>
          <w:sz w:val="22"/>
          <w:szCs w:val="22"/>
        </w:rPr>
      </w:pPr>
      <w:r w:rsidRPr="0033076C">
        <w:rPr>
          <w:rFonts w:ascii="Source Sans Pro" w:hAnsi="Source Sans Pro"/>
          <w:sz w:val="22"/>
          <w:szCs w:val="22"/>
        </w:rPr>
        <w:t>CONSIDÉRANT les sommes résiduelles de projet</w:t>
      </w:r>
      <w:r w:rsidR="00FC60A1">
        <w:rPr>
          <w:rFonts w:ascii="Source Sans Pro" w:hAnsi="Source Sans Pro"/>
          <w:sz w:val="22"/>
          <w:szCs w:val="22"/>
        </w:rPr>
        <w:t>s</w:t>
      </w:r>
      <w:r w:rsidRPr="0033076C">
        <w:rPr>
          <w:rFonts w:ascii="Source Sans Pro" w:hAnsi="Source Sans Pro"/>
          <w:sz w:val="22"/>
          <w:szCs w:val="22"/>
        </w:rPr>
        <w:t xml:space="preserve"> provenant d’années antérieures de l’Entente de développement culturel totalisant 522,84 $;</w:t>
      </w:r>
    </w:p>
    <w:p w14:paraId="522CB884" w14:textId="77777777" w:rsidR="0033076C" w:rsidRPr="0033076C" w:rsidRDefault="0033076C" w:rsidP="0033076C">
      <w:pPr>
        <w:jc w:val="both"/>
        <w:rPr>
          <w:rFonts w:ascii="Source Sans Pro" w:hAnsi="Source Sans Pro"/>
          <w:sz w:val="22"/>
          <w:szCs w:val="22"/>
        </w:rPr>
      </w:pPr>
    </w:p>
    <w:p w14:paraId="18AF9239" w14:textId="58B7678A" w:rsidR="0033076C" w:rsidRPr="0033076C" w:rsidRDefault="0033076C" w:rsidP="0033076C">
      <w:pPr>
        <w:jc w:val="both"/>
        <w:rPr>
          <w:rFonts w:ascii="Source Sans Pro" w:hAnsi="Source Sans Pro"/>
          <w:sz w:val="22"/>
          <w:szCs w:val="22"/>
        </w:rPr>
      </w:pPr>
      <w:r w:rsidRPr="0033076C">
        <w:rPr>
          <w:rFonts w:ascii="Source Sans Pro" w:hAnsi="Source Sans Pro"/>
          <w:sz w:val="22"/>
          <w:szCs w:val="22"/>
        </w:rPr>
        <w:t xml:space="preserve">CONSIDÉRANT </w:t>
      </w:r>
      <w:r w:rsidR="003B51B1" w:rsidRPr="0033076C">
        <w:rPr>
          <w:rFonts w:ascii="Source Sans Pro" w:hAnsi="Source Sans Pro"/>
          <w:sz w:val="22"/>
          <w:szCs w:val="22"/>
        </w:rPr>
        <w:t xml:space="preserve">QUE </w:t>
      </w:r>
      <w:r w:rsidRPr="0033076C">
        <w:rPr>
          <w:rFonts w:ascii="Source Sans Pro" w:hAnsi="Source Sans Pro"/>
          <w:sz w:val="22"/>
          <w:szCs w:val="22"/>
        </w:rPr>
        <w:t>la MRC de Rimouski-Neigette souhaite réaliser un appel de projet pour l’entente de développement culturel pour l’année 2026;</w:t>
      </w:r>
    </w:p>
    <w:p w14:paraId="22894843" w14:textId="77777777" w:rsidR="0033076C" w:rsidRPr="0033076C" w:rsidRDefault="0033076C" w:rsidP="0033076C">
      <w:pPr>
        <w:jc w:val="both"/>
        <w:rPr>
          <w:rFonts w:ascii="Source Sans Pro" w:hAnsi="Source Sans Pro"/>
          <w:sz w:val="22"/>
          <w:szCs w:val="22"/>
        </w:rPr>
      </w:pPr>
    </w:p>
    <w:p w14:paraId="07A5E49F" w14:textId="0E0FA746" w:rsidR="0033076C" w:rsidRPr="0033076C" w:rsidRDefault="0033076C" w:rsidP="0033076C">
      <w:pPr>
        <w:jc w:val="both"/>
        <w:rPr>
          <w:rFonts w:ascii="Source Sans Pro" w:hAnsi="Source Sans Pro"/>
          <w:sz w:val="22"/>
          <w:szCs w:val="22"/>
        </w:rPr>
      </w:pPr>
      <w:r w:rsidRPr="0033076C">
        <w:rPr>
          <w:rFonts w:ascii="Source Sans Pro" w:hAnsi="Source Sans Pro"/>
          <w:sz w:val="22"/>
          <w:szCs w:val="22"/>
        </w:rPr>
        <w:t xml:space="preserve">Il est proposé par </w:t>
      </w:r>
      <w:r w:rsidR="00D96884">
        <w:rPr>
          <w:rFonts w:ascii="Source Sans Pro" w:hAnsi="Source Sans Pro"/>
          <w:sz w:val="22"/>
          <w:szCs w:val="22"/>
        </w:rPr>
        <w:t>Francis St-Pierre</w:t>
      </w:r>
      <w:r w:rsidRPr="0033076C">
        <w:rPr>
          <w:rFonts w:ascii="Source Sans Pro" w:hAnsi="Source Sans Pro"/>
          <w:sz w:val="22"/>
          <w:szCs w:val="22"/>
        </w:rPr>
        <w:t xml:space="preserve"> et résolu à l’unanimité que le conseil de la MRC de Rimouski-Neigette autorise le transfert des sommes résiduelles de l’E</w:t>
      </w:r>
      <w:r>
        <w:rPr>
          <w:rFonts w:ascii="Source Sans Pro" w:hAnsi="Source Sans Pro"/>
          <w:sz w:val="22"/>
          <w:szCs w:val="22"/>
        </w:rPr>
        <w:t>ntente de développement culturel</w:t>
      </w:r>
      <w:r w:rsidRPr="0033076C">
        <w:rPr>
          <w:rFonts w:ascii="Source Sans Pro" w:hAnsi="Source Sans Pro"/>
          <w:sz w:val="22"/>
          <w:szCs w:val="22"/>
        </w:rPr>
        <w:t xml:space="preserve"> au montant de 522,84 $ vers l’appel de projets 2026. </w:t>
      </w:r>
    </w:p>
    <w:p w14:paraId="22C544AF" w14:textId="77777777" w:rsidR="003032CB" w:rsidRPr="0033076C" w:rsidRDefault="003032CB" w:rsidP="00864CD0">
      <w:pPr>
        <w:jc w:val="both"/>
        <w:rPr>
          <w:rFonts w:ascii="Source Sans Pro" w:hAnsi="Source Sans Pro"/>
          <w:sz w:val="22"/>
          <w:szCs w:val="22"/>
        </w:rPr>
      </w:pPr>
    </w:p>
    <w:p w14:paraId="3AD8602A" w14:textId="77777777" w:rsidR="0033076C" w:rsidRDefault="0033076C" w:rsidP="00864CD0">
      <w:pPr>
        <w:jc w:val="both"/>
        <w:rPr>
          <w:rFonts w:ascii="Source Sans Pro" w:hAnsi="Source Sans Pro"/>
          <w:sz w:val="22"/>
          <w:szCs w:val="22"/>
          <w:lang w:val="fr-FR"/>
        </w:rPr>
      </w:pPr>
    </w:p>
    <w:p w14:paraId="52359CBA" w14:textId="4A899465" w:rsidR="0033076C" w:rsidRPr="003032CB" w:rsidRDefault="0033076C" w:rsidP="0033076C">
      <w:pPr>
        <w:jc w:val="both"/>
        <w:rPr>
          <w:rFonts w:ascii="Cambria" w:hAnsi="Cambria"/>
          <w:sz w:val="22"/>
          <w:szCs w:val="22"/>
          <w:u w:val="single"/>
        </w:rPr>
      </w:pPr>
      <w:r w:rsidRPr="003032CB">
        <w:rPr>
          <w:rFonts w:ascii="Cambria" w:hAnsi="Cambria"/>
          <w:sz w:val="22"/>
          <w:szCs w:val="22"/>
          <w:u w:val="single"/>
        </w:rPr>
        <w:t>26-0</w:t>
      </w:r>
      <w:r w:rsidR="006610CB">
        <w:rPr>
          <w:rFonts w:ascii="Cambria" w:hAnsi="Cambria"/>
          <w:sz w:val="22"/>
          <w:szCs w:val="22"/>
          <w:u w:val="single"/>
        </w:rPr>
        <w:t>64</w:t>
      </w:r>
      <w:r w:rsidRPr="003032CB">
        <w:rPr>
          <w:rFonts w:ascii="Cambria" w:hAnsi="Cambria"/>
          <w:sz w:val="22"/>
          <w:szCs w:val="22"/>
          <w:u w:val="single"/>
        </w:rPr>
        <w:t xml:space="preserve"> </w:t>
      </w:r>
      <w:r>
        <w:rPr>
          <w:rFonts w:ascii="Cambria" w:hAnsi="Cambria"/>
          <w:sz w:val="22"/>
          <w:szCs w:val="22"/>
          <w:u w:val="single"/>
        </w:rPr>
        <w:t>GUIDE DE DÉPÔT DE PROJET À L’ENTENTE DE DÉVELOPPEMENT CULTUREL 2026</w:t>
      </w:r>
    </w:p>
    <w:p w14:paraId="6DCA6BED" w14:textId="77777777" w:rsidR="0033076C" w:rsidRPr="003321DF" w:rsidRDefault="0033076C" w:rsidP="0033076C">
      <w:pPr>
        <w:jc w:val="both"/>
        <w:rPr>
          <w:rFonts w:ascii="Source Sans Pro" w:hAnsi="Source Sans Pro"/>
          <w:sz w:val="22"/>
          <w:szCs w:val="22"/>
          <w:u w:val="single"/>
        </w:rPr>
      </w:pPr>
    </w:p>
    <w:p w14:paraId="5A4C1084" w14:textId="685D4612" w:rsidR="0033076C" w:rsidRPr="0033076C" w:rsidRDefault="0033076C" w:rsidP="0033076C">
      <w:pPr>
        <w:jc w:val="both"/>
        <w:rPr>
          <w:rFonts w:ascii="Source Sans Pro" w:hAnsi="Source Sans Pro"/>
          <w:sz w:val="22"/>
          <w:szCs w:val="22"/>
        </w:rPr>
      </w:pPr>
      <w:r w:rsidRPr="0033076C">
        <w:rPr>
          <w:rFonts w:ascii="Source Sans Pro" w:hAnsi="Source Sans Pro"/>
          <w:sz w:val="22"/>
          <w:szCs w:val="22"/>
        </w:rPr>
        <w:t xml:space="preserve">Il est proposé par </w:t>
      </w:r>
      <w:r w:rsidR="00D96884">
        <w:rPr>
          <w:rFonts w:ascii="Source Sans Pro" w:hAnsi="Source Sans Pro"/>
          <w:sz w:val="22"/>
          <w:szCs w:val="22"/>
        </w:rPr>
        <w:t>Ginette Bilodeau</w:t>
      </w:r>
      <w:r w:rsidRPr="0033076C">
        <w:rPr>
          <w:rFonts w:ascii="Source Sans Pro" w:hAnsi="Source Sans Pro"/>
          <w:sz w:val="22"/>
          <w:szCs w:val="22"/>
        </w:rPr>
        <w:t xml:space="preserve"> et résolu à l’unanimité que le conseil de la MRC de Rimouski-Neigette adopte le Guide de dépôt de projet à l’</w:t>
      </w:r>
      <w:r w:rsidR="00502654">
        <w:rPr>
          <w:rFonts w:ascii="Source Sans Pro" w:hAnsi="Source Sans Pro"/>
          <w:sz w:val="22"/>
          <w:szCs w:val="22"/>
        </w:rPr>
        <w:t>E</w:t>
      </w:r>
      <w:r w:rsidRPr="0033076C">
        <w:rPr>
          <w:rFonts w:ascii="Source Sans Pro" w:hAnsi="Source Sans Pro"/>
          <w:sz w:val="22"/>
          <w:szCs w:val="22"/>
        </w:rPr>
        <w:t>ntente de développement culturel 2026, en date du 11 février 2026.</w:t>
      </w:r>
    </w:p>
    <w:p w14:paraId="48DFF137" w14:textId="77777777" w:rsidR="0033076C" w:rsidRPr="0033076C" w:rsidRDefault="0033076C" w:rsidP="00864CD0">
      <w:pPr>
        <w:jc w:val="both"/>
        <w:rPr>
          <w:rFonts w:ascii="Source Sans Pro" w:hAnsi="Source Sans Pro"/>
          <w:sz w:val="22"/>
          <w:szCs w:val="22"/>
        </w:rPr>
      </w:pPr>
    </w:p>
    <w:p w14:paraId="4DF2991A" w14:textId="77777777" w:rsidR="003032CB" w:rsidRDefault="003032CB" w:rsidP="00864CD0">
      <w:pPr>
        <w:jc w:val="both"/>
        <w:rPr>
          <w:rFonts w:ascii="Source Sans Pro" w:hAnsi="Source Sans Pro"/>
          <w:sz w:val="22"/>
          <w:szCs w:val="22"/>
          <w:lang w:val="fr-FR"/>
        </w:rPr>
      </w:pPr>
    </w:p>
    <w:p w14:paraId="518A1857" w14:textId="5F7768C2" w:rsidR="003032CB" w:rsidRPr="003032CB" w:rsidRDefault="003032CB" w:rsidP="003032CB">
      <w:pPr>
        <w:jc w:val="both"/>
        <w:rPr>
          <w:rFonts w:ascii="Cambria" w:hAnsi="Cambria"/>
          <w:b/>
          <w:bCs/>
          <w:sz w:val="28"/>
          <w:szCs w:val="28"/>
          <w:u w:val="single"/>
        </w:rPr>
      </w:pPr>
      <w:r>
        <w:rPr>
          <w:rFonts w:ascii="Cambria" w:hAnsi="Cambria"/>
          <w:b/>
          <w:bCs/>
          <w:sz w:val="28"/>
          <w:szCs w:val="28"/>
          <w:u w:val="single"/>
        </w:rPr>
        <w:t>TRANSPORT</w:t>
      </w:r>
    </w:p>
    <w:p w14:paraId="39D4B5BF" w14:textId="77777777" w:rsidR="003032CB" w:rsidRPr="003321DF" w:rsidRDefault="003032CB" w:rsidP="003032CB">
      <w:pPr>
        <w:jc w:val="both"/>
        <w:rPr>
          <w:rFonts w:ascii="Source Sans Pro" w:hAnsi="Source Sans Pro"/>
          <w:sz w:val="22"/>
          <w:szCs w:val="22"/>
          <w:u w:val="single"/>
          <w:lang w:val="fr-FR"/>
        </w:rPr>
      </w:pPr>
    </w:p>
    <w:p w14:paraId="15F80493" w14:textId="505203EF" w:rsidR="003032CB" w:rsidRDefault="003032CB" w:rsidP="003032CB">
      <w:pPr>
        <w:jc w:val="both"/>
        <w:rPr>
          <w:rFonts w:ascii="Cambria" w:hAnsi="Cambria"/>
          <w:sz w:val="22"/>
          <w:szCs w:val="22"/>
          <w:u w:val="single"/>
        </w:rPr>
      </w:pPr>
      <w:r w:rsidRPr="003032CB">
        <w:rPr>
          <w:rFonts w:ascii="Cambria" w:hAnsi="Cambria"/>
          <w:sz w:val="22"/>
          <w:szCs w:val="22"/>
          <w:u w:val="single"/>
        </w:rPr>
        <w:t>26-0</w:t>
      </w:r>
      <w:r w:rsidR="006610CB">
        <w:rPr>
          <w:rFonts w:ascii="Cambria" w:hAnsi="Cambria"/>
          <w:sz w:val="22"/>
          <w:szCs w:val="22"/>
          <w:u w:val="single"/>
        </w:rPr>
        <w:t xml:space="preserve">65 </w:t>
      </w:r>
      <w:r w:rsidRPr="003032CB">
        <w:rPr>
          <w:rFonts w:ascii="Cambria" w:hAnsi="Cambria"/>
          <w:sz w:val="22"/>
          <w:szCs w:val="22"/>
          <w:u w:val="single"/>
        </w:rPr>
        <w:t xml:space="preserve">AUTORISATION DE LA RÉGIE DE TRANSPORT DU BAS-SAINT-LAURENT POUR LE DÉPÔT AU PROGRAMME D’APPUI AU DÉVELOPPEMENT DU TRANSPORT COLLECTIF 2025-2028 DU MINISTÈRE DES TRANSPORTS ET DE LA MOBILITÉ DURABLE </w:t>
      </w:r>
    </w:p>
    <w:p w14:paraId="4BB77C24" w14:textId="77777777" w:rsidR="003032CB" w:rsidRPr="003032CB" w:rsidRDefault="003032CB" w:rsidP="003032CB">
      <w:pPr>
        <w:jc w:val="both"/>
        <w:rPr>
          <w:rFonts w:ascii="Cambria" w:hAnsi="Cambria"/>
          <w:sz w:val="22"/>
          <w:szCs w:val="22"/>
          <w:u w:val="single"/>
        </w:rPr>
      </w:pPr>
    </w:p>
    <w:p w14:paraId="66D449DA" w14:textId="3EB67AE2" w:rsidR="003032CB" w:rsidRDefault="003032CB" w:rsidP="003032CB">
      <w:pPr>
        <w:jc w:val="both"/>
        <w:rPr>
          <w:rFonts w:ascii="Source Sans Pro" w:hAnsi="Source Sans Pro"/>
          <w:sz w:val="22"/>
          <w:szCs w:val="22"/>
        </w:rPr>
      </w:pPr>
      <w:r w:rsidRPr="003032CB">
        <w:rPr>
          <w:rFonts w:ascii="Source Sans Pro" w:hAnsi="Source Sans Pro"/>
          <w:sz w:val="22"/>
          <w:szCs w:val="22"/>
        </w:rPr>
        <w:t xml:space="preserve">CONSIDÉRANT QUE la MRC de </w:t>
      </w:r>
      <w:r w:rsidR="0033076C">
        <w:rPr>
          <w:rFonts w:ascii="Source Sans Pro" w:hAnsi="Source Sans Pro"/>
          <w:sz w:val="22"/>
          <w:szCs w:val="22"/>
        </w:rPr>
        <w:t>Rimouski-Neigette</w:t>
      </w:r>
      <w:r w:rsidRPr="003032CB">
        <w:rPr>
          <w:rFonts w:ascii="Source Sans Pro" w:hAnsi="Source Sans Pro"/>
          <w:sz w:val="22"/>
          <w:szCs w:val="22"/>
        </w:rPr>
        <w:t xml:space="preserve"> a déclaré sa compétence relativement au domaine du transport collectif de personnes;</w:t>
      </w:r>
    </w:p>
    <w:p w14:paraId="20C0DBEC" w14:textId="77777777" w:rsidR="003032CB" w:rsidRPr="003032CB" w:rsidRDefault="003032CB" w:rsidP="003032CB">
      <w:pPr>
        <w:jc w:val="both"/>
        <w:rPr>
          <w:rFonts w:ascii="Source Sans Pro" w:hAnsi="Source Sans Pro"/>
          <w:sz w:val="22"/>
          <w:szCs w:val="22"/>
        </w:rPr>
      </w:pPr>
    </w:p>
    <w:p w14:paraId="792210DA" w14:textId="62B6C089" w:rsidR="003032CB" w:rsidRDefault="003032CB" w:rsidP="003032CB">
      <w:pPr>
        <w:jc w:val="both"/>
        <w:rPr>
          <w:rFonts w:ascii="Source Sans Pro" w:hAnsi="Source Sans Pro"/>
          <w:sz w:val="22"/>
          <w:szCs w:val="22"/>
        </w:rPr>
      </w:pPr>
      <w:r w:rsidRPr="003032CB">
        <w:rPr>
          <w:rFonts w:ascii="Source Sans Pro" w:hAnsi="Source Sans Pro"/>
          <w:sz w:val="22"/>
          <w:szCs w:val="22"/>
        </w:rPr>
        <w:t xml:space="preserve">CONSIDÉRANT QUE la MRC a signé l’Entente intermunicipale relative à la </w:t>
      </w:r>
      <w:r w:rsidRPr="003032CB">
        <w:rPr>
          <w:rFonts w:ascii="Source Sans Pro" w:hAnsi="Source Sans Pro"/>
          <w:sz w:val="22"/>
          <w:szCs w:val="22"/>
        </w:rPr>
        <w:lastRenderedPageBreak/>
        <w:t>constitution de la Régie de transport du Bas-Saint-Laurent, ci-après la «</w:t>
      </w:r>
      <w:r w:rsidR="00643031">
        <w:rPr>
          <w:rFonts w:ascii="Source Sans Pro" w:hAnsi="Source Sans Pro"/>
          <w:sz w:val="22"/>
          <w:szCs w:val="22"/>
        </w:rPr>
        <w:t> </w:t>
      </w:r>
      <w:r w:rsidRPr="003032CB">
        <w:rPr>
          <w:rFonts w:ascii="Source Sans Pro" w:hAnsi="Source Sans Pro"/>
          <w:sz w:val="22"/>
          <w:szCs w:val="22"/>
        </w:rPr>
        <w:t>RÉGIE</w:t>
      </w:r>
      <w:r w:rsidR="00643031">
        <w:rPr>
          <w:rFonts w:ascii="Source Sans Pro" w:hAnsi="Source Sans Pro"/>
          <w:sz w:val="22"/>
          <w:szCs w:val="22"/>
        </w:rPr>
        <w:t> </w:t>
      </w:r>
      <w:r w:rsidRPr="003032CB">
        <w:rPr>
          <w:rFonts w:ascii="Source Sans Pro" w:hAnsi="Source Sans Pro"/>
          <w:sz w:val="22"/>
          <w:szCs w:val="22"/>
        </w:rPr>
        <w:t>»</w:t>
      </w:r>
      <w:r w:rsidR="00643031">
        <w:rPr>
          <w:rFonts w:ascii="Source Sans Pro" w:hAnsi="Source Sans Pro"/>
          <w:sz w:val="22"/>
          <w:szCs w:val="22"/>
        </w:rPr>
        <w:t>,</w:t>
      </w:r>
      <w:r w:rsidRPr="003032CB">
        <w:rPr>
          <w:rFonts w:ascii="Source Sans Pro" w:hAnsi="Source Sans Pro"/>
          <w:sz w:val="22"/>
          <w:szCs w:val="22"/>
        </w:rPr>
        <w:t xml:space="preserve"> prévoyant notamment que la RÉGIE assume la responsabilité en ce qui a trait au transport collectif sur le territoire de la MRC;</w:t>
      </w:r>
    </w:p>
    <w:p w14:paraId="1F7C0324" w14:textId="77777777" w:rsidR="003032CB" w:rsidRPr="003032CB" w:rsidRDefault="003032CB" w:rsidP="003032CB">
      <w:pPr>
        <w:jc w:val="both"/>
        <w:rPr>
          <w:rFonts w:ascii="Source Sans Pro" w:hAnsi="Source Sans Pro"/>
          <w:sz w:val="22"/>
          <w:szCs w:val="22"/>
        </w:rPr>
      </w:pPr>
    </w:p>
    <w:p w14:paraId="2AED612D" w14:textId="77777777" w:rsidR="003032CB" w:rsidRDefault="003032CB" w:rsidP="003032CB">
      <w:pPr>
        <w:jc w:val="both"/>
        <w:rPr>
          <w:rFonts w:ascii="Source Sans Pro" w:hAnsi="Source Sans Pro"/>
          <w:sz w:val="22"/>
          <w:szCs w:val="22"/>
        </w:rPr>
      </w:pPr>
      <w:r w:rsidRPr="003032CB">
        <w:rPr>
          <w:rFonts w:ascii="Source Sans Pro" w:hAnsi="Source Sans Pro"/>
          <w:sz w:val="22"/>
          <w:szCs w:val="22"/>
        </w:rPr>
        <w:t>CONSIDÉRANT QUE la MRC a signé en avril 2024 une entente visant le report d’application de certaines clauses de l’Entente intermunicipale ayant pour objet de confier à la MRC la responsabilité relative au service de transport collectif et adapté sur son territoire durant la période de mise en place de la structure opérationnelle et financière de la RÉGIE;</w:t>
      </w:r>
    </w:p>
    <w:p w14:paraId="2591F879" w14:textId="77777777" w:rsidR="003032CB" w:rsidRPr="003032CB" w:rsidRDefault="003032CB" w:rsidP="003032CB">
      <w:pPr>
        <w:jc w:val="both"/>
        <w:rPr>
          <w:rFonts w:ascii="Source Sans Pro" w:hAnsi="Source Sans Pro"/>
          <w:sz w:val="22"/>
          <w:szCs w:val="22"/>
        </w:rPr>
      </w:pPr>
    </w:p>
    <w:p w14:paraId="6FB5B710" w14:textId="77777777" w:rsidR="003032CB" w:rsidRDefault="003032CB" w:rsidP="003032CB">
      <w:pPr>
        <w:jc w:val="both"/>
        <w:rPr>
          <w:rFonts w:ascii="Source Sans Pro" w:hAnsi="Source Sans Pro"/>
          <w:sz w:val="22"/>
          <w:szCs w:val="22"/>
        </w:rPr>
      </w:pPr>
      <w:r w:rsidRPr="003032CB">
        <w:rPr>
          <w:rFonts w:ascii="Source Sans Pro" w:hAnsi="Source Sans Pro"/>
          <w:sz w:val="22"/>
          <w:szCs w:val="22"/>
        </w:rPr>
        <w:t>CONSIDÉRANT QUE la RÉGIE a besoin d’aide financière du Programme d’aide au développement du transport collectif (PADTC) pour planifier le regroupement des compétences en transport des MRC membres de la RÉGIE afin de bonifier le financement des services intra et inter MRC et ainsi favoriser l’optimisation et l’interconnexion de leurs services;</w:t>
      </w:r>
    </w:p>
    <w:p w14:paraId="57D2E844" w14:textId="77777777" w:rsidR="003032CB" w:rsidRPr="003032CB" w:rsidRDefault="003032CB" w:rsidP="003032CB">
      <w:pPr>
        <w:jc w:val="both"/>
        <w:rPr>
          <w:rFonts w:ascii="Source Sans Pro" w:hAnsi="Source Sans Pro"/>
          <w:sz w:val="22"/>
          <w:szCs w:val="22"/>
        </w:rPr>
      </w:pPr>
    </w:p>
    <w:p w14:paraId="293CD81A" w14:textId="77777777" w:rsidR="003032CB" w:rsidRDefault="003032CB" w:rsidP="003032CB">
      <w:pPr>
        <w:jc w:val="both"/>
        <w:rPr>
          <w:rFonts w:ascii="Source Sans Pro" w:hAnsi="Source Sans Pro"/>
          <w:sz w:val="22"/>
          <w:szCs w:val="22"/>
        </w:rPr>
      </w:pPr>
      <w:r w:rsidRPr="003032CB">
        <w:rPr>
          <w:rFonts w:ascii="Source Sans Pro" w:hAnsi="Source Sans Pro"/>
          <w:sz w:val="22"/>
          <w:szCs w:val="22"/>
        </w:rPr>
        <w:t xml:space="preserve">CONSIDÉRANT QUE chaque MRC est représentée au conseil d’administration de la RÉGIE et que celui-ci doit soumettre une résolution d’autorisation pour déposer toute demande au PADTC; </w:t>
      </w:r>
    </w:p>
    <w:p w14:paraId="22A55019" w14:textId="77777777" w:rsidR="003032CB" w:rsidRPr="003032CB" w:rsidRDefault="003032CB" w:rsidP="003032CB">
      <w:pPr>
        <w:jc w:val="both"/>
        <w:rPr>
          <w:rFonts w:ascii="Source Sans Pro" w:hAnsi="Source Sans Pro"/>
          <w:sz w:val="22"/>
          <w:szCs w:val="22"/>
        </w:rPr>
      </w:pPr>
    </w:p>
    <w:p w14:paraId="18053312" w14:textId="688070C9" w:rsidR="00643031" w:rsidRDefault="00643031" w:rsidP="00643031">
      <w:pPr>
        <w:spacing w:line="276" w:lineRule="auto"/>
        <w:jc w:val="both"/>
        <w:rPr>
          <w:rFonts w:ascii="Source Sans Pro" w:hAnsi="Source Sans Pro"/>
          <w:sz w:val="22"/>
          <w:szCs w:val="22"/>
        </w:rPr>
      </w:pPr>
      <w:r w:rsidRPr="00643031">
        <w:rPr>
          <w:rFonts w:ascii="Source Sans Pro" w:hAnsi="Source Sans Pro"/>
          <w:sz w:val="22"/>
          <w:szCs w:val="22"/>
        </w:rPr>
        <w:t xml:space="preserve">Il est proposé par </w:t>
      </w:r>
      <w:r w:rsidR="00D96884">
        <w:rPr>
          <w:rFonts w:ascii="Source Sans Pro" w:hAnsi="Source Sans Pro"/>
          <w:sz w:val="22"/>
          <w:szCs w:val="22"/>
        </w:rPr>
        <w:t>Mario Beauchesne</w:t>
      </w:r>
      <w:r w:rsidRPr="00643031">
        <w:rPr>
          <w:rFonts w:ascii="Source Sans Pro" w:hAnsi="Source Sans Pro"/>
          <w:sz w:val="22"/>
          <w:szCs w:val="22"/>
        </w:rPr>
        <w:t xml:space="preserve"> et résolu à l’unanimité </w:t>
      </w:r>
      <w:r w:rsidR="00FC60A1">
        <w:rPr>
          <w:rFonts w:ascii="Source Sans Pro" w:hAnsi="Source Sans Pro"/>
          <w:sz w:val="22"/>
          <w:szCs w:val="22"/>
        </w:rPr>
        <w:t xml:space="preserve">des membres habilités à voter à l’égard de cette fonction </w:t>
      </w:r>
      <w:r w:rsidRPr="00643031">
        <w:rPr>
          <w:rFonts w:ascii="Source Sans Pro" w:hAnsi="Source Sans Pro"/>
          <w:sz w:val="22"/>
          <w:szCs w:val="22"/>
        </w:rPr>
        <w:t xml:space="preserve">par le conseil de la MRC de Rimouski-Neigette : </w:t>
      </w:r>
    </w:p>
    <w:p w14:paraId="5C01F406" w14:textId="77777777" w:rsidR="003032CB" w:rsidRPr="00643031" w:rsidRDefault="003032CB" w:rsidP="006610CB">
      <w:pPr>
        <w:pStyle w:val="Paragraphedeliste"/>
        <w:numPr>
          <w:ilvl w:val="0"/>
          <w:numId w:val="13"/>
        </w:numPr>
        <w:jc w:val="both"/>
        <w:rPr>
          <w:rFonts w:ascii="Source Sans Pro" w:hAnsi="Source Sans Pro"/>
          <w:sz w:val="22"/>
          <w:szCs w:val="22"/>
        </w:rPr>
      </w:pPr>
      <w:r w:rsidRPr="00643031">
        <w:rPr>
          <w:rFonts w:ascii="Source Sans Pro" w:hAnsi="Source Sans Pro"/>
          <w:sz w:val="22"/>
          <w:szCs w:val="22"/>
        </w:rPr>
        <w:t>QUE le préambule fasse partie intégrante de la résolution;</w:t>
      </w:r>
    </w:p>
    <w:p w14:paraId="62AE3DEA" w14:textId="6A278C93" w:rsidR="003032CB" w:rsidRPr="00643031" w:rsidRDefault="003032CB" w:rsidP="006610CB">
      <w:pPr>
        <w:pStyle w:val="Paragraphedeliste"/>
        <w:numPr>
          <w:ilvl w:val="0"/>
          <w:numId w:val="13"/>
        </w:numPr>
        <w:jc w:val="both"/>
        <w:rPr>
          <w:rFonts w:ascii="Source Sans Pro" w:hAnsi="Source Sans Pro"/>
          <w:sz w:val="22"/>
          <w:szCs w:val="22"/>
          <w:lang w:val="fr-FR"/>
        </w:rPr>
      </w:pPr>
      <w:r w:rsidRPr="00643031">
        <w:rPr>
          <w:rFonts w:ascii="Source Sans Pro" w:hAnsi="Source Sans Pro"/>
          <w:sz w:val="22"/>
          <w:szCs w:val="22"/>
        </w:rPr>
        <w:t>QUE la Régie de transport du Bas-Saint-Laurent soit autorisée à déposer toute demande de financement au Programme d’appui au développement du tra</w:t>
      </w:r>
      <w:r w:rsidR="00643031">
        <w:rPr>
          <w:rFonts w:ascii="Source Sans Pro" w:hAnsi="Source Sans Pro"/>
          <w:sz w:val="22"/>
          <w:szCs w:val="22"/>
        </w:rPr>
        <w:t>n</w:t>
      </w:r>
      <w:r w:rsidRPr="00643031">
        <w:rPr>
          <w:rFonts w:ascii="Source Sans Pro" w:hAnsi="Source Sans Pro"/>
          <w:sz w:val="22"/>
          <w:szCs w:val="22"/>
        </w:rPr>
        <w:t>sport collectif 2025-2028 du ministère des Transports et de la mobilité durable.</w:t>
      </w:r>
    </w:p>
    <w:p w14:paraId="53006E51" w14:textId="77777777" w:rsidR="003032CB" w:rsidRDefault="003032CB" w:rsidP="00864CD0">
      <w:pPr>
        <w:jc w:val="both"/>
        <w:rPr>
          <w:rFonts w:ascii="Source Sans Pro" w:hAnsi="Source Sans Pro"/>
          <w:sz w:val="22"/>
          <w:szCs w:val="22"/>
          <w:lang w:val="fr-FR"/>
        </w:rPr>
      </w:pPr>
    </w:p>
    <w:p w14:paraId="5871129E" w14:textId="77777777" w:rsidR="003032CB" w:rsidRPr="003032CB" w:rsidRDefault="003032CB" w:rsidP="00864CD0">
      <w:pPr>
        <w:jc w:val="both"/>
        <w:rPr>
          <w:rFonts w:ascii="Source Sans Pro" w:hAnsi="Source Sans Pro"/>
          <w:sz w:val="22"/>
          <w:szCs w:val="22"/>
          <w:lang w:val="fr-FR"/>
        </w:rPr>
      </w:pPr>
    </w:p>
    <w:p w14:paraId="34E98C18" w14:textId="77777777" w:rsidR="00920C8A" w:rsidRPr="003321DF" w:rsidRDefault="00920C8A" w:rsidP="00864CD0">
      <w:pPr>
        <w:jc w:val="both"/>
        <w:rPr>
          <w:rFonts w:ascii="Cambria" w:hAnsi="Cambria"/>
          <w:b/>
          <w:bCs/>
          <w:sz w:val="28"/>
          <w:szCs w:val="28"/>
          <w:u w:val="single"/>
        </w:rPr>
      </w:pPr>
      <w:r w:rsidRPr="003321DF">
        <w:rPr>
          <w:rFonts w:ascii="Cambria" w:hAnsi="Cambria"/>
          <w:b/>
          <w:bCs/>
          <w:sz w:val="28"/>
          <w:szCs w:val="28"/>
          <w:u w:val="single"/>
        </w:rPr>
        <w:t>SÉCURITÉ INCENDIE ET SÉCURITÉ CIVILE</w:t>
      </w:r>
    </w:p>
    <w:p w14:paraId="7EB03A8C" w14:textId="77777777" w:rsidR="004B0887" w:rsidRPr="003321DF" w:rsidRDefault="004B0887" w:rsidP="00C439EF">
      <w:pPr>
        <w:jc w:val="both"/>
        <w:rPr>
          <w:rFonts w:ascii="Cambria" w:hAnsi="Cambria"/>
          <w:sz w:val="24"/>
          <w:lang w:val="fr-FR"/>
        </w:rPr>
      </w:pPr>
    </w:p>
    <w:p w14:paraId="49C31827" w14:textId="0F07644B" w:rsidR="00920C8A" w:rsidRPr="009A473F" w:rsidRDefault="002A71A0" w:rsidP="00920C8A">
      <w:pPr>
        <w:spacing w:line="235" w:lineRule="auto"/>
        <w:jc w:val="both"/>
        <w:rPr>
          <w:rFonts w:ascii="Cambria" w:hAnsi="Cambria"/>
          <w:sz w:val="22"/>
          <w:szCs w:val="22"/>
          <w:u w:val="single"/>
        </w:rPr>
      </w:pPr>
      <w:bookmarkStart w:id="29" w:name="_Hlk93411556"/>
      <w:bookmarkStart w:id="30" w:name="_Hlk125550623"/>
      <w:bookmarkStart w:id="31" w:name="_Hlk156919768"/>
      <w:r w:rsidRPr="009A473F">
        <w:rPr>
          <w:rFonts w:ascii="Cambria" w:hAnsi="Cambria"/>
          <w:sz w:val="22"/>
          <w:szCs w:val="22"/>
          <w:u w:val="single"/>
          <w:lang w:val="fr-FR"/>
        </w:rPr>
        <w:t>26-</w:t>
      </w:r>
      <w:r w:rsidR="001557CA" w:rsidRPr="009A473F">
        <w:rPr>
          <w:rFonts w:ascii="Cambria" w:hAnsi="Cambria"/>
          <w:sz w:val="22"/>
          <w:szCs w:val="22"/>
          <w:u w:val="single"/>
          <w:lang w:val="fr-FR"/>
        </w:rPr>
        <w:t>0</w:t>
      </w:r>
      <w:r w:rsidR="009C7E5D">
        <w:rPr>
          <w:rFonts w:ascii="Cambria" w:hAnsi="Cambria"/>
          <w:sz w:val="22"/>
          <w:szCs w:val="22"/>
          <w:u w:val="single"/>
          <w:lang w:val="fr-FR"/>
        </w:rPr>
        <w:t>6</w:t>
      </w:r>
      <w:r w:rsidR="006610CB">
        <w:rPr>
          <w:rFonts w:ascii="Cambria" w:hAnsi="Cambria"/>
          <w:sz w:val="22"/>
          <w:szCs w:val="22"/>
          <w:u w:val="single"/>
          <w:lang w:val="fr-FR"/>
        </w:rPr>
        <w:t>6</w:t>
      </w:r>
      <w:r w:rsidR="001557CA" w:rsidRPr="009A473F">
        <w:rPr>
          <w:rFonts w:ascii="Cambria" w:hAnsi="Cambria"/>
          <w:sz w:val="22"/>
          <w:szCs w:val="22"/>
          <w:u w:val="single"/>
          <w:lang w:val="fr-FR"/>
        </w:rPr>
        <w:t xml:space="preserve"> </w:t>
      </w:r>
      <w:bookmarkStart w:id="32" w:name="_Hlk219901513"/>
      <w:bookmarkEnd w:id="29"/>
      <w:bookmarkEnd w:id="30"/>
      <w:bookmarkEnd w:id="31"/>
      <w:r w:rsidR="003032CB">
        <w:rPr>
          <w:rFonts w:ascii="Cambria" w:hAnsi="Cambria"/>
          <w:sz w:val="22"/>
          <w:szCs w:val="22"/>
          <w:u w:val="single"/>
          <w:lang w:val="fr-FR"/>
        </w:rPr>
        <w:t xml:space="preserve">ENTENTE </w:t>
      </w:r>
      <w:r w:rsidR="00B43707">
        <w:rPr>
          <w:rFonts w:ascii="Cambria" w:hAnsi="Cambria"/>
          <w:sz w:val="22"/>
          <w:szCs w:val="22"/>
          <w:u w:val="single"/>
          <w:lang w:val="fr-FR"/>
        </w:rPr>
        <w:t>INTERMUNICIPALE ÉTABLISSANT LE PLAN D’ENTRAIDE MUTUELLE EN MATIÈRE DE SÉCURITÉ INCENDIE ET DE SECOURS</w:t>
      </w:r>
    </w:p>
    <w:p w14:paraId="5C825D6B" w14:textId="77777777" w:rsidR="00920C8A" w:rsidRPr="003321DF" w:rsidRDefault="00920C8A" w:rsidP="00920C8A">
      <w:pPr>
        <w:spacing w:line="235" w:lineRule="auto"/>
        <w:jc w:val="both"/>
        <w:rPr>
          <w:rFonts w:ascii="Source Sans Pro" w:hAnsi="Source Sans Pro"/>
          <w:sz w:val="22"/>
          <w:szCs w:val="22"/>
          <w:u w:val="single"/>
          <w:lang w:val="fr-FR"/>
        </w:rPr>
      </w:pPr>
    </w:p>
    <w:p w14:paraId="1046B621" w14:textId="76B5A4EC" w:rsidR="00920C8A" w:rsidRPr="003321DF" w:rsidRDefault="00920C8A" w:rsidP="00920C8A">
      <w:pPr>
        <w:jc w:val="both"/>
        <w:rPr>
          <w:rFonts w:ascii="Source Sans Pro" w:hAnsi="Source Sans Pro"/>
          <w:bCs/>
          <w:sz w:val="22"/>
          <w:szCs w:val="22"/>
        </w:rPr>
      </w:pPr>
      <w:r w:rsidRPr="003321DF">
        <w:rPr>
          <w:rFonts w:ascii="Source Sans Pro" w:hAnsi="Source Sans Pro"/>
          <w:bCs/>
          <w:sz w:val="22"/>
          <w:szCs w:val="22"/>
        </w:rPr>
        <w:t xml:space="preserve">CONSIDÉRANT QUE </w:t>
      </w:r>
      <w:r w:rsidR="00B43707">
        <w:rPr>
          <w:rFonts w:ascii="Source Sans Pro" w:hAnsi="Source Sans Pro"/>
          <w:bCs/>
          <w:sz w:val="22"/>
          <w:szCs w:val="22"/>
        </w:rPr>
        <w:t>la Ville de Rimouski et la MRC de Rimouski-Neigette souhaitent réviser certaines modalités de l’Entente intermunicipale établissant le plan d’entraide mutuelle en matière de sécurité incendie et de secours</w:t>
      </w:r>
      <w:r w:rsidRPr="003321DF">
        <w:rPr>
          <w:rFonts w:ascii="Source Sans Pro" w:hAnsi="Source Sans Pro"/>
          <w:bCs/>
          <w:sz w:val="22"/>
          <w:szCs w:val="22"/>
        </w:rPr>
        <w:t xml:space="preserve">; </w:t>
      </w:r>
    </w:p>
    <w:p w14:paraId="03C5C4D1" w14:textId="77777777" w:rsidR="00920C8A" w:rsidRPr="003321DF" w:rsidRDefault="00920C8A" w:rsidP="00920C8A">
      <w:pPr>
        <w:jc w:val="both"/>
        <w:rPr>
          <w:rFonts w:ascii="Source Sans Pro" w:hAnsi="Source Sans Pro"/>
          <w:bCs/>
          <w:sz w:val="22"/>
          <w:szCs w:val="22"/>
        </w:rPr>
      </w:pPr>
    </w:p>
    <w:p w14:paraId="421517C9" w14:textId="1CE0547F" w:rsidR="00920C8A" w:rsidRPr="003321DF" w:rsidRDefault="00920C8A" w:rsidP="00920C8A">
      <w:pPr>
        <w:jc w:val="both"/>
        <w:rPr>
          <w:rFonts w:ascii="Source Sans Pro" w:hAnsi="Source Sans Pro"/>
          <w:bCs/>
          <w:sz w:val="22"/>
          <w:szCs w:val="22"/>
        </w:rPr>
      </w:pPr>
      <w:r w:rsidRPr="003321DF">
        <w:rPr>
          <w:rFonts w:ascii="Source Sans Pro" w:hAnsi="Source Sans Pro"/>
          <w:bCs/>
          <w:sz w:val="22"/>
          <w:szCs w:val="22"/>
        </w:rPr>
        <w:t xml:space="preserve">Il est proposé par </w:t>
      </w:r>
      <w:r w:rsidR="00D96884">
        <w:rPr>
          <w:rFonts w:ascii="Source Sans Pro" w:hAnsi="Source Sans Pro"/>
          <w:color w:val="000000"/>
          <w:sz w:val="22"/>
          <w:szCs w:val="22"/>
          <w:lang w:val="fr-FR"/>
        </w:rPr>
        <w:t>Chantal Gagnon</w:t>
      </w:r>
      <w:r w:rsidRPr="003321DF">
        <w:rPr>
          <w:rFonts w:ascii="Source Sans Pro" w:hAnsi="Source Sans Pro"/>
          <w:color w:val="000000"/>
          <w:sz w:val="22"/>
          <w:szCs w:val="22"/>
          <w:lang w:val="fr-FR"/>
        </w:rPr>
        <w:t xml:space="preserve"> </w:t>
      </w:r>
      <w:r w:rsidRPr="003321DF">
        <w:rPr>
          <w:rFonts w:ascii="Source Sans Pro" w:hAnsi="Source Sans Pro"/>
          <w:bCs/>
          <w:sz w:val="22"/>
          <w:szCs w:val="22"/>
        </w:rPr>
        <w:t xml:space="preserve">et résolu à l’unanimité des membres habilités à voter à l’égard de cette fonction que le conseil de la MRC de Rimouski-Neigette </w:t>
      </w:r>
      <w:r w:rsidR="00B43707">
        <w:rPr>
          <w:rFonts w:ascii="Source Sans Pro" w:hAnsi="Source Sans Pro"/>
          <w:bCs/>
          <w:sz w:val="22"/>
          <w:szCs w:val="22"/>
        </w:rPr>
        <w:t xml:space="preserve">autorise </w:t>
      </w:r>
      <w:proofErr w:type="gramStart"/>
      <w:r w:rsidR="00B43707">
        <w:rPr>
          <w:rFonts w:ascii="Source Sans Pro" w:hAnsi="Source Sans Pro"/>
          <w:bCs/>
          <w:sz w:val="22"/>
          <w:szCs w:val="22"/>
        </w:rPr>
        <w:t>la préfet</w:t>
      </w:r>
      <w:proofErr w:type="gramEnd"/>
      <w:r w:rsidR="00B43707">
        <w:rPr>
          <w:rFonts w:ascii="Source Sans Pro" w:hAnsi="Source Sans Pro"/>
          <w:bCs/>
          <w:sz w:val="22"/>
          <w:szCs w:val="22"/>
        </w:rPr>
        <w:t xml:space="preserve"> et le directeur général et greffier-trésorier à signer </w:t>
      </w:r>
      <w:r w:rsidR="00B43707" w:rsidRPr="00F975C9">
        <w:rPr>
          <w:rFonts w:ascii="Source Sans Pro" w:hAnsi="Source Sans Pro"/>
          <w:bCs/>
          <w:i/>
          <w:iCs/>
          <w:sz w:val="22"/>
          <w:szCs w:val="22"/>
        </w:rPr>
        <w:t>l’Entente intermunicipale établissant le plan d’entraide mutuelle en matière de sécurité incendie et de secours</w:t>
      </w:r>
      <w:r w:rsidR="00F975C9">
        <w:rPr>
          <w:rFonts w:ascii="Source Sans Pro" w:hAnsi="Source Sans Pro"/>
          <w:bCs/>
          <w:sz w:val="22"/>
          <w:szCs w:val="22"/>
        </w:rPr>
        <w:t xml:space="preserve"> avec la Ville de Rimouski</w:t>
      </w:r>
      <w:r w:rsidR="00B82C6B">
        <w:rPr>
          <w:rFonts w:ascii="Source Sans Pro" w:hAnsi="Source Sans Pro"/>
          <w:bCs/>
          <w:sz w:val="22"/>
          <w:szCs w:val="22"/>
        </w:rPr>
        <w:t>.</w:t>
      </w:r>
    </w:p>
    <w:bookmarkEnd w:id="32"/>
    <w:p w14:paraId="3E3E42A0" w14:textId="77777777" w:rsidR="008C7F0B" w:rsidRDefault="008C7F0B" w:rsidP="00920C8A">
      <w:pPr>
        <w:jc w:val="both"/>
        <w:rPr>
          <w:rFonts w:ascii="Source Sans Pro" w:hAnsi="Source Sans Pro"/>
          <w:color w:val="000000"/>
          <w:sz w:val="22"/>
          <w:szCs w:val="22"/>
        </w:rPr>
      </w:pPr>
    </w:p>
    <w:p w14:paraId="05F0D972" w14:textId="77777777" w:rsidR="003032CB" w:rsidRDefault="003032CB" w:rsidP="00920C8A">
      <w:pPr>
        <w:jc w:val="both"/>
        <w:rPr>
          <w:rFonts w:ascii="Source Sans Pro" w:hAnsi="Source Sans Pro"/>
          <w:color w:val="000000"/>
          <w:sz w:val="22"/>
          <w:szCs w:val="22"/>
        </w:rPr>
      </w:pPr>
    </w:p>
    <w:p w14:paraId="6EB37129" w14:textId="52F6BAD1" w:rsidR="003032CB" w:rsidRPr="003321DF" w:rsidRDefault="003032CB" w:rsidP="003032CB">
      <w:pPr>
        <w:jc w:val="both"/>
        <w:rPr>
          <w:rFonts w:ascii="Cambria" w:hAnsi="Cambria"/>
          <w:b/>
          <w:bCs/>
          <w:sz w:val="28"/>
          <w:szCs w:val="28"/>
          <w:u w:val="single"/>
        </w:rPr>
      </w:pPr>
      <w:r>
        <w:rPr>
          <w:rFonts w:ascii="Cambria" w:hAnsi="Cambria"/>
          <w:b/>
          <w:bCs/>
          <w:sz w:val="28"/>
          <w:szCs w:val="28"/>
          <w:u w:val="single"/>
        </w:rPr>
        <w:t>TNO</w:t>
      </w:r>
    </w:p>
    <w:p w14:paraId="75093730" w14:textId="77777777" w:rsidR="003032CB" w:rsidRPr="003321DF" w:rsidRDefault="003032CB" w:rsidP="003032CB">
      <w:pPr>
        <w:jc w:val="both"/>
        <w:rPr>
          <w:rFonts w:ascii="Cambria" w:hAnsi="Cambria"/>
          <w:sz w:val="24"/>
          <w:lang w:val="fr-FR"/>
        </w:rPr>
      </w:pPr>
    </w:p>
    <w:p w14:paraId="1E1ABD3A" w14:textId="614C9A26" w:rsidR="00B82C6B" w:rsidRPr="00B82C6B" w:rsidRDefault="003032CB" w:rsidP="00B82C6B">
      <w:pPr>
        <w:spacing w:line="235" w:lineRule="auto"/>
        <w:jc w:val="both"/>
        <w:rPr>
          <w:rFonts w:ascii="Cambria" w:hAnsi="Cambria"/>
          <w:sz w:val="22"/>
          <w:szCs w:val="22"/>
          <w:u w:val="single"/>
          <w:lang w:val="fr-FR"/>
        </w:rPr>
      </w:pPr>
      <w:r w:rsidRPr="009A473F">
        <w:rPr>
          <w:rFonts w:ascii="Cambria" w:hAnsi="Cambria"/>
          <w:sz w:val="22"/>
          <w:szCs w:val="22"/>
          <w:u w:val="single"/>
          <w:lang w:val="fr-FR"/>
        </w:rPr>
        <w:t>26-0</w:t>
      </w:r>
      <w:r>
        <w:rPr>
          <w:rFonts w:ascii="Cambria" w:hAnsi="Cambria"/>
          <w:sz w:val="22"/>
          <w:szCs w:val="22"/>
          <w:u w:val="single"/>
          <w:lang w:val="fr-FR"/>
        </w:rPr>
        <w:t>6</w:t>
      </w:r>
      <w:r w:rsidR="006610CB">
        <w:rPr>
          <w:rFonts w:ascii="Cambria" w:hAnsi="Cambria"/>
          <w:sz w:val="22"/>
          <w:szCs w:val="22"/>
          <w:u w:val="single"/>
          <w:lang w:val="fr-FR"/>
        </w:rPr>
        <w:t>7</w:t>
      </w:r>
      <w:r w:rsidRPr="009A473F">
        <w:rPr>
          <w:rFonts w:ascii="Cambria" w:hAnsi="Cambria"/>
          <w:sz w:val="22"/>
          <w:szCs w:val="22"/>
          <w:u w:val="single"/>
          <w:lang w:val="fr-FR"/>
        </w:rPr>
        <w:t xml:space="preserve"> </w:t>
      </w:r>
      <w:r w:rsidR="00B82C6B" w:rsidRPr="00B82C6B">
        <w:rPr>
          <w:rFonts w:ascii="Cambria" w:hAnsi="Cambria"/>
          <w:sz w:val="22"/>
          <w:szCs w:val="22"/>
          <w:u w:val="single"/>
          <w:lang w:val="fr-FR"/>
        </w:rPr>
        <w:t>AVIS DE MOTION / RÈGLEMENT 2</w:t>
      </w:r>
      <w:r w:rsidR="00B82C6B">
        <w:rPr>
          <w:rFonts w:ascii="Cambria" w:hAnsi="Cambria"/>
          <w:sz w:val="22"/>
          <w:szCs w:val="22"/>
          <w:u w:val="single"/>
          <w:lang w:val="fr-FR"/>
        </w:rPr>
        <w:t>6-01 MODIFIANT LE RÈGLEMENT 25-06</w:t>
      </w:r>
      <w:r w:rsidR="00B82C6B" w:rsidRPr="00B82C6B">
        <w:rPr>
          <w:rFonts w:ascii="Cambria" w:hAnsi="Cambria"/>
          <w:sz w:val="22"/>
          <w:szCs w:val="22"/>
          <w:u w:val="single"/>
          <w:lang w:val="fr-FR"/>
        </w:rPr>
        <w:t xml:space="preserve"> POURVOYANT AUX REVENUS ET DÉPENSES AINSI QU’À L’IMPOSITION D’UNE TAXE FONCIÈRE GÉNÉRALE POUR LE TERRITOIRE NON ORGANISÉ (TNO) DU LAC-HURON POUR L’ANNÉE 2026</w:t>
      </w:r>
    </w:p>
    <w:p w14:paraId="02DA0C0D" w14:textId="77777777" w:rsidR="00B82C6B" w:rsidRPr="00B82C6B" w:rsidRDefault="00B82C6B" w:rsidP="00B82C6B">
      <w:pPr>
        <w:jc w:val="both"/>
        <w:rPr>
          <w:rFonts w:ascii="Source Sans Pro" w:hAnsi="Source Sans Pro"/>
          <w:bCs/>
          <w:sz w:val="22"/>
          <w:szCs w:val="22"/>
        </w:rPr>
      </w:pPr>
    </w:p>
    <w:p w14:paraId="020D081F" w14:textId="7CA95E80" w:rsidR="00B82C6B" w:rsidRPr="00B82C6B" w:rsidRDefault="00B82C6B" w:rsidP="00B82C6B">
      <w:pPr>
        <w:jc w:val="both"/>
        <w:rPr>
          <w:rFonts w:ascii="Source Sans Pro" w:hAnsi="Source Sans Pro"/>
          <w:bCs/>
          <w:sz w:val="22"/>
          <w:szCs w:val="22"/>
        </w:rPr>
      </w:pPr>
      <w:r w:rsidRPr="00B82C6B">
        <w:rPr>
          <w:rFonts w:ascii="Source Sans Pro" w:hAnsi="Source Sans Pro"/>
          <w:bCs/>
          <w:sz w:val="22"/>
          <w:szCs w:val="22"/>
        </w:rPr>
        <w:t xml:space="preserve">Avis de motion est donné par </w:t>
      </w:r>
      <w:bookmarkStart w:id="33" w:name="_Hlk214522668"/>
      <w:r w:rsidR="00D96884">
        <w:rPr>
          <w:rFonts w:ascii="Source Sans Pro" w:hAnsi="Source Sans Pro"/>
          <w:bCs/>
          <w:sz w:val="22"/>
          <w:szCs w:val="22"/>
        </w:rPr>
        <w:t>Francis St-Pierre</w:t>
      </w:r>
      <w:r w:rsidRPr="00B82C6B">
        <w:rPr>
          <w:rFonts w:ascii="Source Sans Pro" w:hAnsi="Source Sans Pro"/>
          <w:bCs/>
          <w:sz w:val="22"/>
          <w:szCs w:val="22"/>
        </w:rPr>
        <w:t xml:space="preserve"> </w:t>
      </w:r>
      <w:bookmarkEnd w:id="33"/>
      <w:r w:rsidRPr="00B82C6B">
        <w:rPr>
          <w:rFonts w:ascii="Source Sans Pro" w:hAnsi="Source Sans Pro"/>
          <w:bCs/>
          <w:sz w:val="22"/>
          <w:szCs w:val="22"/>
        </w:rPr>
        <w:t>que lors d’une prochaine séance du conseil, il sera proposé l’adoption d’un règlement intitulé : « </w:t>
      </w:r>
      <w:r w:rsidR="00FC60A1" w:rsidRPr="00F95590">
        <w:rPr>
          <w:rFonts w:ascii="Source Sans Pro" w:hAnsi="Source Sans Pro"/>
          <w:i/>
          <w:iCs/>
          <w:color w:val="000000"/>
          <w:sz w:val="22"/>
          <w:szCs w:val="22"/>
        </w:rPr>
        <w:t xml:space="preserve">Règlement 26-01 modifiant le règlement 25-06 </w:t>
      </w:r>
      <w:r w:rsidRPr="00B82C6B">
        <w:rPr>
          <w:rFonts w:ascii="Source Sans Pro" w:hAnsi="Source Sans Pro"/>
          <w:bCs/>
          <w:i/>
          <w:iCs/>
          <w:sz w:val="22"/>
          <w:szCs w:val="22"/>
        </w:rPr>
        <w:t xml:space="preserve">pourvoyant aux revenus et dépenses et l'imposition d'une taxe foncière générale pour le Territoire non organisé (TNO) du Lac-Huron de la Municipalité </w:t>
      </w:r>
      <w:bookmarkStart w:id="34" w:name="_Hlk214461703"/>
      <w:r w:rsidRPr="00B82C6B">
        <w:rPr>
          <w:rFonts w:ascii="Source Sans Pro" w:hAnsi="Source Sans Pro"/>
          <w:bCs/>
          <w:i/>
          <w:iCs/>
          <w:sz w:val="22"/>
          <w:szCs w:val="22"/>
        </w:rPr>
        <w:t>régionale de comté de Rimouski-Neigette pour l'année 2026</w:t>
      </w:r>
      <w:r w:rsidRPr="00B82C6B">
        <w:rPr>
          <w:rFonts w:ascii="Source Sans Pro" w:hAnsi="Source Sans Pro"/>
          <w:bCs/>
          <w:sz w:val="22"/>
          <w:szCs w:val="22"/>
        </w:rPr>
        <w:t> ».</w:t>
      </w:r>
    </w:p>
    <w:bookmarkEnd w:id="34"/>
    <w:p w14:paraId="3BED132A" w14:textId="77777777" w:rsidR="003032CB" w:rsidRPr="003321DF" w:rsidRDefault="003032CB" w:rsidP="003032CB">
      <w:pPr>
        <w:jc w:val="both"/>
        <w:rPr>
          <w:rFonts w:ascii="Source Sans Pro" w:hAnsi="Source Sans Pro"/>
          <w:bCs/>
          <w:sz w:val="22"/>
          <w:szCs w:val="22"/>
        </w:rPr>
      </w:pPr>
    </w:p>
    <w:p w14:paraId="758ECE56" w14:textId="77777777" w:rsidR="00CC4654" w:rsidRPr="003321DF" w:rsidRDefault="00CC4654" w:rsidP="002C03AF">
      <w:pPr>
        <w:jc w:val="both"/>
        <w:rPr>
          <w:rFonts w:ascii="Source Sans Pro" w:hAnsi="Source Sans Pro"/>
          <w:color w:val="000000"/>
          <w:sz w:val="22"/>
          <w:szCs w:val="22"/>
          <w:lang w:val="fr-FR"/>
        </w:rPr>
      </w:pPr>
    </w:p>
    <w:p w14:paraId="466AD26C" w14:textId="0D1E14CD" w:rsidR="00B82C6B" w:rsidRPr="00B82C6B" w:rsidRDefault="002A71A0" w:rsidP="00B82C6B">
      <w:pPr>
        <w:spacing w:line="235" w:lineRule="auto"/>
        <w:jc w:val="both"/>
        <w:rPr>
          <w:rFonts w:ascii="Cambria" w:hAnsi="Cambria"/>
          <w:sz w:val="22"/>
          <w:szCs w:val="22"/>
          <w:u w:val="single"/>
          <w:lang w:val="fr-FR"/>
        </w:rPr>
      </w:pPr>
      <w:bookmarkStart w:id="35" w:name="_Hlk125551798"/>
      <w:r w:rsidRPr="009A473F">
        <w:rPr>
          <w:rFonts w:ascii="Cambria" w:hAnsi="Cambria"/>
          <w:color w:val="000000"/>
          <w:sz w:val="22"/>
          <w:szCs w:val="22"/>
          <w:u w:val="single"/>
          <w:lang w:val="fr-FR"/>
        </w:rPr>
        <w:t>26-</w:t>
      </w:r>
      <w:r w:rsidR="001646F3" w:rsidRPr="009A473F">
        <w:rPr>
          <w:rFonts w:ascii="Cambria" w:hAnsi="Cambria"/>
          <w:color w:val="000000"/>
          <w:sz w:val="22"/>
          <w:szCs w:val="22"/>
          <w:u w:val="single"/>
          <w:lang w:val="fr-FR"/>
        </w:rPr>
        <w:t>0</w:t>
      </w:r>
      <w:r w:rsidR="009C7E5D">
        <w:rPr>
          <w:rFonts w:ascii="Cambria" w:hAnsi="Cambria"/>
          <w:color w:val="000000"/>
          <w:sz w:val="22"/>
          <w:szCs w:val="22"/>
          <w:u w:val="single"/>
          <w:lang w:val="fr-FR"/>
        </w:rPr>
        <w:t>6</w:t>
      </w:r>
      <w:r w:rsidR="006610CB">
        <w:rPr>
          <w:rFonts w:ascii="Cambria" w:hAnsi="Cambria"/>
          <w:color w:val="000000"/>
          <w:sz w:val="22"/>
          <w:szCs w:val="22"/>
          <w:u w:val="single"/>
          <w:lang w:val="fr-FR"/>
        </w:rPr>
        <w:t>8</w:t>
      </w:r>
      <w:r w:rsidR="001646F3" w:rsidRPr="009A473F">
        <w:rPr>
          <w:rFonts w:ascii="Cambria" w:hAnsi="Cambria"/>
          <w:color w:val="000000"/>
          <w:sz w:val="22"/>
          <w:szCs w:val="22"/>
          <w:u w:val="single"/>
          <w:lang w:val="fr-FR"/>
        </w:rPr>
        <w:t xml:space="preserve"> </w:t>
      </w:r>
      <w:bookmarkStart w:id="36" w:name="_Hlk219901560"/>
      <w:bookmarkEnd w:id="35"/>
      <w:r w:rsidR="003032CB">
        <w:rPr>
          <w:rFonts w:ascii="Cambria" w:hAnsi="Cambria"/>
          <w:color w:val="000000"/>
          <w:sz w:val="22"/>
          <w:szCs w:val="22"/>
          <w:u w:val="single"/>
        </w:rPr>
        <w:t xml:space="preserve">PROJET DE RÈGLEMENT </w:t>
      </w:r>
      <w:r w:rsidR="00B82C6B" w:rsidRPr="00B82C6B">
        <w:rPr>
          <w:rFonts w:ascii="Cambria" w:hAnsi="Cambria"/>
          <w:sz w:val="22"/>
          <w:szCs w:val="22"/>
          <w:u w:val="single"/>
          <w:lang w:val="fr-FR"/>
        </w:rPr>
        <w:t>2</w:t>
      </w:r>
      <w:r w:rsidR="00B82C6B">
        <w:rPr>
          <w:rFonts w:ascii="Cambria" w:hAnsi="Cambria"/>
          <w:sz w:val="22"/>
          <w:szCs w:val="22"/>
          <w:u w:val="single"/>
          <w:lang w:val="fr-FR"/>
        </w:rPr>
        <w:t>6-01 MODIFIANT LE RÈGLEMENT 25-06</w:t>
      </w:r>
      <w:r w:rsidR="00B82C6B" w:rsidRPr="00B82C6B">
        <w:rPr>
          <w:rFonts w:ascii="Cambria" w:hAnsi="Cambria"/>
          <w:sz w:val="22"/>
          <w:szCs w:val="22"/>
          <w:u w:val="single"/>
          <w:lang w:val="fr-FR"/>
        </w:rPr>
        <w:t xml:space="preserve"> POURVOYANT AUX REVENUS ET DÉPENSES AINSI QU’À L’IMPOSITION D’UNE TAXE FONCIÈRE GÉNÉRALE POUR LE TERRITOIRE NON ORGANISÉ (TNO) DU LAC-HURON POUR L’ANNÉE 2026</w:t>
      </w:r>
    </w:p>
    <w:p w14:paraId="36ACB056" w14:textId="77777777" w:rsidR="00920C8A" w:rsidRPr="003321DF" w:rsidRDefault="00920C8A" w:rsidP="00920C8A">
      <w:pPr>
        <w:jc w:val="both"/>
        <w:rPr>
          <w:rFonts w:ascii="Source Sans Pro" w:hAnsi="Source Sans Pro"/>
          <w:color w:val="000000"/>
          <w:sz w:val="22"/>
          <w:szCs w:val="22"/>
          <w:u w:val="single"/>
        </w:rPr>
      </w:pPr>
    </w:p>
    <w:bookmarkEnd w:id="36"/>
    <w:p w14:paraId="2318D47F" w14:textId="77777777" w:rsidR="00F95590" w:rsidRPr="00F95590" w:rsidRDefault="00F95590" w:rsidP="00F95590">
      <w:pPr>
        <w:jc w:val="both"/>
        <w:rPr>
          <w:rFonts w:ascii="Source Sans Pro" w:hAnsi="Source Sans Pro"/>
          <w:color w:val="000000"/>
          <w:sz w:val="22"/>
          <w:szCs w:val="22"/>
        </w:rPr>
      </w:pPr>
      <w:r w:rsidRPr="00F95590">
        <w:rPr>
          <w:rFonts w:ascii="Source Sans Pro" w:hAnsi="Source Sans Pro"/>
          <w:color w:val="000000"/>
          <w:sz w:val="22"/>
          <w:szCs w:val="22"/>
        </w:rPr>
        <w:t>CONSIDÉRANT QUE la MRC de Rimouski-Neigette a adopté le Règlement 25-06 pourvoyant aux revenus et dépenses ainsi qu’à l’imposition d’une taxe foncière générale pour le territoire non organisé (TNO) du Lac-Huron pour l’année 2026;</w:t>
      </w:r>
    </w:p>
    <w:p w14:paraId="0A9CDC63" w14:textId="77777777" w:rsidR="00F95590" w:rsidRPr="00F95590" w:rsidRDefault="00F95590" w:rsidP="00F95590">
      <w:pPr>
        <w:jc w:val="both"/>
        <w:rPr>
          <w:rFonts w:ascii="Source Sans Pro" w:hAnsi="Source Sans Pro"/>
          <w:color w:val="000000"/>
          <w:sz w:val="22"/>
          <w:szCs w:val="22"/>
        </w:rPr>
      </w:pPr>
    </w:p>
    <w:p w14:paraId="3EBF8A0C" w14:textId="77777777" w:rsidR="00F95590" w:rsidRDefault="00F95590" w:rsidP="00F95590">
      <w:pPr>
        <w:jc w:val="both"/>
        <w:rPr>
          <w:rFonts w:ascii="Source Sans Pro" w:hAnsi="Source Sans Pro"/>
          <w:color w:val="000000"/>
          <w:sz w:val="22"/>
          <w:szCs w:val="22"/>
        </w:rPr>
      </w:pPr>
      <w:r w:rsidRPr="00F95590">
        <w:rPr>
          <w:rFonts w:ascii="Source Sans Pro" w:hAnsi="Source Sans Pro"/>
          <w:color w:val="000000"/>
          <w:sz w:val="22"/>
          <w:szCs w:val="22"/>
        </w:rPr>
        <w:t>CONSIDÉRANT QUE le taux de la taxe foncière générale indiqué à l’article 3 dudit règlement doit être corrigé;</w:t>
      </w:r>
    </w:p>
    <w:p w14:paraId="73B71294" w14:textId="77777777" w:rsidR="00F95590" w:rsidRPr="00F95590" w:rsidRDefault="00F95590" w:rsidP="00F95590">
      <w:pPr>
        <w:jc w:val="both"/>
        <w:rPr>
          <w:rFonts w:ascii="Source Sans Pro" w:hAnsi="Source Sans Pro"/>
          <w:color w:val="000000"/>
          <w:sz w:val="22"/>
          <w:szCs w:val="22"/>
        </w:rPr>
      </w:pPr>
    </w:p>
    <w:p w14:paraId="551FBE28" w14:textId="77777777" w:rsidR="00F95590" w:rsidRPr="00F95590" w:rsidRDefault="00F95590" w:rsidP="00F95590">
      <w:pPr>
        <w:jc w:val="both"/>
        <w:rPr>
          <w:rFonts w:ascii="Source Sans Pro" w:hAnsi="Source Sans Pro"/>
          <w:color w:val="000000"/>
          <w:sz w:val="22"/>
          <w:szCs w:val="22"/>
        </w:rPr>
      </w:pPr>
      <w:r w:rsidRPr="00F95590">
        <w:rPr>
          <w:rFonts w:ascii="Source Sans Pro" w:hAnsi="Source Sans Pro"/>
          <w:color w:val="000000"/>
          <w:sz w:val="22"/>
          <w:szCs w:val="22"/>
        </w:rPr>
        <w:t>CONSIDÉRANT QUE la modification concerne uniquement le taux de la taxe foncière générale prévu à l’article 3 du Règlement 25-06;</w:t>
      </w:r>
    </w:p>
    <w:p w14:paraId="3DCEEF88" w14:textId="77777777" w:rsidR="00F95590" w:rsidRPr="00F95590" w:rsidRDefault="00F95590" w:rsidP="00F95590">
      <w:pPr>
        <w:jc w:val="both"/>
        <w:rPr>
          <w:rFonts w:ascii="Source Sans Pro" w:hAnsi="Source Sans Pro"/>
          <w:color w:val="000000"/>
          <w:sz w:val="22"/>
          <w:szCs w:val="22"/>
        </w:rPr>
      </w:pPr>
    </w:p>
    <w:p w14:paraId="48010467" w14:textId="2C6F42D5" w:rsidR="00920C8A" w:rsidRPr="003321DF" w:rsidRDefault="00F95590" w:rsidP="00F95590">
      <w:pPr>
        <w:jc w:val="both"/>
        <w:rPr>
          <w:rFonts w:ascii="Source Sans Pro" w:hAnsi="Source Sans Pro"/>
          <w:color w:val="000000"/>
          <w:sz w:val="22"/>
          <w:szCs w:val="22"/>
          <w:u w:val="single"/>
        </w:rPr>
      </w:pPr>
      <w:r w:rsidRPr="00F95590">
        <w:rPr>
          <w:rFonts w:ascii="Source Sans Pro" w:hAnsi="Source Sans Pro"/>
          <w:color w:val="000000"/>
          <w:sz w:val="22"/>
          <w:szCs w:val="22"/>
        </w:rPr>
        <w:t xml:space="preserve">Conformément à la loi, </w:t>
      </w:r>
      <w:r w:rsidR="00D96884">
        <w:rPr>
          <w:rFonts w:ascii="Source Sans Pro" w:hAnsi="Source Sans Pro"/>
          <w:color w:val="000000"/>
          <w:sz w:val="22"/>
          <w:szCs w:val="22"/>
        </w:rPr>
        <w:t>Claude Viel</w:t>
      </w:r>
      <w:r w:rsidRPr="00F95590">
        <w:rPr>
          <w:rFonts w:ascii="Source Sans Pro" w:hAnsi="Source Sans Pro"/>
          <w:color w:val="000000"/>
          <w:sz w:val="22"/>
          <w:szCs w:val="22"/>
        </w:rPr>
        <w:t xml:space="preserve"> dépose le projet de règlement intitulé «</w:t>
      </w:r>
      <w:r>
        <w:rPr>
          <w:rFonts w:ascii="Source Sans Pro" w:hAnsi="Source Sans Pro"/>
          <w:color w:val="000000"/>
          <w:sz w:val="22"/>
          <w:szCs w:val="22"/>
        </w:rPr>
        <w:t> </w:t>
      </w:r>
      <w:r w:rsidRPr="00F95590">
        <w:rPr>
          <w:rFonts w:ascii="Source Sans Pro" w:hAnsi="Source Sans Pro"/>
          <w:i/>
          <w:iCs/>
          <w:color w:val="000000"/>
          <w:sz w:val="22"/>
          <w:szCs w:val="22"/>
        </w:rPr>
        <w:t>Projet de Règlement 26-01 modifiant le règlement 25-06 pourvoyant aux revenus et dépenses ainsi qu’à l’imposition d’une taxe foncière générale pour le territoire non organisé (TNO) du Lac-Huron pour l’année 2026 </w:t>
      </w:r>
      <w:r w:rsidRPr="00F95590">
        <w:rPr>
          <w:rFonts w:ascii="Source Sans Pro" w:hAnsi="Source Sans Pro"/>
          <w:color w:val="000000"/>
          <w:sz w:val="22"/>
          <w:szCs w:val="22"/>
        </w:rPr>
        <w:t>».</w:t>
      </w:r>
    </w:p>
    <w:p w14:paraId="6A12BF21" w14:textId="73951110" w:rsidR="00B97E13" w:rsidRDefault="00B97E13" w:rsidP="00920C8A">
      <w:pPr>
        <w:jc w:val="both"/>
        <w:rPr>
          <w:rFonts w:ascii="Source Sans Pro" w:hAnsi="Source Sans Pro"/>
          <w:color w:val="000000"/>
          <w:sz w:val="22"/>
          <w:szCs w:val="22"/>
          <w:lang w:val="fr-FR"/>
        </w:rPr>
      </w:pPr>
    </w:p>
    <w:p w14:paraId="34261053" w14:textId="77777777" w:rsidR="00F95590" w:rsidRPr="003321DF" w:rsidRDefault="00F95590" w:rsidP="00920C8A">
      <w:pPr>
        <w:jc w:val="both"/>
        <w:rPr>
          <w:rFonts w:ascii="Source Sans Pro" w:hAnsi="Source Sans Pro"/>
          <w:color w:val="000000"/>
          <w:sz w:val="22"/>
          <w:szCs w:val="22"/>
          <w:lang w:val="fr-FR"/>
        </w:rPr>
      </w:pPr>
    </w:p>
    <w:p w14:paraId="6C3B3B6A" w14:textId="77777777" w:rsidR="00334B76" w:rsidRPr="003321DF" w:rsidRDefault="00334B76" w:rsidP="00CF078C">
      <w:pPr>
        <w:jc w:val="both"/>
        <w:rPr>
          <w:rFonts w:ascii="Cambria" w:hAnsi="Cambria"/>
          <w:b/>
          <w:color w:val="000000"/>
          <w:sz w:val="32"/>
          <w:szCs w:val="32"/>
          <w:u w:val="single"/>
        </w:rPr>
      </w:pPr>
      <w:r w:rsidRPr="003321DF">
        <w:rPr>
          <w:rFonts w:ascii="Cambria" w:hAnsi="Cambria"/>
          <w:b/>
          <w:color w:val="000000"/>
          <w:sz w:val="32"/>
          <w:szCs w:val="32"/>
          <w:u w:val="single"/>
        </w:rPr>
        <w:t>AUTRES</w:t>
      </w:r>
    </w:p>
    <w:p w14:paraId="376336F6" w14:textId="77777777" w:rsidR="0070527E" w:rsidRPr="00F95590" w:rsidRDefault="0070527E" w:rsidP="00CF078C">
      <w:pPr>
        <w:jc w:val="both"/>
        <w:rPr>
          <w:rFonts w:ascii="Cambria" w:hAnsi="Cambria"/>
          <w:color w:val="000000"/>
          <w:sz w:val="22"/>
          <w:szCs w:val="22"/>
        </w:rPr>
      </w:pPr>
    </w:p>
    <w:p w14:paraId="62C1278C" w14:textId="77777777" w:rsidR="004B63B2" w:rsidRPr="006610CB" w:rsidRDefault="004B63B2" w:rsidP="00CF4719">
      <w:pPr>
        <w:jc w:val="both"/>
        <w:rPr>
          <w:rFonts w:ascii="Cambria" w:hAnsi="Cambria"/>
          <w:sz w:val="22"/>
          <w:szCs w:val="22"/>
          <w:u w:val="single"/>
        </w:rPr>
      </w:pPr>
      <w:r w:rsidRPr="006610CB">
        <w:rPr>
          <w:rFonts w:ascii="Cambria" w:hAnsi="Cambria"/>
          <w:sz w:val="22"/>
          <w:szCs w:val="22"/>
          <w:u w:val="single"/>
        </w:rPr>
        <w:t>PÉRIODE DE QUESTIONS</w:t>
      </w:r>
    </w:p>
    <w:p w14:paraId="2716FFB3" w14:textId="77777777" w:rsidR="00CF4719" w:rsidRPr="003321DF" w:rsidRDefault="00CF4719" w:rsidP="00CF4719">
      <w:pPr>
        <w:jc w:val="both"/>
        <w:rPr>
          <w:rFonts w:ascii="Source Sans Pro" w:hAnsi="Source Sans Pro"/>
          <w:sz w:val="22"/>
          <w:szCs w:val="22"/>
        </w:rPr>
      </w:pPr>
    </w:p>
    <w:p w14:paraId="385C47B3" w14:textId="77777777" w:rsidR="00001411" w:rsidRPr="003321DF" w:rsidRDefault="00D25A3A" w:rsidP="00741015">
      <w:pPr>
        <w:jc w:val="both"/>
        <w:rPr>
          <w:rFonts w:ascii="Source Sans Pro" w:hAnsi="Source Sans Pro"/>
          <w:color w:val="000000"/>
          <w:sz w:val="22"/>
          <w:szCs w:val="22"/>
        </w:rPr>
      </w:pPr>
      <w:r w:rsidRPr="003321DF">
        <w:rPr>
          <w:rFonts w:ascii="Source Sans Pro" w:hAnsi="Source Sans Pro"/>
          <w:sz w:val="22"/>
          <w:szCs w:val="22"/>
        </w:rPr>
        <w:t xml:space="preserve">Une </w:t>
      </w:r>
      <w:r w:rsidR="007B136F" w:rsidRPr="003321DF">
        <w:rPr>
          <w:rFonts w:ascii="Source Sans Pro" w:hAnsi="Source Sans Pro"/>
          <w:sz w:val="22"/>
          <w:szCs w:val="22"/>
        </w:rPr>
        <w:t>période de question</w:t>
      </w:r>
      <w:r w:rsidR="006F78C0" w:rsidRPr="003321DF">
        <w:rPr>
          <w:rFonts w:ascii="Source Sans Pro" w:hAnsi="Source Sans Pro"/>
          <w:sz w:val="22"/>
          <w:szCs w:val="22"/>
        </w:rPr>
        <w:t>s</w:t>
      </w:r>
      <w:r w:rsidR="007B136F" w:rsidRPr="003321DF">
        <w:rPr>
          <w:rFonts w:ascii="Source Sans Pro" w:hAnsi="Source Sans Pro"/>
          <w:sz w:val="22"/>
          <w:szCs w:val="22"/>
        </w:rPr>
        <w:t xml:space="preserve"> a été tenue.</w:t>
      </w:r>
    </w:p>
    <w:p w14:paraId="4737776B" w14:textId="77777777" w:rsidR="004B63B2" w:rsidRPr="003321DF" w:rsidRDefault="004B63B2" w:rsidP="00741015">
      <w:pPr>
        <w:jc w:val="both"/>
        <w:rPr>
          <w:rFonts w:ascii="Source Sans Pro" w:hAnsi="Source Sans Pro"/>
          <w:color w:val="000000"/>
          <w:sz w:val="22"/>
          <w:szCs w:val="22"/>
        </w:rPr>
      </w:pPr>
    </w:p>
    <w:p w14:paraId="35ED1219" w14:textId="77777777" w:rsidR="009068FF" w:rsidRPr="003321DF" w:rsidRDefault="009068FF" w:rsidP="00741015">
      <w:pPr>
        <w:jc w:val="both"/>
        <w:rPr>
          <w:rFonts w:ascii="Source Sans Pro" w:hAnsi="Source Sans Pro"/>
          <w:color w:val="000000"/>
          <w:sz w:val="22"/>
          <w:szCs w:val="22"/>
        </w:rPr>
      </w:pPr>
    </w:p>
    <w:p w14:paraId="62DC14D5" w14:textId="77777777" w:rsidR="004B63B2" w:rsidRPr="006610CB" w:rsidRDefault="004B63B2" w:rsidP="00CF4719">
      <w:pPr>
        <w:jc w:val="both"/>
        <w:rPr>
          <w:rFonts w:ascii="Cambria" w:hAnsi="Cambria"/>
          <w:sz w:val="22"/>
          <w:szCs w:val="22"/>
          <w:u w:val="single"/>
        </w:rPr>
      </w:pPr>
      <w:r w:rsidRPr="006610CB">
        <w:rPr>
          <w:rFonts w:ascii="Cambria" w:hAnsi="Cambria"/>
          <w:sz w:val="22"/>
          <w:szCs w:val="22"/>
          <w:u w:val="single"/>
        </w:rPr>
        <w:t>CLÔTURE DE LA SÉANCE</w:t>
      </w:r>
    </w:p>
    <w:p w14:paraId="301821B9" w14:textId="77777777" w:rsidR="00CF4719" w:rsidRPr="003321DF" w:rsidRDefault="00CF4719" w:rsidP="00CF4719">
      <w:pPr>
        <w:jc w:val="both"/>
        <w:rPr>
          <w:rFonts w:ascii="Source Sans Pro" w:hAnsi="Source Sans Pro"/>
          <w:sz w:val="22"/>
          <w:szCs w:val="22"/>
        </w:rPr>
      </w:pPr>
    </w:p>
    <w:p w14:paraId="28D270BA" w14:textId="58149394" w:rsidR="004B63B2" w:rsidRPr="003321DF" w:rsidRDefault="004B63B2" w:rsidP="00741015">
      <w:pPr>
        <w:jc w:val="both"/>
        <w:rPr>
          <w:rFonts w:ascii="Source Sans Pro" w:hAnsi="Source Sans Pro"/>
          <w:sz w:val="22"/>
          <w:szCs w:val="22"/>
        </w:rPr>
      </w:pPr>
      <w:r w:rsidRPr="003321DF">
        <w:rPr>
          <w:rFonts w:ascii="Source Sans Pro" w:hAnsi="Source Sans Pro"/>
          <w:sz w:val="22"/>
          <w:szCs w:val="22"/>
        </w:rPr>
        <w:t>L</w:t>
      </w:r>
      <w:r w:rsidR="00920C8A" w:rsidRPr="003321DF">
        <w:rPr>
          <w:rFonts w:ascii="Source Sans Pro" w:hAnsi="Source Sans Pro"/>
          <w:sz w:val="22"/>
          <w:szCs w:val="22"/>
        </w:rPr>
        <w:t>a</w:t>
      </w:r>
      <w:r w:rsidRPr="003321DF">
        <w:rPr>
          <w:rFonts w:ascii="Source Sans Pro" w:hAnsi="Source Sans Pro"/>
          <w:sz w:val="22"/>
          <w:szCs w:val="22"/>
        </w:rPr>
        <w:t xml:space="preserve"> préfet déclare la séance levée à </w:t>
      </w:r>
      <w:r w:rsidR="00917A1D" w:rsidRPr="003321DF">
        <w:rPr>
          <w:rFonts w:ascii="Source Sans Pro" w:hAnsi="Source Sans Pro"/>
          <w:sz w:val="22"/>
          <w:szCs w:val="22"/>
        </w:rPr>
        <w:t>19</w:t>
      </w:r>
      <w:r w:rsidR="008975C1" w:rsidRPr="003321DF">
        <w:rPr>
          <w:rFonts w:ascii="Source Sans Pro" w:hAnsi="Source Sans Pro"/>
          <w:sz w:val="22"/>
          <w:szCs w:val="22"/>
        </w:rPr>
        <w:t> </w:t>
      </w:r>
      <w:r w:rsidRPr="003321DF">
        <w:rPr>
          <w:rFonts w:ascii="Source Sans Pro" w:hAnsi="Source Sans Pro"/>
          <w:sz w:val="22"/>
          <w:szCs w:val="22"/>
        </w:rPr>
        <w:t>h </w:t>
      </w:r>
      <w:r w:rsidR="00D96884">
        <w:rPr>
          <w:rFonts w:ascii="Source Sans Pro" w:hAnsi="Source Sans Pro"/>
          <w:sz w:val="22"/>
          <w:szCs w:val="22"/>
        </w:rPr>
        <w:t>27</w:t>
      </w:r>
      <w:r w:rsidRPr="003321DF">
        <w:rPr>
          <w:rFonts w:ascii="Source Sans Pro" w:hAnsi="Source Sans Pro"/>
          <w:sz w:val="22"/>
          <w:szCs w:val="22"/>
        </w:rPr>
        <w:t>.</w:t>
      </w:r>
    </w:p>
    <w:p w14:paraId="2C3B6417" w14:textId="77777777" w:rsidR="00001411" w:rsidRPr="003321DF" w:rsidRDefault="00001411" w:rsidP="00741015">
      <w:pPr>
        <w:tabs>
          <w:tab w:val="left" w:pos="-1440"/>
        </w:tabs>
        <w:jc w:val="both"/>
        <w:rPr>
          <w:rFonts w:ascii="Source Sans Pro" w:hAnsi="Source Sans Pro"/>
          <w:color w:val="000000"/>
          <w:sz w:val="22"/>
          <w:szCs w:val="22"/>
          <w:highlight w:val="yellow"/>
          <w:u w:val="single"/>
          <w:lang w:val="fr-FR"/>
        </w:rPr>
      </w:pPr>
      <w:bookmarkStart w:id="37" w:name="_GoBack_40"/>
      <w:bookmarkEnd w:id="37"/>
    </w:p>
    <w:p w14:paraId="7D7B9BFF" w14:textId="77777777" w:rsidR="000F5211" w:rsidRPr="003321DF" w:rsidRDefault="000F5211" w:rsidP="00741015">
      <w:pPr>
        <w:tabs>
          <w:tab w:val="left" w:pos="-1440"/>
        </w:tabs>
        <w:jc w:val="both"/>
        <w:rPr>
          <w:rFonts w:ascii="Source Sans Pro" w:hAnsi="Source Sans Pro"/>
          <w:color w:val="000000"/>
          <w:sz w:val="22"/>
          <w:szCs w:val="22"/>
          <w:u w:val="single"/>
          <w:lang w:val="fr-FR"/>
        </w:rPr>
      </w:pPr>
    </w:p>
    <w:p w14:paraId="0A1C7715" w14:textId="77777777" w:rsidR="00E4290B" w:rsidRPr="003321DF" w:rsidRDefault="00E4290B" w:rsidP="00741015">
      <w:pPr>
        <w:tabs>
          <w:tab w:val="left" w:pos="-1440"/>
        </w:tabs>
        <w:jc w:val="both"/>
        <w:rPr>
          <w:rFonts w:ascii="Source Sans Pro" w:hAnsi="Source Sans Pro"/>
          <w:color w:val="000000"/>
          <w:sz w:val="22"/>
          <w:szCs w:val="22"/>
          <w:u w:val="single"/>
          <w:lang w:val="fr-FR"/>
        </w:rPr>
      </w:pPr>
    </w:p>
    <w:p w14:paraId="01111469" w14:textId="77777777" w:rsidR="00E4290B" w:rsidRPr="003321DF" w:rsidRDefault="00E4290B" w:rsidP="00741015">
      <w:pPr>
        <w:tabs>
          <w:tab w:val="left" w:pos="-1440"/>
        </w:tabs>
        <w:jc w:val="both"/>
        <w:rPr>
          <w:rFonts w:ascii="Source Sans Pro" w:hAnsi="Source Sans Pro"/>
          <w:color w:val="000000"/>
          <w:sz w:val="22"/>
          <w:szCs w:val="22"/>
          <w:u w:val="single"/>
          <w:lang w:val="fr-FR"/>
        </w:rPr>
      </w:pPr>
    </w:p>
    <w:p w14:paraId="0748A0F8" w14:textId="77777777" w:rsidR="00001411" w:rsidRPr="003321DF" w:rsidRDefault="00001411" w:rsidP="00741015">
      <w:pPr>
        <w:tabs>
          <w:tab w:val="left" w:pos="-1440"/>
        </w:tabs>
        <w:jc w:val="both"/>
        <w:rPr>
          <w:rFonts w:ascii="Source Sans Pro" w:hAnsi="Source Sans Pro"/>
          <w:color w:val="000000"/>
          <w:sz w:val="22"/>
          <w:szCs w:val="22"/>
          <w:lang w:val="fr-FR"/>
        </w:rPr>
      </w:pPr>
      <w:r w:rsidRPr="003321DF">
        <w:rPr>
          <w:rFonts w:ascii="Source Sans Pro" w:hAnsi="Source Sans Pro"/>
          <w:color w:val="000000"/>
          <w:sz w:val="22"/>
          <w:szCs w:val="22"/>
          <w:u w:val="single"/>
          <w:lang w:val="fr-FR"/>
        </w:rPr>
        <w:tab/>
      </w:r>
      <w:r w:rsidRPr="003321DF">
        <w:rPr>
          <w:rFonts w:ascii="Source Sans Pro" w:hAnsi="Source Sans Pro"/>
          <w:color w:val="000000"/>
          <w:sz w:val="22"/>
          <w:szCs w:val="22"/>
          <w:u w:val="single"/>
          <w:lang w:val="fr-FR"/>
        </w:rPr>
        <w:tab/>
      </w:r>
      <w:r w:rsidR="000F5211" w:rsidRPr="003321DF">
        <w:rPr>
          <w:rFonts w:ascii="Source Sans Pro" w:hAnsi="Source Sans Pro"/>
          <w:color w:val="000000"/>
          <w:sz w:val="22"/>
          <w:szCs w:val="22"/>
          <w:u w:val="single"/>
          <w:lang w:val="fr-FR"/>
        </w:rPr>
        <w:softHyphen/>
      </w:r>
      <w:r w:rsidR="000F5211" w:rsidRPr="003321DF">
        <w:rPr>
          <w:rFonts w:ascii="Source Sans Pro" w:hAnsi="Source Sans Pro"/>
          <w:color w:val="000000"/>
          <w:sz w:val="22"/>
          <w:szCs w:val="22"/>
          <w:u w:val="single"/>
          <w:lang w:val="fr-FR"/>
        </w:rPr>
        <w:tab/>
      </w:r>
      <w:r w:rsidR="000F5211" w:rsidRPr="003321DF">
        <w:rPr>
          <w:rFonts w:ascii="Source Sans Pro" w:hAnsi="Source Sans Pro"/>
          <w:color w:val="000000"/>
          <w:sz w:val="22"/>
          <w:szCs w:val="22"/>
          <w:u w:val="single"/>
          <w:lang w:val="fr-FR"/>
        </w:rPr>
        <w:tab/>
      </w:r>
      <w:r w:rsidRPr="003321DF">
        <w:rPr>
          <w:rFonts w:ascii="Source Sans Pro" w:hAnsi="Source Sans Pro"/>
          <w:color w:val="000000"/>
          <w:sz w:val="22"/>
          <w:szCs w:val="22"/>
          <w:lang w:val="fr-FR"/>
        </w:rPr>
        <w:tab/>
      </w:r>
      <w:r w:rsidRPr="003321DF">
        <w:rPr>
          <w:rFonts w:ascii="Source Sans Pro" w:hAnsi="Source Sans Pro"/>
          <w:color w:val="000000"/>
          <w:sz w:val="22"/>
          <w:szCs w:val="22"/>
          <w:u w:val="single"/>
          <w:lang w:val="fr-FR"/>
        </w:rPr>
        <w:tab/>
      </w:r>
      <w:r w:rsidRPr="003321DF">
        <w:rPr>
          <w:rFonts w:ascii="Source Sans Pro" w:hAnsi="Source Sans Pro"/>
          <w:color w:val="000000"/>
          <w:sz w:val="22"/>
          <w:szCs w:val="22"/>
          <w:u w:val="single"/>
          <w:lang w:val="fr-FR"/>
        </w:rPr>
        <w:tab/>
      </w:r>
      <w:r w:rsidRPr="003321DF">
        <w:rPr>
          <w:rFonts w:ascii="Source Sans Pro" w:hAnsi="Source Sans Pro"/>
          <w:color w:val="000000"/>
          <w:sz w:val="22"/>
          <w:szCs w:val="22"/>
          <w:u w:val="single"/>
          <w:lang w:val="fr-FR"/>
        </w:rPr>
        <w:tab/>
      </w:r>
      <w:r w:rsidR="00DA71FE" w:rsidRPr="003321DF">
        <w:rPr>
          <w:rFonts w:ascii="Source Sans Pro" w:hAnsi="Source Sans Pro"/>
          <w:color w:val="000000"/>
          <w:sz w:val="22"/>
          <w:szCs w:val="22"/>
          <w:u w:val="single"/>
          <w:lang w:val="fr-FR"/>
        </w:rPr>
        <w:tab/>
      </w:r>
      <w:r w:rsidRPr="003321DF">
        <w:rPr>
          <w:rFonts w:ascii="Source Sans Pro" w:hAnsi="Source Sans Pro"/>
          <w:color w:val="000000"/>
          <w:sz w:val="22"/>
          <w:szCs w:val="22"/>
          <w:u w:val="single"/>
          <w:lang w:val="fr-FR"/>
        </w:rPr>
        <w:tab/>
      </w:r>
    </w:p>
    <w:p w14:paraId="0853ECA4" w14:textId="77777777" w:rsidR="00F9064A" w:rsidRPr="003321DF" w:rsidRDefault="00920C8A" w:rsidP="00741015">
      <w:pPr>
        <w:tabs>
          <w:tab w:val="left" w:pos="-1440"/>
        </w:tabs>
        <w:jc w:val="both"/>
        <w:rPr>
          <w:rFonts w:ascii="Source Sans Pro" w:hAnsi="Source Sans Pro"/>
          <w:color w:val="000000"/>
          <w:sz w:val="22"/>
          <w:szCs w:val="22"/>
          <w:lang w:val="fr-FR"/>
        </w:rPr>
      </w:pPr>
      <w:r w:rsidRPr="003321DF">
        <w:rPr>
          <w:rFonts w:ascii="Source Sans Pro" w:hAnsi="Source Sans Pro"/>
          <w:color w:val="000000"/>
          <w:sz w:val="22"/>
          <w:szCs w:val="22"/>
          <w:lang w:val="fr-FR"/>
        </w:rPr>
        <w:t>JULIE THÉRIAULT</w:t>
      </w:r>
      <w:r w:rsidR="00F9064A" w:rsidRPr="003321DF">
        <w:rPr>
          <w:rFonts w:ascii="Source Sans Pro" w:hAnsi="Source Sans Pro"/>
          <w:color w:val="000000"/>
          <w:sz w:val="22"/>
          <w:szCs w:val="22"/>
          <w:lang w:val="fr-FR"/>
        </w:rPr>
        <w:tab/>
      </w:r>
      <w:r w:rsidR="00F9064A" w:rsidRPr="003321DF">
        <w:rPr>
          <w:rFonts w:ascii="Source Sans Pro" w:hAnsi="Source Sans Pro"/>
          <w:color w:val="000000"/>
          <w:sz w:val="22"/>
          <w:szCs w:val="22"/>
          <w:lang w:val="fr-FR"/>
        </w:rPr>
        <w:tab/>
      </w:r>
      <w:r w:rsidR="0032279A" w:rsidRPr="003321DF">
        <w:rPr>
          <w:rFonts w:ascii="Source Sans Pro" w:hAnsi="Source Sans Pro"/>
          <w:color w:val="000000"/>
          <w:sz w:val="22"/>
          <w:szCs w:val="22"/>
          <w:lang w:val="fr-FR"/>
        </w:rPr>
        <w:tab/>
      </w:r>
      <w:r w:rsidR="00F9064A" w:rsidRPr="003321DF">
        <w:rPr>
          <w:rFonts w:ascii="Source Sans Pro" w:hAnsi="Source Sans Pro"/>
          <w:color w:val="000000"/>
          <w:sz w:val="22"/>
          <w:szCs w:val="22"/>
          <w:lang w:val="fr-FR"/>
        </w:rPr>
        <w:t>JEAN-MAXIME DUBÉ</w:t>
      </w:r>
    </w:p>
    <w:p w14:paraId="16AA0471" w14:textId="7D0B740C" w:rsidR="006E6090" w:rsidRPr="003321DF" w:rsidRDefault="00F9064A" w:rsidP="00741015">
      <w:pPr>
        <w:tabs>
          <w:tab w:val="left" w:pos="-1440"/>
        </w:tabs>
        <w:jc w:val="both"/>
        <w:rPr>
          <w:rFonts w:ascii="Source Sans Pro" w:hAnsi="Source Sans Pro"/>
          <w:color w:val="000000"/>
          <w:sz w:val="22"/>
          <w:szCs w:val="22"/>
          <w:lang w:val="fr-FR"/>
        </w:rPr>
      </w:pPr>
      <w:r w:rsidRPr="003321DF">
        <w:rPr>
          <w:rFonts w:ascii="Source Sans Pro" w:hAnsi="Source Sans Pro"/>
          <w:color w:val="000000"/>
          <w:sz w:val="22"/>
          <w:szCs w:val="22"/>
          <w:lang w:val="fr-FR"/>
        </w:rPr>
        <w:t>Préfet</w:t>
      </w:r>
      <w:r w:rsidRPr="003321DF">
        <w:rPr>
          <w:rFonts w:ascii="Source Sans Pro" w:hAnsi="Source Sans Pro"/>
          <w:color w:val="000000"/>
          <w:sz w:val="22"/>
          <w:szCs w:val="22"/>
          <w:lang w:val="fr-FR"/>
        </w:rPr>
        <w:tab/>
      </w:r>
      <w:r w:rsidRPr="003321DF">
        <w:rPr>
          <w:rFonts w:ascii="Source Sans Pro" w:hAnsi="Source Sans Pro"/>
          <w:color w:val="000000"/>
          <w:sz w:val="22"/>
          <w:szCs w:val="22"/>
          <w:lang w:val="fr-FR"/>
        </w:rPr>
        <w:tab/>
      </w:r>
      <w:r w:rsidRPr="003321DF">
        <w:rPr>
          <w:rFonts w:ascii="Source Sans Pro" w:hAnsi="Source Sans Pro"/>
          <w:color w:val="000000"/>
          <w:sz w:val="22"/>
          <w:szCs w:val="22"/>
          <w:lang w:val="fr-FR"/>
        </w:rPr>
        <w:tab/>
      </w:r>
      <w:r w:rsidRPr="003321DF">
        <w:rPr>
          <w:rFonts w:ascii="Source Sans Pro" w:hAnsi="Source Sans Pro"/>
          <w:color w:val="000000"/>
          <w:sz w:val="22"/>
          <w:szCs w:val="22"/>
          <w:lang w:val="fr-FR"/>
        </w:rPr>
        <w:tab/>
      </w:r>
      <w:r w:rsidRPr="003321DF">
        <w:rPr>
          <w:rFonts w:ascii="Source Sans Pro" w:hAnsi="Source Sans Pro"/>
          <w:color w:val="000000"/>
          <w:sz w:val="22"/>
          <w:szCs w:val="22"/>
          <w:lang w:val="fr-FR"/>
        </w:rPr>
        <w:tab/>
      </w:r>
      <w:proofErr w:type="spellStart"/>
      <w:r w:rsidRPr="003321DF">
        <w:rPr>
          <w:rFonts w:ascii="Source Sans Pro" w:hAnsi="Source Sans Pro"/>
          <w:color w:val="000000"/>
          <w:sz w:val="22"/>
          <w:szCs w:val="22"/>
          <w:lang w:val="fr-FR"/>
        </w:rPr>
        <w:t>Dir</w:t>
      </w:r>
      <w:proofErr w:type="spellEnd"/>
      <w:r w:rsidRPr="003321DF">
        <w:rPr>
          <w:rFonts w:ascii="Source Sans Pro" w:hAnsi="Source Sans Pro"/>
          <w:color w:val="000000"/>
          <w:sz w:val="22"/>
          <w:szCs w:val="22"/>
          <w:lang w:val="fr-FR"/>
        </w:rPr>
        <w:t xml:space="preserve">. </w:t>
      </w:r>
      <w:proofErr w:type="spellStart"/>
      <w:r w:rsidRPr="003321DF">
        <w:rPr>
          <w:rFonts w:ascii="Source Sans Pro" w:hAnsi="Source Sans Pro"/>
          <w:color w:val="000000"/>
          <w:sz w:val="22"/>
          <w:szCs w:val="22"/>
          <w:lang w:val="fr-FR"/>
        </w:rPr>
        <w:t>gén</w:t>
      </w:r>
      <w:proofErr w:type="spellEnd"/>
      <w:r w:rsidRPr="003321DF">
        <w:rPr>
          <w:rFonts w:ascii="Source Sans Pro" w:hAnsi="Source Sans Pro"/>
          <w:color w:val="000000"/>
          <w:sz w:val="22"/>
          <w:szCs w:val="22"/>
          <w:lang w:val="fr-FR"/>
        </w:rPr>
        <w:t xml:space="preserve">. </w:t>
      </w:r>
      <w:proofErr w:type="gramStart"/>
      <w:r w:rsidRPr="003321DF">
        <w:rPr>
          <w:rFonts w:ascii="Source Sans Pro" w:hAnsi="Source Sans Pro"/>
          <w:color w:val="000000"/>
          <w:sz w:val="22"/>
          <w:szCs w:val="22"/>
          <w:lang w:val="fr-FR"/>
        </w:rPr>
        <w:t>et</w:t>
      </w:r>
      <w:proofErr w:type="gramEnd"/>
      <w:r w:rsidRPr="003321DF">
        <w:rPr>
          <w:rFonts w:ascii="Source Sans Pro" w:hAnsi="Source Sans Pro"/>
          <w:color w:val="000000"/>
          <w:sz w:val="22"/>
          <w:szCs w:val="22"/>
          <w:lang w:val="fr-FR"/>
        </w:rPr>
        <w:t xml:space="preserve"> </w:t>
      </w:r>
      <w:proofErr w:type="spellStart"/>
      <w:proofErr w:type="gramStart"/>
      <w:r w:rsidR="007A6EE7" w:rsidRPr="003321DF">
        <w:rPr>
          <w:rFonts w:ascii="Source Sans Pro" w:hAnsi="Source Sans Pro"/>
          <w:color w:val="000000"/>
          <w:sz w:val="22"/>
          <w:szCs w:val="22"/>
          <w:lang w:val="fr-FR"/>
        </w:rPr>
        <w:t>greff</w:t>
      </w:r>
      <w:proofErr w:type="spellEnd"/>
      <w:r w:rsidRPr="003321DF">
        <w:rPr>
          <w:rFonts w:ascii="Source Sans Pro" w:hAnsi="Source Sans Pro"/>
          <w:color w:val="000000"/>
          <w:sz w:val="22"/>
          <w:szCs w:val="22"/>
          <w:lang w:val="fr-FR"/>
        </w:rPr>
        <w:t>.-</w:t>
      </w:r>
      <w:proofErr w:type="spellStart"/>
      <w:proofErr w:type="gramEnd"/>
      <w:r w:rsidRPr="003321DF">
        <w:rPr>
          <w:rFonts w:ascii="Source Sans Pro" w:hAnsi="Source Sans Pro"/>
          <w:color w:val="000000"/>
          <w:sz w:val="22"/>
          <w:szCs w:val="22"/>
          <w:lang w:val="fr-FR"/>
        </w:rPr>
        <w:t>trés</w:t>
      </w:r>
      <w:proofErr w:type="spellEnd"/>
      <w:r w:rsidRPr="003321DF">
        <w:rPr>
          <w:rFonts w:ascii="Source Sans Pro" w:hAnsi="Source Sans Pro"/>
          <w:color w:val="000000"/>
          <w:sz w:val="22"/>
          <w:szCs w:val="22"/>
          <w:lang w:val="fr-FR"/>
        </w:rPr>
        <w:t>.</w:t>
      </w:r>
    </w:p>
    <w:sectPr w:rsidR="006E6090" w:rsidRPr="003321DF" w:rsidSect="003814F5">
      <w:footerReference w:type="even" r:id="rId8"/>
      <w:footerReference w:type="default" r:id="rId9"/>
      <w:headerReference w:type="first" r:id="rId10"/>
      <w:footerReference w:type="first" r:id="rId11"/>
      <w:pgSz w:w="12240" w:h="20160" w:code="5"/>
      <w:pgMar w:top="2160" w:right="1152" w:bottom="1728" w:left="3600" w:header="576" w:footer="720" w:gutter="0"/>
      <w:pgNumType w:start="288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ECA78" w14:textId="77777777" w:rsidR="00AB0C68" w:rsidRDefault="00AB0C68">
      <w:r>
        <w:separator/>
      </w:r>
    </w:p>
  </w:endnote>
  <w:endnote w:type="continuationSeparator" w:id="0">
    <w:p w14:paraId="6A7014B3" w14:textId="77777777" w:rsidR="00AB0C68" w:rsidRDefault="00AB0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W1)">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Khmer UI">
    <w:charset w:val="00"/>
    <w:family w:val="swiss"/>
    <w:pitch w:val="variable"/>
    <w:sig w:usb0="80000003" w:usb1="00000000" w:usb2="00010000" w:usb3="00000000" w:csb0="00000001" w:csb1="00000000"/>
  </w:font>
  <w:font w:name="Bodoni MT Black">
    <w:panose1 w:val="02070A03080606020203"/>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913D7" w14:textId="77777777" w:rsidR="00823493" w:rsidRPr="008C62BB" w:rsidRDefault="00823493" w:rsidP="00001411">
    <w:pPr>
      <w:pStyle w:val="Pieddepage"/>
      <w:jc w:val="center"/>
      <w:rPr>
        <w:sz w:val="28"/>
      </w:rPr>
    </w:pPr>
    <w:r w:rsidRPr="008C62BB">
      <w:rPr>
        <w:sz w:val="28"/>
      </w:rPr>
      <w:fldChar w:fldCharType="begin"/>
    </w:r>
    <w:r w:rsidRPr="008C62BB">
      <w:rPr>
        <w:sz w:val="28"/>
      </w:rPr>
      <w:instrText xml:space="preserve"> PAGE   \* MERGEFORMAT </w:instrText>
    </w:r>
    <w:r w:rsidRPr="008C62BB">
      <w:rPr>
        <w:sz w:val="28"/>
      </w:rPr>
      <w:fldChar w:fldCharType="separate"/>
    </w:r>
    <w:r>
      <w:rPr>
        <w:noProof/>
        <w:sz w:val="28"/>
      </w:rPr>
      <w:t>30</w:t>
    </w:r>
    <w:r>
      <w:rPr>
        <w:noProof/>
        <w:sz w:val="28"/>
      </w:rPr>
      <w:t>8</w:t>
    </w:r>
    <w:r w:rsidRPr="008C62BB">
      <w:rPr>
        <w:sz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CF186" w14:textId="77777777" w:rsidR="00823493" w:rsidRPr="004659D4" w:rsidRDefault="00823493" w:rsidP="00001411">
    <w:pPr>
      <w:pStyle w:val="Pieddepage"/>
      <w:jc w:val="center"/>
      <w:rPr>
        <w:rFonts w:ascii="Source Sans Pro" w:hAnsi="Source Sans Pro"/>
        <w:sz w:val="28"/>
        <w:szCs w:val="22"/>
        <w:lang w:val="fr-CA"/>
      </w:rPr>
    </w:pPr>
    <w:r w:rsidRPr="004659D4">
      <w:rPr>
        <w:rFonts w:ascii="Source Sans Pro" w:hAnsi="Source Sans Pro"/>
        <w:sz w:val="28"/>
        <w:szCs w:val="22"/>
      </w:rPr>
      <w:fldChar w:fldCharType="begin"/>
    </w:r>
    <w:r w:rsidRPr="004659D4">
      <w:rPr>
        <w:rFonts w:ascii="Source Sans Pro" w:hAnsi="Source Sans Pro"/>
        <w:sz w:val="28"/>
        <w:szCs w:val="22"/>
      </w:rPr>
      <w:instrText xml:space="preserve"> PAGE   \* MERGEFORMAT </w:instrText>
    </w:r>
    <w:r w:rsidRPr="004659D4">
      <w:rPr>
        <w:rFonts w:ascii="Source Sans Pro" w:hAnsi="Source Sans Pro"/>
        <w:sz w:val="28"/>
        <w:szCs w:val="22"/>
      </w:rPr>
      <w:fldChar w:fldCharType="separate"/>
    </w:r>
    <w:r w:rsidR="00FF02C8" w:rsidRPr="004659D4">
      <w:rPr>
        <w:rFonts w:ascii="Source Sans Pro" w:hAnsi="Source Sans Pro"/>
        <w:noProof/>
        <w:sz w:val="28"/>
        <w:szCs w:val="22"/>
      </w:rPr>
      <w:t>199</w:t>
    </w:r>
    <w:r w:rsidR="00FF02C8" w:rsidRPr="004659D4">
      <w:rPr>
        <w:rFonts w:ascii="Source Sans Pro" w:hAnsi="Source Sans Pro"/>
        <w:noProof/>
        <w:sz w:val="28"/>
        <w:szCs w:val="22"/>
      </w:rPr>
      <w:t>3</w:t>
    </w:r>
    <w:r w:rsidRPr="004659D4">
      <w:rPr>
        <w:rFonts w:ascii="Source Sans Pro" w:hAnsi="Source Sans Pro"/>
        <w:sz w:val="28"/>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AD965" w14:textId="77777777" w:rsidR="00823493" w:rsidRPr="001050A3" w:rsidRDefault="00823493" w:rsidP="00001411">
    <w:pPr>
      <w:pStyle w:val="Pieddepage"/>
      <w:jc w:val="center"/>
      <w:rPr>
        <w:sz w:val="28"/>
        <w:szCs w:val="28"/>
      </w:rPr>
    </w:pPr>
    <w:r w:rsidRPr="001050A3">
      <w:rPr>
        <w:sz w:val="28"/>
        <w:szCs w:val="28"/>
      </w:rPr>
      <w:t>306</w:t>
    </w:r>
  </w:p>
  <w:p w14:paraId="4A92DBB8" w14:textId="77777777" w:rsidR="00823493" w:rsidRPr="008A6D46" w:rsidRDefault="00823493" w:rsidP="00001411">
    <w:pPr>
      <w:pStyle w:val="Pieddepage"/>
      <w:rPr>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6BA92" w14:textId="77777777" w:rsidR="00AB0C68" w:rsidRDefault="00AB0C68">
      <w:r>
        <w:separator/>
      </w:r>
    </w:p>
  </w:footnote>
  <w:footnote w:type="continuationSeparator" w:id="0">
    <w:p w14:paraId="0C3B0B7E" w14:textId="77777777" w:rsidR="00AB0C68" w:rsidRDefault="00AB0C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72453" w14:textId="77777777" w:rsidR="00823493" w:rsidRPr="00A82143" w:rsidRDefault="00823493" w:rsidP="00001411">
    <w:pPr>
      <w:pStyle w:val="En-tte"/>
      <w:jc w:val="right"/>
      <w:rPr>
        <w:rFonts w:ascii="Bodoni MT Black" w:hAnsi="Bodoni MT Black"/>
        <w:color w:val="808080"/>
        <w:sz w:val="36"/>
        <w:szCs w:val="36"/>
      </w:rPr>
    </w:pPr>
  </w:p>
  <w:p w14:paraId="36297957" w14:textId="77777777" w:rsidR="00823493" w:rsidRDefault="00823493" w:rsidP="00001411">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A3989"/>
    <w:multiLevelType w:val="hybridMultilevel"/>
    <w:tmpl w:val="1BF26490"/>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C136348"/>
    <w:multiLevelType w:val="hybridMultilevel"/>
    <w:tmpl w:val="A392A80E"/>
    <w:lvl w:ilvl="0" w:tplc="0C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9DC50E1"/>
    <w:multiLevelType w:val="hybridMultilevel"/>
    <w:tmpl w:val="2EAABC3A"/>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BA826C2"/>
    <w:multiLevelType w:val="hybridMultilevel"/>
    <w:tmpl w:val="15F007BE"/>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2A646717"/>
    <w:multiLevelType w:val="hybridMultilevel"/>
    <w:tmpl w:val="676AA63A"/>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3D4077C1"/>
    <w:multiLevelType w:val="hybridMultilevel"/>
    <w:tmpl w:val="164A6BEE"/>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555B3E3C"/>
    <w:multiLevelType w:val="hybridMultilevel"/>
    <w:tmpl w:val="227093E2"/>
    <w:lvl w:ilvl="0" w:tplc="0C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8975D92"/>
    <w:multiLevelType w:val="hybridMultilevel"/>
    <w:tmpl w:val="D0A4ADCE"/>
    <w:lvl w:ilvl="0" w:tplc="426A71B6">
      <w:start w:val="1"/>
      <w:numFmt w:val="decimal"/>
      <w:pStyle w:val="pointsNOS"/>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5C2250EF"/>
    <w:multiLevelType w:val="hybridMultilevel"/>
    <w:tmpl w:val="29A63E20"/>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5CC71416"/>
    <w:multiLevelType w:val="hybridMultilevel"/>
    <w:tmpl w:val="7D5E1BCA"/>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5CDB0A5E"/>
    <w:multiLevelType w:val="hybridMultilevel"/>
    <w:tmpl w:val="94FE68E8"/>
    <w:lvl w:ilvl="0" w:tplc="476EC51A">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3BE4621"/>
    <w:multiLevelType w:val="hybridMultilevel"/>
    <w:tmpl w:val="32149FAE"/>
    <w:lvl w:ilvl="0" w:tplc="0C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84250F0"/>
    <w:multiLevelType w:val="multilevel"/>
    <w:tmpl w:val="C47A326E"/>
    <w:lvl w:ilvl="0">
      <w:start w:val="1"/>
      <w:numFmt w:val="decimal"/>
      <w:pStyle w:val="AC-ArticleN"/>
      <w:lvlText w:val="%1."/>
      <w:lvlJc w:val="left"/>
      <w:pPr>
        <w:tabs>
          <w:tab w:val="num" w:pos="720"/>
        </w:tabs>
        <w:ind w:left="0" w:firstLine="0"/>
      </w:pPr>
      <w:rPr>
        <w:rFonts w:ascii="Times New (W1)" w:hAnsi="Times New (W1)" w:hint="default"/>
        <w:b/>
        <w:i w:val="0"/>
        <w:sz w:val="24"/>
        <w:szCs w:val="24"/>
        <w:u w:val="none"/>
      </w:rPr>
    </w:lvl>
    <w:lvl w:ilvl="1">
      <w:start w:val="1"/>
      <w:numFmt w:val="decimal"/>
      <w:pStyle w:val="AC-Paragraphe"/>
      <w:lvlText w:val="%2°"/>
      <w:lvlJc w:val="left"/>
      <w:pPr>
        <w:tabs>
          <w:tab w:val="num" w:pos="1440"/>
        </w:tabs>
        <w:ind w:left="0" w:firstLine="720"/>
      </w:pPr>
      <w:rPr>
        <w:rFonts w:ascii="Times New Roman" w:hAnsi="Times New Roman" w:hint="default"/>
        <w:b w:val="0"/>
        <w:i w:val="0"/>
        <w:sz w:val="24"/>
        <w:szCs w:val="24"/>
      </w:rPr>
    </w:lvl>
    <w:lvl w:ilvl="2">
      <w:start w:val="1"/>
      <w:numFmt w:val="lowerLetter"/>
      <w:pStyle w:val="AC-Sous-paragraphe"/>
      <w:suff w:val="nothing"/>
      <w:lvlText w:val="%3"/>
      <w:lvlJc w:val="left"/>
      <w:pPr>
        <w:ind w:left="0" w:firstLine="720"/>
      </w:pPr>
      <w:rPr>
        <w:rFonts w:ascii="Times New Roman" w:hAnsi="Times New Roman" w:hint="default"/>
        <w:b w:val="0"/>
        <w:i/>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7D707771"/>
    <w:multiLevelType w:val="hybridMultilevel"/>
    <w:tmpl w:val="F1F6F2C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7E345C15"/>
    <w:multiLevelType w:val="hybridMultilevel"/>
    <w:tmpl w:val="958A32BC"/>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238898771">
    <w:abstractNumId w:val="12"/>
  </w:num>
  <w:num w:numId="2" w16cid:durableId="1472097773">
    <w:abstractNumId w:val="7"/>
  </w:num>
  <w:num w:numId="3" w16cid:durableId="2071732604">
    <w:abstractNumId w:val="1"/>
  </w:num>
  <w:num w:numId="4" w16cid:durableId="509683968">
    <w:abstractNumId w:val="11"/>
  </w:num>
  <w:num w:numId="5" w16cid:durableId="1802991717">
    <w:abstractNumId w:val="0"/>
  </w:num>
  <w:num w:numId="6" w16cid:durableId="1682511350">
    <w:abstractNumId w:val="5"/>
  </w:num>
  <w:num w:numId="7" w16cid:durableId="151678718">
    <w:abstractNumId w:val="8"/>
  </w:num>
  <w:num w:numId="8" w16cid:durableId="958224330">
    <w:abstractNumId w:val="2"/>
  </w:num>
  <w:num w:numId="9" w16cid:durableId="1814330407">
    <w:abstractNumId w:val="4"/>
  </w:num>
  <w:num w:numId="10" w16cid:durableId="1886215385">
    <w:abstractNumId w:val="10"/>
  </w:num>
  <w:num w:numId="11" w16cid:durableId="1659963389">
    <w:abstractNumId w:val="3"/>
  </w:num>
  <w:num w:numId="12" w16cid:durableId="1528330841">
    <w:abstractNumId w:val="14"/>
  </w:num>
  <w:num w:numId="13" w16cid:durableId="1427072909">
    <w:abstractNumId w:val="9"/>
  </w:num>
  <w:num w:numId="14" w16cid:durableId="1621767931">
    <w:abstractNumId w:val="13"/>
  </w:num>
  <w:num w:numId="15" w16cid:durableId="1040857048">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583"/>
    <w:rsid w:val="00001411"/>
    <w:rsid w:val="000014A1"/>
    <w:rsid w:val="000019DE"/>
    <w:rsid w:val="000024A9"/>
    <w:rsid w:val="00003427"/>
    <w:rsid w:val="00004B03"/>
    <w:rsid w:val="00006501"/>
    <w:rsid w:val="000065F7"/>
    <w:rsid w:val="000067FC"/>
    <w:rsid w:val="00007451"/>
    <w:rsid w:val="00007AC1"/>
    <w:rsid w:val="0001012F"/>
    <w:rsid w:val="00010174"/>
    <w:rsid w:val="00010358"/>
    <w:rsid w:val="00011E03"/>
    <w:rsid w:val="00011E8E"/>
    <w:rsid w:val="0001219B"/>
    <w:rsid w:val="000130C3"/>
    <w:rsid w:val="000153E6"/>
    <w:rsid w:val="00015847"/>
    <w:rsid w:val="000164A9"/>
    <w:rsid w:val="0002024C"/>
    <w:rsid w:val="00021D3A"/>
    <w:rsid w:val="00021DED"/>
    <w:rsid w:val="00022A14"/>
    <w:rsid w:val="0002395F"/>
    <w:rsid w:val="00023C19"/>
    <w:rsid w:val="00025C9E"/>
    <w:rsid w:val="00026A16"/>
    <w:rsid w:val="00027C43"/>
    <w:rsid w:val="00031609"/>
    <w:rsid w:val="00031867"/>
    <w:rsid w:val="0003202C"/>
    <w:rsid w:val="00035C08"/>
    <w:rsid w:val="00036786"/>
    <w:rsid w:val="00036850"/>
    <w:rsid w:val="00040891"/>
    <w:rsid w:val="00041912"/>
    <w:rsid w:val="00041B49"/>
    <w:rsid w:val="00043804"/>
    <w:rsid w:val="0004476E"/>
    <w:rsid w:val="0004548F"/>
    <w:rsid w:val="000458A5"/>
    <w:rsid w:val="00051083"/>
    <w:rsid w:val="0005195A"/>
    <w:rsid w:val="00054A15"/>
    <w:rsid w:val="000565DB"/>
    <w:rsid w:val="000566B8"/>
    <w:rsid w:val="00056AC9"/>
    <w:rsid w:val="00057014"/>
    <w:rsid w:val="00060BFD"/>
    <w:rsid w:val="00061681"/>
    <w:rsid w:val="00061B08"/>
    <w:rsid w:val="00061F27"/>
    <w:rsid w:val="00062C23"/>
    <w:rsid w:val="00062C95"/>
    <w:rsid w:val="0006350E"/>
    <w:rsid w:val="00064853"/>
    <w:rsid w:val="00067E72"/>
    <w:rsid w:val="00070577"/>
    <w:rsid w:val="00070836"/>
    <w:rsid w:val="00072008"/>
    <w:rsid w:val="00072F69"/>
    <w:rsid w:val="00073148"/>
    <w:rsid w:val="00073486"/>
    <w:rsid w:val="00073DB4"/>
    <w:rsid w:val="00074A65"/>
    <w:rsid w:val="00074CF6"/>
    <w:rsid w:val="000775C7"/>
    <w:rsid w:val="00080246"/>
    <w:rsid w:val="00082C63"/>
    <w:rsid w:val="00085D87"/>
    <w:rsid w:val="00087CB0"/>
    <w:rsid w:val="00090B64"/>
    <w:rsid w:val="00090E6C"/>
    <w:rsid w:val="000915C8"/>
    <w:rsid w:val="000929BC"/>
    <w:rsid w:val="00093D6F"/>
    <w:rsid w:val="0009440F"/>
    <w:rsid w:val="00095B86"/>
    <w:rsid w:val="00096B28"/>
    <w:rsid w:val="0009737E"/>
    <w:rsid w:val="000A1246"/>
    <w:rsid w:val="000A19AC"/>
    <w:rsid w:val="000A389B"/>
    <w:rsid w:val="000A4093"/>
    <w:rsid w:val="000A6022"/>
    <w:rsid w:val="000A69B5"/>
    <w:rsid w:val="000B0D6B"/>
    <w:rsid w:val="000B0E08"/>
    <w:rsid w:val="000B0F78"/>
    <w:rsid w:val="000B2583"/>
    <w:rsid w:val="000B2C07"/>
    <w:rsid w:val="000B3459"/>
    <w:rsid w:val="000B3706"/>
    <w:rsid w:val="000B3A87"/>
    <w:rsid w:val="000B443D"/>
    <w:rsid w:val="000B547B"/>
    <w:rsid w:val="000B5507"/>
    <w:rsid w:val="000B57DD"/>
    <w:rsid w:val="000C012F"/>
    <w:rsid w:val="000C417F"/>
    <w:rsid w:val="000C47F2"/>
    <w:rsid w:val="000C5E24"/>
    <w:rsid w:val="000C7996"/>
    <w:rsid w:val="000C7CDF"/>
    <w:rsid w:val="000D02D9"/>
    <w:rsid w:val="000D2429"/>
    <w:rsid w:val="000D54C1"/>
    <w:rsid w:val="000D6070"/>
    <w:rsid w:val="000D6967"/>
    <w:rsid w:val="000E4825"/>
    <w:rsid w:val="000E5D6E"/>
    <w:rsid w:val="000E7F04"/>
    <w:rsid w:val="000F0DAC"/>
    <w:rsid w:val="000F175D"/>
    <w:rsid w:val="000F33CB"/>
    <w:rsid w:val="000F46ED"/>
    <w:rsid w:val="000F4F7A"/>
    <w:rsid w:val="000F5211"/>
    <w:rsid w:val="000F5FFB"/>
    <w:rsid w:val="000F6823"/>
    <w:rsid w:val="000F697D"/>
    <w:rsid w:val="000F6C40"/>
    <w:rsid w:val="000F7A41"/>
    <w:rsid w:val="00103440"/>
    <w:rsid w:val="00104D54"/>
    <w:rsid w:val="00105905"/>
    <w:rsid w:val="00106ABF"/>
    <w:rsid w:val="00107BF9"/>
    <w:rsid w:val="0011058E"/>
    <w:rsid w:val="00111F06"/>
    <w:rsid w:val="00112410"/>
    <w:rsid w:val="00113B9F"/>
    <w:rsid w:val="0011471C"/>
    <w:rsid w:val="00114D16"/>
    <w:rsid w:val="00115239"/>
    <w:rsid w:val="001154A2"/>
    <w:rsid w:val="0011591D"/>
    <w:rsid w:val="001167F7"/>
    <w:rsid w:val="001173C3"/>
    <w:rsid w:val="001200F3"/>
    <w:rsid w:val="001204F5"/>
    <w:rsid w:val="00121572"/>
    <w:rsid w:val="00122721"/>
    <w:rsid w:val="00122F7E"/>
    <w:rsid w:val="00124DF8"/>
    <w:rsid w:val="00124EDA"/>
    <w:rsid w:val="001258D5"/>
    <w:rsid w:val="0012594F"/>
    <w:rsid w:val="001272D5"/>
    <w:rsid w:val="001274D5"/>
    <w:rsid w:val="00127CD4"/>
    <w:rsid w:val="00127F19"/>
    <w:rsid w:val="00132005"/>
    <w:rsid w:val="001322D0"/>
    <w:rsid w:val="001325D5"/>
    <w:rsid w:val="001327D7"/>
    <w:rsid w:val="00132D6A"/>
    <w:rsid w:val="001353F8"/>
    <w:rsid w:val="00135881"/>
    <w:rsid w:val="001359C5"/>
    <w:rsid w:val="00140886"/>
    <w:rsid w:val="001421BA"/>
    <w:rsid w:val="00142388"/>
    <w:rsid w:val="00144216"/>
    <w:rsid w:val="001444A3"/>
    <w:rsid w:val="001448B7"/>
    <w:rsid w:val="00145A63"/>
    <w:rsid w:val="0014679A"/>
    <w:rsid w:val="001473F2"/>
    <w:rsid w:val="0014771B"/>
    <w:rsid w:val="00150193"/>
    <w:rsid w:val="001502AE"/>
    <w:rsid w:val="0015287C"/>
    <w:rsid w:val="001538F9"/>
    <w:rsid w:val="00153907"/>
    <w:rsid w:val="001545D3"/>
    <w:rsid w:val="00154E0C"/>
    <w:rsid w:val="001557CA"/>
    <w:rsid w:val="00155F3D"/>
    <w:rsid w:val="0015699B"/>
    <w:rsid w:val="001601A6"/>
    <w:rsid w:val="00160A93"/>
    <w:rsid w:val="00162893"/>
    <w:rsid w:val="00163BFA"/>
    <w:rsid w:val="00164447"/>
    <w:rsid w:val="001646F3"/>
    <w:rsid w:val="00166020"/>
    <w:rsid w:val="001660E5"/>
    <w:rsid w:val="0016660F"/>
    <w:rsid w:val="00166A04"/>
    <w:rsid w:val="00171B71"/>
    <w:rsid w:val="00171FCF"/>
    <w:rsid w:val="001743B1"/>
    <w:rsid w:val="00174D34"/>
    <w:rsid w:val="0017501F"/>
    <w:rsid w:val="00175F12"/>
    <w:rsid w:val="001774F3"/>
    <w:rsid w:val="001835BF"/>
    <w:rsid w:val="00183D83"/>
    <w:rsid w:val="00186ACB"/>
    <w:rsid w:val="00186EEA"/>
    <w:rsid w:val="001878DC"/>
    <w:rsid w:val="00187AD7"/>
    <w:rsid w:val="00194873"/>
    <w:rsid w:val="001964A2"/>
    <w:rsid w:val="0019658C"/>
    <w:rsid w:val="001A05B2"/>
    <w:rsid w:val="001A1133"/>
    <w:rsid w:val="001A1204"/>
    <w:rsid w:val="001A379E"/>
    <w:rsid w:val="001A3A26"/>
    <w:rsid w:val="001A5E26"/>
    <w:rsid w:val="001A612F"/>
    <w:rsid w:val="001A67C2"/>
    <w:rsid w:val="001A7DD6"/>
    <w:rsid w:val="001B2774"/>
    <w:rsid w:val="001B291E"/>
    <w:rsid w:val="001B37EF"/>
    <w:rsid w:val="001B40CD"/>
    <w:rsid w:val="001B797B"/>
    <w:rsid w:val="001C0281"/>
    <w:rsid w:val="001C234A"/>
    <w:rsid w:val="001C3940"/>
    <w:rsid w:val="001C46FE"/>
    <w:rsid w:val="001C4DC3"/>
    <w:rsid w:val="001C5340"/>
    <w:rsid w:val="001C5D09"/>
    <w:rsid w:val="001C64A8"/>
    <w:rsid w:val="001C6CBD"/>
    <w:rsid w:val="001D134C"/>
    <w:rsid w:val="001D16FE"/>
    <w:rsid w:val="001D18F7"/>
    <w:rsid w:val="001D1CEF"/>
    <w:rsid w:val="001D2306"/>
    <w:rsid w:val="001D2F9A"/>
    <w:rsid w:val="001D618A"/>
    <w:rsid w:val="001D6D10"/>
    <w:rsid w:val="001D7FDF"/>
    <w:rsid w:val="001E1748"/>
    <w:rsid w:val="001E19FB"/>
    <w:rsid w:val="001E3D15"/>
    <w:rsid w:val="001E4A2D"/>
    <w:rsid w:val="001E6FBD"/>
    <w:rsid w:val="001E76E7"/>
    <w:rsid w:val="001E77E9"/>
    <w:rsid w:val="001F0249"/>
    <w:rsid w:val="001F0686"/>
    <w:rsid w:val="001F13DF"/>
    <w:rsid w:val="001F1AC5"/>
    <w:rsid w:val="001F1B3C"/>
    <w:rsid w:val="001F1B76"/>
    <w:rsid w:val="001F2EF2"/>
    <w:rsid w:val="001F3E20"/>
    <w:rsid w:val="001F43F0"/>
    <w:rsid w:val="001F598F"/>
    <w:rsid w:val="001F6550"/>
    <w:rsid w:val="001F6BB9"/>
    <w:rsid w:val="002000B1"/>
    <w:rsid w:val="00201298"/>
    <w:rsid w:val="0020405D"/>
    <w:rsid w:val="0020523F"/>
    <w:rsid w:val="002059D3"/>
    <w:rsid w:val="00210901"/>
    <w:rsid w:val="00210ADD"/>
    <w:rsid w:val="00210DA0"/>
    <w:rsid w:val="0021340D"/>
    <w:rsid w:val="00214D7A"/>
    <w:rsid w:val="00216B7D"/>
    <w:rsid w:val="00220D3A"/>
    <w:rsid w:val="002211D9"/>
    <w:rsid w:val="00221DA0"/>
    <w:rsid w:val="00223070"/>
    <w:rsid w:val="00223987"/>
    <w:rsid w:val="00224A23"/>
    <w:rsid w:val="00227CD8"/>
    <w:rsid w:val="00227DA0"/>
    <w:rsid w:val="002300BE"/>
    <w:rsid w:val="002313CD"/>
    <w:rsid w:val="002326FC"/>
    <w:rsid w:val="00232F87"/>
    <w:rsid w:val="0023393E"/>
    <w:rsid w:val="00233DB5"/>
    <w:rsid w:val="00234017"/>
    <w:rsid w:val="002363B5"/>
    <w:rsid w:val="00240EC5"/>
    <w:rsid w:val="00241DC1"/>
    <w:rsid w:val="00242520"/>
    <w:rsid w:val="002429E3"/>
    <w:rsid w:val="00242FCE"/>
    <w:rsid w:val="00243FCF"/>
    <w:rsid w:val="00245093"/>
    <w:rsid w:val="002457BF"/>
    <w:rsid w:val="002462AD"/>
    <w:rsid w:val="00246A56"/>
    <w:rsid w:val="00247198"/>
    <w:rsid w:val="00247291"/>
    <w:rsid w:val="0024770D"/>
    <w:rsid w:val="0024798D"/>
    <w:rsid w:val="00247C93"/>
    <w:rsid w:val="00247DAA"/>
    <w:rsid w:val="0025175C"/>
    <w:rsid w:val="00252C61"/>
    <w:rsid w:val="002532EC"/>
    <w:rsid w:val="002537AA"/>
    <w:rsid w:val="002565E9"/>
    <w:rsid w:val="00257273"/>
    <w:rsid w:val="00257566"/>
    <w:rsid w:val="002578BA"/>
    <w:rsid w:val="00257FEA"/>
    <w:rsid w:val="00260CBD"/>
    <w:rsid w:val="002615C8"/>
    <w:rsid w:val="00261D14"/>
    <w:rsid w:val="0026239A"/>
    <w:rsid w:val="002623C0"/>
    <w:rsid w:val="0026638E"/>
    <w:rsid w:val="00267D7A"/>
    <w:rsid w:val="00271C1C"/>
    <w:rsid w:val="00274427"/>
    <w:rsid w:val="00277DFE"/>
    <w:rsid w:val="0028020D"/>
    <w:rsid w:val="002834EA"/>
    <w:rsid w:val="00284174"/>
    <w:rsid w:val="00284205"/>
    <w:rsid w:val="00284E2F"/>
    <w:rsid w:val="002864DA"/>
    <w:rsid w:val="00286821"/>
    <w:rsid w:val="00286858"/>
    <w:rsid w:val="00287AFE"/>
    <w:rsid w:val="00287D13"/>
    <w:rsid w:val="0029031E"/>
    <w:rsid w:val="002923B2"/>
    <w:rsid w:val="002932EC"/>
    <w:rsid w:val="0029357F"/>
    <w:rsid w:val="0029395E"/>
    <w:rsid w:val="00293B74"/>
    <w:rsid w:val="00295C8C"/>
    <w:rsid w:val="002963BF"/>
    <w:rsid w:val="0029769D"/>
    <w:rsid w:val="002A0057"/>
    <w:rsid w:val="002A0618"/>
    <w:rsid w:val="002A1683"/>
    <w:rsid w:val="002A2922"/>
    <w:rsid w:val="002A2AD2"/>
    <w:rsid w:val="002A320E"/>
    <w:rsid w:val="002A3903"/>
    <w:rsid w:val="002A49AA"/>
    <w:rsid w:val="002A71A0"/>
    <w:rsid w:val="002B0304"/>
    <w:rsid w:val="002B0C9E"/>
    <w:rsid w:val="002B1505"/>
    <w:rsid w:val="002B1B6D"/>
    <w:rsid w:val="002B2A7A"/>
    <w:rsid w:val="002B2DF5"/>
    <w:rsid w:val="002B2E96"/>
    <w:rsid w:val="002B3B29"/>
    <w:rsid w:val="002B423B"/>
    <w:rsid w:val="002B540C"/>
    <w:rsid w:val="002B5BC2"/>
    <w:rsid w:val="002B61A6"/>
    <w:rsid w:val="002B6C67"/>
    <w:rsid w:val="002B7ED7"/>
    <w:rsid w:val="002C0069"/>
    <w:rsid w:val="002C03AF"/>
    <w:rsid w:val="002C0856"/>
    <w:rsid w:val="002C0AA1"/>
    <w:rsid w:val="002C10E8"/>
    <w:rsid w:val="002C366A"/>
    <w:rsid w:val="002C4A6C"/>
    <w:rsid w:val="002D2F15"/>
    <w:rsid w:val="002D4CBF"/>
    <w:rsid w:val="002D4D59"/>
    <w:rsid w:val="002D5236"/>
    <w:rsid w:val="002D5528"/>
    <w:rsid w:val="002D5DA9"/>
    <w:rsid w:val="002D611E"/>
    <w:rsid w:val="002D7FB0"/>
    <w:rsid w:val="002E25C8"/>
    <w:rsid w:val="002E2A7D"/>
    <w:rsid w:val="002E2BE6"/>
    <w:rsid w:val="002E5F78"/>
    <w:rsid w:val="002F4298"/>
    <w:rsid w:val="002F4823"/>
    <w:rsid w:val="002F4910"/>
    <w:rsid w:val="002F4CE9"/>
    <w:rsid w:val="002F6002"/>
    <w:rsid w:val="002F768D"/>
    <w:rsid w:val="003002E1"/>
    <w:rsid w:val="00300C2A"/>
    <w:rsid w:val="00302D4F"/>
    <w:rsid w:val="003032CB"/>
    <w:rsid w:val="00303533"/>
    <w:rsid w:val="003068D0"/>
    <w:rsid w:val="003077B2"/>
    <w:rsid w:val="00307B98"/>
    <w:rsid w:val="00312518"/>
    <w:rsid w:val="003132DF"/>
    <w:rsid w:val="00313BCC"/>
    <w:rsid w:val="00315F0E"/>
    <w:rsid w:val="00316977"/>
    <w:rsid w:val="003170B5"/>
    <w:rsid w:val="003201EC"/>
    <w:rsid w:val="003216CF"/>
    <w:rsid w:val="00321985"/>
    <w:rsid w:val="0032279A"/>
    <w:rsid w:val="00322A36"/>
    <w:rsid w:val="00323466"/>
    <w:rsid w:val="00323A08"/>
    <w:rsid w:val="00324732"/>
    <w:rsid w:val="00324B53"/>
    <w:rsid w:val="00324C8A"/>
    <w:rsid w:val="00325251"/>
    <w:rsid w:val="00325F8C"/>
    <w:rsid w:val="00327267"/>
    <w:rsid w:val="00327A18"/>
    <w:rsid w:val="0033076C"/>
    <w:rsid w:val="0033127C"/>
    <w:rsid w:val="0033165A"/>
    <w:rsid w:val="003317ED"/>
    <w:rsid w:val="00331A0C"/>
    <w:rsid w:val="00331D8B"/>
    <w:rsid w:val="00331E30"/>
    <w:rsid w:val="003321DF"/>
    <w:rsid w:val="00332742"/>
    <w:rsid w:val="00334B76"/>
    <w:rsid w:val="00335470"/>
    <w:rsid w:val="003378B5"/>
    <w:rsid w:val="0034035F"/>
    <w:rsid w:val="003405A2"/>
    <w:rsid w:val="00341BBC"/>
    <w:rsid w:val="0034260F"/>
    <w:rsid w:val="00343B6B"/>
    <w:rsid w:val="00344588"/>
    <w:rsid w:val="00345E42"/>
    <w:rsid w:val="00351316"/>
    <w:rsid w:val="00351FF3"/>
    <w:rsid w:val="00352202"/>
    <w:rsid w:val="00352374"/>
    <w:rsid w:val="0035465C"/>
    <w:rsid w:val="0035477A"/>
    <w:rsid w:val="0035528A"/>
    <w:rsid w:val="00357DCC"/>
    <w:rsid w:val="00357EF3"/>
    <w:rsid w:val="0036178C"/>
    <w:rsid w:val="00363558"/>
    <w:rsid w:val="0036390C"/>
    <w:rsid w:val="00363AE6"/>
    <w:rsid w:val="00364F4A"/>
    <w:rsid w:val="0036602A"/>
    <w:rsid w:val="00366091"/>
    <w:rsid w:val="00366323"/>
    <w:rsid w:val="003664A2"/>
    <w:rsid w:val="00370018"/>
    <w:rsid w:val="003721C1"/>
    <w:rsid w:val="00372484"/>
    <w:rsid w:val="003739D6"/>
    <w:rsid w:val="00373B9F"/>
    <w:rsid w:val="0037480F"/>
    <w:rsid w:val="00375B6D"/>
    <w:rsid w:val="00377A65"/>
    <w:rsid w:val="00380172"/>
    <w:rsid w:val="003814F5"/>
    <w:rsid w:val="00383B94"/>
    <w:rsid w:val="003852A3"/>
    <w:rsid w:val="0038684B"/>
    <w:rsid w:val="00386AC2"/>
    <w:rsid w:val="00386AE0"/>
    <w:rsid w:val="003909FA"/>
    <w:rsid w:val="0039211E"/>
    <w:rsid w:val="00392B93"/>
    <w:rsid w:val="003967E1"/>
    <w:rsid w:val="00397B08"/>
    <w:rsid w:val="003A0E8A"/>
    <w:rsid w:val="003A1715"/>
    <w:rsid w:val="003A362E"/>
    <w:rsid w:val="003A4456"/>
    <w:rsid w:val="003A5AAA"/>
    <w:rsid w:val="003A5C92"/>
    <w:rsid w:val="003B0AA1"/>
    <w:rsid w:val="003B109A"/>
    <w:rsid w:val="003B1217"/>
    <w:rsid w:val="003B1568"/>
    <w:rsid w:val="003B1A5B"/>
    <w:rsid w:val="003B3668"/>
    <w:rsid w:val="003B37DF"/>
    <w:rsid w:val="003B51B1"/>
    <w:rsid w:val="003B627C"/>
    <w:rsid w:val="003B73AC"/>
    <w:rsid w:val="003C3298"/>
    <w:rsid w:val="003C4E9A"/>
    <w:rsid w:val="003C5864"/>
    <w:rsid w:val="003C784E"/>
    <w:rsid w:val="003D080F"/>
    <w:rsid w:val="003D108F"/>
    <w:rsid w:val="003D11A8"/>
    <w:rsid w:val="003D120D"/>
    <w:rsid w:val="003D1EA8"/>
    <w:rsid w:val="003D2974"/>
    <w:rsid w:val="003D5DA8"/>
    <w:rsid w:val="003D70F2"/>
    <w:rsid w:val="003E08E5"/>
    <w:rsid w:val="003E10FA"/>
    <w:rsid w:val="003E1F1C"/>
    <w:rsid w:val="003E2452"/>
    <w:rsid w:val="003E2CDB"/>
    <w:rsid w:val="003E2D42"/>
    <w:rsid w:val="003E2DE5"/>
    <w:rsid w:val="003E35BD"/>
    <w:rsid w:val="003E37CB"/>
    <w:rsid w:val="003E3DCF"/>
    <w:rsid w:val="003E4A77"/>
    <w:rsid w:val="003F08BB"/>
    <w:rsid w:val="003F1F2F"/>
    <w:rsid w:val="003F38C7"/>
    <w:rsid w:val="003F47D6"/>
    <w:rsid w:val="003F4938"/>
    <w:rsid w:val="003F4ABC"/>
    <w:rsid w:val="003F7B4B"/>
    <w:rsid w:val="004007EA"/>
    <w:rsid w:val="00404049"/>
    <w:rsid w:val="00406E4C"/>
    <w:rsid w:val="00410C92"/>
    <w:rsid w:val="00410E42"/>
    <w:rsid w:val="00411B3A"/>
    <w:rsid w:val="00411C38"/>
    <w:rsid w:val="004139E0"/>
    <w:rsid w:val="00413B7D"/>
    <w:rsid w:val="00417B41"/>
    <w:rsid w:val="00417D11"/>
    <w:rsid w:val="00421D2D"/>
    <w:rsid w:val="00421D98"/>
    <w:rsid w:val="004223FD"/>
    <w:rsid w:val="004247A4"/>
    <w:rsid w:val="004258B5"/>
    <w:rsid w:val="004270FA"/>
    <w:rsid w:val="00427EC6"/>
    <w:rsid w:val="004308F2"/>
    <w:rsid w:val="00431E53"/>
    <w:rsid w:val="004324CA"/>
    <w:rsid w:val="004325EE"/>
    <w:rsid w:val="004353A3"/>
    <w:rsid w:val="00440DF5"/>
    <w:rsid w:val="00440EB3"/>
    <w:rsid w:val="0044115E"/>
    <w:rsid w:val="00441874"/>
    <w:rsid w:val="00443F5E"/>
    <w:rsid w:val="00444EB8"/>
    <w:rsid w:val="00446824"/>
    <w:rsid w:val="00447BFA"/>
    <w:rsid w:val="00450280"/>
    <w:rsid w:val="00450A3D"/>
    <w:rsid w:val="004516C6"/>
    <w:rsid w:val="00452466"/>
    <w:rsid w:val="00453F62"/>
    <w:rsid w:val="004567CA"/>
    <w:rsid w:val="00456AC5"/>
    <w:rsid w:val="004601E9"/>
    <w:rsid w:val="0046095C"/>
    <w:rsid w:val="0046181E"/>
    <w:rsid w:val="00463621"/>
    <w:rsid w:val="00463D28"/>
    <w:rsid w:val="0046432F"/>
    <w:rsid w:val="00464AFF"/>
    <w:rsid w:val="004659D4"/>
    <w:rsid w:val="00465F0D"/>
    <w:rsid w:val="004676B3"/>
    <w:rsid w:val="00470058"/>
    <w:rsid w:val="0047088D"/>
    <w:rsid w:val="00471613"/>
    <w:rsid w:val="00471E81"/>
    <w:rsid w:val="004724AE"/>
    <w:rsid w:val="00472D6A"/>
    <w:rsid w:val="00473F03"/>
    <w:rsid w:val="00474295"/>
    <w:rsid w:val="0047535C"/>
    <w:rsid w:val="004754E1"/>
    <w:rsid w:val="00475A65"/>
    <w:rsid w:val="00477DC6"/>
    <w:rsid w:val="00481BDB"/>
    <w:rsid w:val="0048458B"/>
    <w:rsid w:val="00485DB1"/>
    <w:rsid w:val="0048656F"/>
    <w:rsid w:val="00487EA3"/>
    <w:rsid w:val="0049111E"/>
    <w:rsid w:val="00492092"/>
    <w:rsid w:val="00492521"/>
    <w:rsid w:val="0049289C"/>
    <w:rsid w:val="00493CD0"/>
    <w:rsid w:val="00493E5A"/>
    <w:rsid w:val="00494520"/>
    <w:rsid w:val="00494803"/>
    <w:rsid w:val="00494818"/>
    <w:rsid w:val="00496909"/>
    <w:rsid w:val="00496958"/>
    <w:rsid w:val="004A051C"/>
    <w:rsid w:val="004A13B4"/>
    <w:rsid w:val="004A29E1"/>
    <w:rsid w:val="004A2DE2"/>
    <w:rsid w:val="004A47EA"/>
    <w:rsid w:val="004A4B6D"/>
    <w:rsid w:val="004A68B2"/>
    <w:rsid w:val="004B0887"/>
    <w:rsid w:val="004B2BA3"/>
    <w:rsid w:val="004B2D52"/>
    <w:rsid w:val="004B3357"/>
    <w:rsid w:val="004B63B2"/>
    <w:rsid w:val="004B6CB0"/>
    <w:rsid w:val="004C0636"/>
    <w:rsid w:val="004C0959"/>
    <w:rsid w:val="004C2555"/>
    <w:rsid w:val="004C279C"/>
    <w:rsid w:val="004C2830"/>
    <w:rsid w:val="004C3E89"/>
    <w:rsid w:val="004C47AD"/>
    <w:rsid w:val="004C5041"/>
    <w:rsid w:val="004D2263"/>
    <w:rsid w:val="004D2AD9"/>
    <w:rsid w:val="004D32B0"/>
    <w:rsid w:val="004D3C72"/>
    <w:rsid w:val="004E452A"/>
    <w:rsid w:val="004E4F14"/>
    <w:rsid w:val="004E5579"/>
    <w:rsid w:val="004E575D"/>
    <w:rsid w:val="004E59D2"/>
    <w:rsid w:val="004E5F59"/>
    <w:rsid w:val="004E6038"/>
    <w:rsid w:val="004E7311"/>
    <w:rsid w:val="004E7B82"/>
    <w:rsid w:val="004F080A"/>
    <w:rsid w:val="004F137D"/>
    <w:rsid w:val="004F2A9A"/>
    <w:rsid w:val="004F36EB"/>
    <w:rsid w:val="004F3C7F"/>
    <w:rsid w:val="004F462C"/>
    <w:rsid w:val="004F6573"/>
    <w:rsid w:val="004F712C"/>
    <w:rsid w:val="004F7404"/>
    <w:rsid w:val="00500901"/>
    <w:rsid w:val="00500AE3"/>
    <w:rsid w:val="00500C49"/>
    <w:rsid w:val="00502654"/>
    <w:rsid w:val="00502D1E"/>
    <w:rsid w:val="005047D0"/>
    <w:rsid w:val="00505750"/>
    <w:rsid w:val="00506E49"/>
    <w:rsid w:val="00506FAC"/>
    <w:rsid w:val="0050767C"/>
    <w:rsid w:val="00511305"/>
    <w:rsid w:val="00511FE9"/>
    <w:rsid w:val="005126CE"/>
    <w:rsid w:val="005133E5"/>
    <w:rsid w:val="005136D9"/>
    <w:rsid w:val="0051370E"/>
    <w:rsid w:val="005137E1"/>
    <w:rsid w:val="0051524E"/>
    <w:rsid w:val="00517454"/>
    <w:rsid w:val="00517D99"/>
    <w:rsid w:val="00521208"/>
    <w:rsid w:val="00522B33"/>
    <w:rsid w:val="00523382"/>
    <w:rsid w:val="00524C12"/>
    <w:rsid w:val="0052500E"/>
    <w:rsid w:val="0052598A"/>
    <w:rsid w:val="00525A3A"/>
    <w:rsid w:val="00531139"/>
    <w:rsid w:val="005312FC"/>
    <w:rsid w:val="005319BB"/>
    <w:rsid w:val="005337AA"/>
    <w:rsid w:val="00534535"/>
    <w:rsid w:val="0053486E"/>
    <w:rsid w:val="00534BDE"/>
    <w:rsid w:val="0053587E"/>
    <w:rsid w:val="00536045"/>
    <w:rsid w:val="005362DA"/>
    <w:rsid w:val="00542277"/>
    <w:rsid w:val="0054241A"/>
    <w:rsid w:val="0054260D"/>
    <w:rsid w:val="00544464"/>
    <w:rsid w:val="00544EDB"/>
    <w:rsid w:val="00545D46"/>
    <w:rsid w:val="0054618C"/>
    <w:rsid w:val="005462DF"/>
    <w:rsid w:val="0054688F"/>
    <w:rsid w:val="005468FC"/>
    <w:rsid w:val="00552C5D"/>
    <w:rsid w:val="005530C8"/>
    <w:rsid w:val="00553185"/>
    <w:rsid w:val="00553958"/>
    <w:rsid w:val="00554F46"/>
    <w:rsid w:val="0055636F"/>
    <w:rsid w:val="005567A9"/>
    <w:rsid w:val="005571B3"/>
    <w:rsid w:val="00557822"/>
    <w:rsid w:val="00557FE1"/>
    <w:rsid w:val="0056048F"/>
    <w:rsid w:val="00561023"/>
    <w:rsid w:val="005614A1"/>
    <w:rsid w:val="00561C99"/>
    <w:rsid w:val="00562187"/>
    <w:rsid w:val="00562DC2"/>
    <w:rsid w:val="005650C9"/>
    <w:rsid w:val="005658D6"/>
    <w:rsid w:val="00572232"/>
    <w:rsid w:val="00572BAD"/>
    <w:rsid w:val="00573D3C"/>
    <w:rsid w:val="0057499F"/>
    <w:rsid w:val="00574A9D"/>
    <w:rsid w:val="00575A90"/>
    <w:rsid w:val="00576758"/>
    <w:rsid w:val="005803C9"/>
    <w:rsid w:val="00580448"/>
    <w:rsid w:val="00580A1E"/>
    <w:rsid w:val="00581B69"/>
    <w:rsid w:val="0058602C"/>
    <w:rsid w:val="00586928"/>
    <w:rsid w:val="005877DB"/>
    <w:rsid w:val="00587DC0"/>
    <w:rsid w:val="00590CC8"/>
    <w:rsid w:val="0059282F"/>
    <w:rsid w:val="00592B10"/>
    <w:rsid w:val="00593B15"/>
    <w:rsid w:val="0059429A"/>
    <w:rsid w:val="00594378"/>
    <w:rsid w:val="0059498C"/>
    <w:rsid w:val="005961D2"/>
    <w:rsid w:val="0059659D"/>
    <w:rsid w:val="00597078"/>
    <w:rsid w:val="005973FA"/>
    <w:rsid w:val="005A0CCD"/>
    <w:rsid w:val="005A12A5"/>
    <w:rsid w:val="005A26EF"/>
    <w:rsid w:val="005A2AA6"/>
    <w:rsid w:val="005A3220"/>
    <w:rsid w:val="005A4E15"/>
    <w:rsid w:val="005A519D"/>
    <w:rsid w:val="005A5FEA"/>
    <w:rsid w:val="005A642B"/>
    <w:rsid w:val="005A6E19"/>
    <w:rsid w:val="005A7EC2"/>
    <w:rsid w:val="005B05A2"/>
    <w:rsid w:val="005B10E6"/>
    <w:rsid w:val="005B138D"/>
    <w:rsid w:val="005B143D"/>
    <w:rsid w:val="005B27BF"/>
    <w:rsid w:val="005B29F5"/>
    <w:rsid w:val="005B459B"/>
    <w:rsid w:val="005B63E6"/>
    <w:rsid w:val="005B6F9F"/>
    <w:rsid w:val="005B773C"/>
    <w:rsid w:val="005C13CB"/>
    <w:rsid w:val="005C2B7D"/>
    <w:rsid w:val="005C3242"/>
    <w:rsid w:val="005C3270"/>
    <w:rsid w:val="005C33A7"/>
    <w:rsid w:val="005C3B4A"/>
    <w:rsid w:val="005C48BA"/>
    <w:rsid w:val="005C6CDC"/>
    <w:rsid w:val="005C7025"/>
    <w:rsid w:val="005D02D9"/>
    <w:rsid w:val="005D0F20"/>
    <w:rsid w:val="005D1DDA"/>
    <w:rsid w:val="005D2095"/>
    <w:rsid w:val="005D3447"/>
    <w:rsid w:val="005D4356"/>
    <w:rsid w:val="005D50D0"/>
    <w:rsid w:val="005E31BA"/>
    <w:rsid w:val="005E434C"/>
    <w:rsid w:val="005E5C15"/>
    <w:rsid w:val="005E5F48"/>
    <w:rsid w:val="005F0B7D"/>
    <w:rsid w:val="005F0E7C"/>
    <w:rsid w:val="005F101C"/>
    <w:rsid w:val="005F36AA"/>
    <w:rsid w:val="005F5CBF"/>
    <w:rsid w:val="005F66E6"/>
    <w:rsid w:val="006034C0"/>
    <w:rsid w:val="00605EC0"/>
    <w:rsid w:val="00612582"/>
    <w:rsid w:val="00612A6D"/>
    <w:rsid w:val="00613735"/>
    <w:rsid w:val="00613D0B"/>
    <w:rsid w:val="00613D13"/>
    <w:rsid w:val="00614377"/>
    <w:rsid w:val="00614995"/>
    <w:rsid w:val="00620165"/>
    <w:rsid w:val="006219B5"/>
    <w:rsid w:val="00621AD4"/>
    <w:rsid w:val="00621B66"/>
    <w:rsid w:val="00622E72"/>
    <w:rsid w:val="006230EB"/>
    <w:rsid w:val="00623521"/>
    <w:rsid w:val="0062617F"/>
    <w:rsid w:val="0063033D"/>
    <w:rsid w:val="00630CCF"/>
    <w:rsid w:val="00632AC1"/>
    <w:rsid w:val="00632F59"/>
    <w:rsid w:val="0063418F"/>
    <w:rsid w:val="006344DF"/>
    <w:rsid w:val="00635C54"/>
    <w:rsid w:val="00635F7E"/>
    <w:rsid w:val="006378F9"/>
    <w:rsid w:val="006379B6"/>
    <w:rsid w:val="00641404"/>
    <w:rsid w:val="00641857"/>
    <w:rsid w:val="006419EC"/>
    <w:rsid w:val="00641A26"/>
    <w:rsid w:val="00643031"/>
    <w:rsid w:val="0064348E"/>
    <w:rsid w:val="006434E4"/>
    <w:rsid w:val="0064403E"/>
    <w:rsid w:val="00644D24"/>
    <w:rsid w:val="00647252"/>
    <w:rsid w:val="00647708"/>
    <w:rsid w:val="006503C9"/>
    <w:rsid w:val="00650BAD"/>
    <w:rsid w:val="00652EFE"/>
    <w:rsid w:val="0065334D"/>
    <w:rsid w:val="006549E7"/>
    <w:rsid w:val="00661042"/>
    <w:rsid w:val="006610CB"/>
    <w:rsid w:val="006632F1"/>
    <w:rsid w:val="00664553"/>
    <w:rsid w:val="00664DD3"/>
    <w:rsid w:val="00664EB8"/>
    <w:rsid w:val="006660E0"/>
    <w:rsid w:val="006664C9"/>
    <w:rsid w:val="00667A0E"/>
    <w:rsid w:val="00670D9C"/>
    <w:rsid w:val="00671289"/>
    <w:rsid w:val="00671813"/>
    <w:rsid w:val="00672BBD"/>
    <w:rsid w:val="00675E0A"/>
    <w:rsid w:val="00675E69"/>
    <w:rsid w:val="006779BE"/>
    <w:rsid w:val="00680809"/>
    <w:rsid w:val="00683B15"/>
    <w:rsid w:val="00684DA5"/>
    <w:rsid w:val="00684E9B"/>
    <w:rsid w:val="00687E5A"/>
    <w:rsid w:val="00691A2A"/>
    <w:rsid w:val="00691FBD"/>
    <w:rsid w:val="00692EA5"/>
    <w:rsid w:val="0069445E"/>
    <w:rsid w:val="006946CC"/>
    <w:rsid w:val="006956A4"/>
    <w:rsid w:val="0069583F"/>
    <w:rsid w:val="00695A84"/>
    <w:rsid w:val="00695EEA"/>
    <w:rsid w:val="006A1F19"/>
    <w:rsid w:val="006A3785"/>
    <w:rsid w:val="006A4D4B"/>
    <w:rsid w:val="006A7248"/>
    <w:rsid w:val="006A7365"/>
    <w:rsid w:val="006B0706"/>
    <w:rsid w:val="006B2835"/>
    <w:rsid w:val="006B3D53"/>
    <w:rsid w:val="006B3E37"/>
    <w:rsid w:val="006B5174"/>
    <w:rsid w:val="006B5F0F"/>
    <w:rsid w:val="006B671D"/>
    <w:rsid w:val="006B7D7B"/>
    <w:rsid w:val="006C0211"/>
    <w:rsid w:val="006C1174"/>
    <w:rsid w:val="006C2DA9"/>
    <w:rsid w:val="006C4149"/>
    <w:rsid w:val="006C602D"/>
    <w:rsid w:val="006C60A5"/>
    <w:rsid w:val="006C639D"/>
    <w:rsid w:val="006C7F28"/>
    <w:rsid w:val="006D14C4"/>
    <w:rsid w:val="006D1DF2"/>
    <w:rsid w:val="006D2029"/>
    <w:rsid w:val="006D222D"/>
    <w:rsid w:val="006D2706"/>
    <w:rsid w:val="006D3711"/>
    <w:rsid w:val="006D3790"/>
    <w:rsid w:val="006D5DFC"/>
    <w:rsid w:val="006D69E4"/>
    <w:rsid w:val="006E01E8"/>
    <w:rsid w:val="006E026E"/>
    <w:rsid w:val="006E096A"/>
    <w:rsid w:val="006E1394"/>
    <w:rsid w:val="006E1ACA"/>
    <w:rsid w:val="006E1AE8"/>
    <w:rsid w:val="006E2B9A"/>
    <w:rsid w:val="006E53A9"/>
    <w:rsid w:val="006E6090"/>
    <w:rsid w:val="006E60B5"/>
    <w:rsid w:val="006E7916"/>
    <w:rsid w:val="006F1253"/>
    <w:rsid w:val="006F4341"/>
    <w:rsid w:val="006F4C26"/>
    <w:rsid w:val="006F5BA2"/>
    <w:rsid w:val="006F7193"/>
    <w:rsid w:val="006F78C0"/>
    <w:rsid w:val="00700AB9"/>
    <w:rsid w:val="0070362F"/>
    <w:rsid w:val="00703884"/>
    <w:rsid w:val="0070527E"/>
    <w:rsid w:val="00706BC3"/>
    <w:rsid w:val="0071052C"/>
    <w:rsid w:val="00710AE5"/>
    <w:rsid w:val="00711020"/>
    <w:rsid w:val="007123CE"/>
    <w:rsid w:val="00712A64"/>
    <w:rsid w:val="00712D7C"/>
    <w:rsid w:val="0071337B"/>
    <w:rsid w:val="00713E2A"/>
    <w:rsid w:val="007149AC"/>
    <w:rsid w:val="007169B1"/>
    <w:rsid w:val="00716A4B"/>
    <w:rsid w:val="00717A99"/>
    <w:rsid w:val="007201B4"/>
    <w:rsid w:val="00720DCD"/>
    <w:rsid w:val="007221E3"/>
    <w:rsid w:val="007235EC"/>
    <w:rsid w:val="00725CF6"/>
    <w:rsid w:val="00726253"/>
    <w:rsid w:val="00726798"/>
    <w:rsid w:val="00726CD7"/>
    <w:rsid w:val="0072790E"/>
    <w:rsid w:val="00730AE0"/>
    <w:rsid w:val="00732881"/>
    <w:rsid w:val="007328DE"/>
    <w:rsid w:val="0073336D"/>
    <w:rsid w:val="00734FCE"/>
    <w:rsid w:val="00735784"/>
    <w:rsid w:val="00736FA9"/>
    <w:rsid w:val="00737BD6"/>
    <w:rsid w:val="00741015"/>
    <w:rsid w:val="00742555"/>
    <w:rsid w:val="00743A5E"/>
    <w:rsid w:val="00744430"/>
    <w:rsid w:val="00745119"/>
    <w:rsid w:val="00746E64"/>
    <w:rsid w:val="00747785"/>
    <w:rsid w:val="00751810"/>
    <w:rsid w:val="00752850"/>
    <w:rsid w:val="00752DDE"/>
    <w:rsid w:val="007532EC"/>
    <w:rsid w:val="00753C33"/>
    <w:rsid w:val="0075427D"/>
    <w:rsid w:val="00760DB5"/>
    <w:rsid w:val="007630B0"/>
    <w:rsid w:val="00763530"/>
    <w:rsid w:val="00763736"/>
    <w:rsid w:val="0076429C"/>
    <w:rsid w:val="007659AA"/>
    <w:rsid w:val="007667CB"/>
    <w:rsid w:val="007677AC"/>
    <w:rsid w:val="00771955"/>
    <w:rsid w:val="00771F27"/>
    <w:rsid w:val="00772911"/>
    <w:rsid w:val="00772988"/>
    <w:rsid w:val="00772DCB"/>
    <w:rsid w:val="0077341E"/>
    <w:rsid w:val="00775934"/>
    <w:rsid w:val="00775AEC"/>
    <w:rsid w:val="00780421"/>
    <w:rsid w:val="00780D75"/>
    <w:rsid w:val="007825CC"/>
    <w:rsid w:val="00782DF6"/>
    <w:rsid w:val="00784B91"/>
    <w:rsid w:val="007851E9"/>
    <w:rsid w:val="007875AB"/>
    <w:rsid w:val="007909C0"/>
    <w:rsid w:val="0079116D"/>
    <w:rsid w:val="007911F3"/>
    <w:rsid w:val="007917FA"/>
    <w:rsid w:val="00792B0C"/>
    <w:rsid w:val="007933A1"/>
    <w:rsid w:val="0079445C"/>
    <w:rsid w:val="00794F5E"/>
    <w:rsid w:val="007964F1"/>
    <w:rsid w:val="00796803"/>
    <w:rsid w:val="00796AC3"/>
    <w:rsid w:val="007976C3"/>
    <w:rsid w:val="00797F1E"/>
    <w:rsid w:val="007A099C"/>
    <w:rsid w:val="007A2594"/>
    <w:rsid w:val="007A360B"/>
    <w:rsid w:val="007A4B27"/>
    <w:rsid w:val="007A52C6"/>
    <w:rsid w:val="007A68FC"/>
    <w:rsid w:val="007A6EE7"/>
    <w:rsid w:val="007B06FA"/>
    <w:rsid w:val="007B0715"/>
    <w:rsid w:val="007B089C"/>
    <w:rsid w:val="007B136F"/>
    <w:rsid w:val="007B1BE9"/>
    <w:rsid w:val="007B6D31"/>
    <w:rsid w:val="007C0D67"/>
    <w:rsid w:val="007C0D70"/>
    <w:rsid w:val="007C4E7C"/>
    <w:rsid w:val="007C6E8C"/>
    <w:rsid w:val="007D0B89"/>
    <w:rsid w:val="007D1448"/>
    <w:rsid w:val="007D19AC"/>
    <w:rsid w:val="007D26B4"/>
    <w:rsid w:val="007D3258"/>
    <w:rsid w:val="007D387D"/>
    <w:rsid w:val="007D48C9"/>
    <w:rsid w:val="007D5FAD"/>
    <w:rsid w:val="007D6380"/>
    <w:rsid w:val="007D64D5"/>
    <w:rsid w:val="007D78DD"/>
    <w:rsid w:val="007E0CC4"/>
    <w:rsid w:val="007E20DA"/>
    <w:rsid w:val="007E29A0"/>
    <w:rsid w:val="007E39DD"/>
    <w:rsid w:val="007E4359"/>
    <w:rsid w:val="007E592C"/>
    <w:rsid w:val="007E7690"/>
    <w:rsid w:val="007E7D26"/>
    <w:rsid w:val="007F3E5F"/>
    <w:rsid w:val="007F4A7B"/>
    <w:rsid w:val="007F4BC2"/>
    <w:rsid w:val="007F51DA"/>
    <w:rsid w:val="007F524C"/>
    <w:rsid w:val="007F6D0D"/>
    <w:rsid w:val="007F6EAD"/>
    <w:rsid w:val="007F7BE1"/>
    <w:rsid w:val="008009CD"/>
    <w:rsid w:val="00802345"/>
    <w:rsid w:val="008024C0"/>
    <w:rsid w:val="00802AC3"/>
    <w:rsid w:val="00803525"/>
    <w:rsid w:val="00803F44"/>
    <w:rsid w:val="00806E99"/>
    <w:rsid w:val="00810398"/>
    <w:rsid w:val="00812243"/>
    <w:rsid w:val="0081246B"/>
    <w:rsid w:val="00813554"/>
    <w:rsid w:val="00814217"/>
    <w:rsid w:val="00814A9A"/>
    <w:rsid w:val="00816871"/>
    <w:rsid w:val="00816BDA"/>
    <w:rsid w:val="00817D21"/>
    <w:rsid w:val="00820957"/>
    <w:rsid w:val="0082231B"/>
    <w:rsid w:val="0082261B"/>
    <w:rsid w:val="00822732"/>
    <w:rsid w:val="0082294D"/>
    <w:rsid w:val="00822EAC"/>
    <w:rsid w:val="00823493"/>
    <w:rsid w:val="0082477A"/>
    <w:rsid w:val="008253C8"/>
    <w:rsid w:val="0082566C"/>
    <w:rsid w:val="0083019F"/>
    <w:rsid w:val="00830E22"/>
    <w:rsid w:val="00831D67"/>
    <w:rsid w:val="00831DE0"/>
    <w:rsid w:val="00831F9C"/>
    <w:rsid w:val="00832896"/>
    <w:rsid w:val="00834D82"/>
    <w:rsid w:val="008370D7"/>
    <w:rsid w:val="0083790A"/>
    <w:rsid w:val="00840D27"/>
    <w:rsid w:val="00842750"/>
    <w:rsid w:val="00842E93"/>
    <w:rsid w:val="00847BA5"/>
    <w:rsid w:val="00847F16"/>
    <w:rsid w:val="00851911"/>
    <w:rsid w:val="008536D3"/>
    <w:rsid w:val="00853AF6"/>
    <w:rsid w:val="0086060C"/>
    <w:rsid w:val="00860863"/>
    <w:rsid w:val="00861827"/>
    <w:rsid w:val="008619F0"/>
    <w:rsid w:val="00861FFC"/>
    <w:rsid w:val="0086338D"/>
    <w:rsid w:val="00863CF3"/>
    <w:rsid w:val="0086466C"/>
    <w:rsid w:val="00864CD0"/>
    <w:rsid w:val="00864D9E"/>
    <w:rsid w:val="00866DF8"/>
    <w:rsid w:val="0086700D"/>
    <w:rsid w:val="0087083E"/>
    <w:rsid w:val="0087218A"/>
    <w:rsid w:val="00874923"/>
    <w:rsid w:val="00874A48"/>
    <w:rsid w:val="00875B65"/>
    <w:rsid w:val="00876617"/>
    <w:rsid w:val="0087688C"/>
    <w:rsid w:val="00881B36"/>
    <w:rsid w:val="008837EF"/>
    <w:rsid w:val="00884DAA"/>
    <w:rsid w:val="00884F1A"/>
    <w:rsid w:val="008865FB"/>
    <w:rsid w:val="00887C55"/>
    <w:rsid w:val="008902E0"/>
    <w:rsid w:val="00891A77"/>
    <w:rsid w:val="00892AA0"/>
    <w:rsid w:val="00893E13"/>
    <w:rsid w:val="00893EB2"/>
    <w:rsid w:val="00894089"/>
    <w:rsid w:val="0089526D"/>
    <w:rsid w:val="008967C6"/>
    <w:rsid w:val="00897047"/>
    <w:rsid w:val="008975C1"/>
    <w:rsid w:val="008A030E"/>
    <w:rsid w:val="008A2728"/>
    <w:rsid w:val="008A2BB1"/>
    <w:rsid w:val="008A36F6"/>
    <w:rsid w:val="008A445F"/>
    <w:rsid w:val="008A4F39"/>
    <w:rsid w:val="008A7471"/>
    <w:rsid w:val="008A7DB2"/>
    <w:rsid w:val="008B0958"/>
    <w:rsid w:val="008B2EA1"/>
    <w:rsid w:val="008B2EAB"/>
    <w:rsid w:val="008B5D2B"/>
    <w:rsid w:val="008B6619"/>
    <w:rsid w:val="008B7743"/>
    <w:rsid w:val="008C16C0"/>
    <w:rsid w:val="008C22C1"/>
    <w:rsid w:val="008C24EE"/>
    <w:rsid w:val="008C48AC"/>
    <w:rsid w:val="008C75BF"/>
    <w:rsid w:val="008C7F0B"/>
    <w:rsid w:val="008D00B5"/>
    <w:rsid w:val="008D02B1"/>
    <w:rsid w:val="008D1FD2"/>
    <w:rsid w:val="008D2656"/>
    <w:rsid w:val="008D2A33"/>
    <w:rsid w:val="008D33F2"/>
    <w:rsid w:val="008D660C"/>
    <w:rsid w:val="008D6610"/>
    <w:rsid w:val="008D6A1E"/>
    <w:rsid w:val="008D6C2C"/>
    <w:rsid w:val="008D78D5"/>
    <w:rsid w:val="008D793A"/>
    <w:rsid w:val="008E10CD"/>
    <w:rsid w:val="008E17E9"/>
    <w:rsid w:val="008E186C"/>
    <w:rsid w:val="008E2D82"/>
    <w:rsid w:val="008E389F"/>
    <w:rsid w:val="008E46E1"/>
    <w:rsid w:val="008E46F7"/>
    <w:rsid w:val="008E5FD9"/>
    <w:rsid w:val="008F0663"/>
    <w:rsid w:val="008F2B0A"/>
    <w:rsid w:val="008F42D1"/>
    <w:rsid w:val="008F4617"/>
    <w:rsid w:val="008F56E8"/>
    <w:rsid w:val="008F585E"/>
    <w:rsid w:val="00900232"/>
    <w:rsid w:val="00900405"/>
    <w:rsid w:val="00900F3A"/>
    <w:rsid w:val="0090127E"/>
    <w:rsid w:val="009018A1"/>
    <w:rsid w:val="009022A9"/>
    <w:rsid w:val="009035BA"/>
    <w:rsid w:val="00905CAA"/>
    <w:rsid w:val="00905FBA"/>
    <w:rsid w:val="009068FF"/>
    <w:rsid w:val="0090709F"/>
    <w:rsid w:val="00911843"/>
    <w:rsid w:val="00911B0C"/>
    <w:rsid w:val="00911F4C"/>
    <w:rsid w:val="009124A5"/>
    <w:rsid w:val="00912919"/>
    <w:rsid w:val="009132D3"/>
    <w:rsid w:val="00914003"/>
    <w:rsid w:val="00917A1D"/>
    <w:rsid w:val="00920C8A"/>
    <w:rsid w:val="00921592"/>
    <w:rsid w:val="00923D90"/>
    <w:rsid w:val="00924B31"/>
    <w:rsid w:val="009253F3"/>
    <w:rsid w:val="00925425"/>
    <w:rsid w:val="00925A85"/>
    <w:rsid w:val="00925C14"/>
    <w:rsid w:val="0092619A"/>
    <w:rsid w:val="009261EB"/>
    <w:rsid w:val="009268FB"/>
    <w:rsid w:val="00926E73"/>
    <w:rsid w:val="00930792"/>
    <w:rsid w:val="00930A1F"/>
    <w:rsid w:val="00930C96"/>
    <w:rsid w:val="00930DF6"/>
    <w:rsid w:val="00931004"/>
    <w:rsid w:val="00931AD8"/>
    <w:rsid w:val="00933039"/>
    <w:rsid w:val="0093308B"/>
    <w:rsid w:val="009334BF"/>
    <w:rsid w:val="00933998"/>
    <w:rsid w:val="00935445"/>
    <w:rsid w:val="00935888"/>
    <w:rsid w:val="00935C52"/>
    <w:rsid w:val="00936D51"/>
    <w:rsid w:val="00940BBA"/>
    <w:rsid w:val="00940C69"/>
    <w:rsid w:val="0094156C"/>
    <w:rsid w:val="00941C50"/>
    <w:rsid w:val="00942051"/>
    <w:rsid w:val="00942A56"/>
    <w:rsid w:val="00942B2C"/>
    <w:rsid w:val="00947C36"/>
    <w:rsid w:val="009520D9"/>
    <w:rsid w:val="0095225D"/>
    <w:rsid w:val="00952B54"/>
    <w:rsid w:val="00953B0A"/>
    <w:rsid w:val="00954DB4"/>
    <w:rsid w:val="009558BF"/>
    <w:rsid w:val="00955B6F"/>
    <w:rsid w:val="009578F2"/>
    <w:rsid w:val="0096044A"/>
    <w:rsid w:val="009607C5"/>
    <w:rsid w:val="00960C29"/>
    <w:rsid w:val="00960E7A"/>
    <w:rsid w:val="00961EFD"/>
    <w:rsid w:val="009628B1"/>
    <w:rsid w:val="00964E7C"/>
    <w:rsid w:val="009650C5"/>
    <w:rsid w:val="00965256"/>
    <w:rsid w:val="0096613D"/>
    <w:rsid w:val="0096640D"/>
    <w:rsid w:val="00966A09"/>
    <w:rsid w:val="00966D3D"/>
    <w:rsid w:val="00967336"/>
    <w:rsid w:val="00967B46"/>
    <w:rsid w:val="00967E4F"/>
    <w:rsid w:val="009705A8"/>
    <w:rsid w:val="00971448"/>
    <w:rsid w:val="0097197C"/>
    <w:rsid w:val="00972A25"/>
    <w:rsid w:val="0097326C"/>
    <w:rsid w:val="00973F99"/>
    <w:rsid w:val="0097416A"/>
    <w:rsid w:val="0097520A"/>
    <w:rsid w:val="00975CE9"/>
    <w:rsid w:val="00976144"/>
    <w:rsid w:val="009762BC"/>
    <w:rsid w:val="00976990"/>
    <w:rsid w:val="00976F71"/>
    <w:rsid w:val="00977917"/>
    <w:rsid w:val="00977E16"/>
    <w:rsid w:val="009805C6"/>
    <w:rsid w:val="00984ABB"/>
    <w:rsid w:val="00984B59"/>
    <w:rsid w:val="009854C8"/>
    <w:rsid w:val="00985D32"/>
    <w:rsid w:val="009871AE"/>
    <w:rsid w:val="00993445"/>
    <w:rsid w:val="0099354F"/>
    <w:rsid w:val="00994191"/>
    <w:rsid w:val="00994CBE"/>
    <w:rsid w:val="009955E6"/>
    <w:rsid w:val="00996108"/>
    <w:rsid w:val="009A0D4D"/>
    <w:rsid w:val="009A1072"/>
    <w:rsid w:val="009A17D7"/>
    <w:rsid w:val="009A2C42"/>
    <w:rsid w:val="009A2CC5"/>
    <w:rsid w:val="009A473F"/>
    <w:rsid w:val="009A4B49"/>
    <w:rsid w:val="009B0890"/>
    <w:rsid w:val="009B236B"/>
    <w:rsid w:val="009B33E7"/>
    <w:rsid w:val="009B4B91"/>
    <w:rsid w:val="009B513F"/>
    <w:rsid w:val="009B61C4"/>
    <w:rsid w:val="009B7581"/>
    <w:rsid w:val="009B7E41"/>
    <w:rsid w:val="009C073D"/>
    <w:rsid w:val="009C0F5E"/>
    <w:rsid w:val="009C139B"/>
    <w:rsid w:val="009C1DE6"/>
    <w:rsid w:val="009C220F"/>
    <w:rsid w:val="009C272A"/>
    <w:rsid w:val="009C38B9"/>
    <w:rsid w:val="009C44FF"/>
    <w:rsid w:val="009C59F5"/>
    <w:rsid w:val="009C6A19"/>
    <w:rsid w:val="009C7A17"/>
    <w:rsid w:val="009C7C2E"/>
    <w:rsid w:val="009C7E5D"/>
    <w:rsid w:val="009D0CFF"/>
    <w:rsid w:val="009D0E00"/>
    <w:rsid w:val="009D1643"/>
    <w:rsid w:val="009D18DB"/>
    <w:rsid w:val="009D1C65"/>
    <w:rsid w:val="009D22E6"/>
    <w:rsid w:val="009D3BFB"/>
    <w:rsid w:val="009D3D00"/>
    <w:rsid w:val="009D765D"/>
    <w:rsid w:val="009E0404"/>
    <w:rsid w:val="009E12D9"/>
    <w:rsid w:val="009E1732"/>
    <w:rsid w:val="009E18EA"/>
    <w:rsid w:val="009E663F"/>
    <w:rsid w:val="009F16D5"/>
    <w:rsid w:val="009F18B8"/>
    <w:rsid w:val="009F27EB"/>
    <w:rsid w:val="009F2C37"/>
    <w:rsid w:val="009F398F"/>
    <w:rsid w:val="009F3C30"/>
    <w:rsid w:val="009F4AB6"/>
    <w:rsid w:val="009F56EC"/>
    <w:rsid w:val="009F5E53"/>
    <w:rsid w:val="009F62C8"/>
    <w:rsid w:val="009F6F96"/>
    <w:rsid w:val="009F7F0F"/>
    <w:rsid w:val="00A00EED"/>
    <w:rsid w:val="00A02372"/>
    <w:rsid w:val="00A02B0D"/>
    <w:rsid w:val="00A02CB3"/>
    <w:rsid w:val="00A0390D"/>
    <w:rsid w:val="00A042F4"/>
    <w:rsid w:val="00A04711"/>
    <w:rsid w:val="00A0544C"/>
    <w:rsid w:val="00A05705"/>
    <w:rsid w:val="00A063C0"/>
    <w:rsid w:val="00A068AB"/>
    <w:rsid w:val="00A06C9E"/>
    <w:rsid w:val="00A101F6"/>
    <w:rsid w:val="00A10FFF"/>
    <w:rsid w:val="00A11021"/>
    <w:rsid w:val="00A15AA9"/>
    <w:rsid w:val="00A15F53"/>
    <w:rsid w:val="00A16AEC"/>
    <w:rsid w:val="00A204A5"/>
    <w:rsid w:val="00A21AD3"/>
    <w:rsid w:val="00A23B39"/>
    <w:rsid w:val="00A241D0"/>
    <w:rsid w:val="00A24996"/>
    <w:rsid w:val="00A30589"/>
    <w:rsid w:val="00A30FBF"/>
    <w:rsid w:val="00A337F9"/>
    <w:rsid w:val="00A33DF0"/>
    <w:rsid w:val="00A35223"/>
    <w:rsid w:val="00A35403"/>
    <w:rsid w:val="00A359EA"/>
    <w:rsid w:val="00A3738A"/>
    <w:rsid w:val="00A374CB"/>
    <w:rsid w:val="00A41FD1"/>
    <w:rsid w:val="00A43A5B"/>
    <w:rsid w:val="00A44026"/>
    <w:rsid w:val="00A456F2"/>
    <w:rsid w:val="00A5145A"/>
    <w:rsid w:val="00A5202E"/>
    <w:rsid w:val="00A5374E"/>
    <w:rsid w:val="00A5558D"/>
    <w:rsid w:val="00A55DAF"/>
    <w:rsid w:val="00A578AF"/>
    <w:rsid w:val="00A6082E"/>
    <w:rsid w:val="00A60C79"/>
    <w:rsid w:val="00A615F8"/>
    <w:rsid w:val="00A62341"/>
    <w:rsid w:val="00A624A8"/>
    <w:rsid w:val="00A64A04"/>
    <w:rsid w:val="00A65391"/>
    <w:rsid w:val="00A669F6"/>
    <w:rsid w:val="00A72688"/>
    <w:rsid w:val="00A734A1"/>
    <w:rsid w:val="00A7428E"/>
    <w:rsid w:val="00A7458C"/>
    <w:rsid w:val="00A75374"/>
    <w:rsid w:val="00A76631"/>
    <w:rsid w:val="00A772D8"/>
    <w:rsid w:val="00A81153"/>
    <w:rsid w:val="00A82B5F"/>
    <w:rsid w:val="00A830C0"/>
    <w:rsid w:val="00A8313F"/>
    <w:rsid w:val="00A833C7"/>
    <w:rsid w:val="00A83EBE"/>
    <w:rsid w:val="00A8492E"/>
    <w:rsid w:val="00A854B5"/>
    <w:rsid w:val="00A8772D"/>
    <w:rsid w:val="00A9116E"/>
    <w:rsid w:val="00A9237E"/>
    <w:rsid w:val="00A949F3"/>
    <w:rsid w:val="00A94C19"/>
    <w:rsid w:val="00A9567A"/>
    <w:rsid w:val="00A968D2"/>
    <w:rsid w:val="00A971B5"/>
    <w:rsid w:val="00AA0311"/>
    <w:rsid w:val="00AA2696"/>
    <w:rsid w:val="00AA5213"/>
    <w:rsid w:val="00AA6BDF"/>
    <w:rsid w:val="00AA7A90"/>
    <w:rsid w:val="00AB00A9"/>
    <w:rsid w:val="00AB0C68"/>
    <w:rsid w:val="00AB2E5A"/>
    <w:rsid w:val="00AB330F"/>
    <w:rsid w:val="00AB63F8"/>
    <w:rsid w:val="00AB7354"/>
    <w:rsid w:val="00AB7BD0"/>
    <w:rsid w:val="00AC144B"/>
    <w:rsid w:val="00AC165F"/>
    <w:rsid w:val="00AC1857"/>
    <w:rsid w:val="00AC1A69"/>
    <w:rsid w:val="00AC24AA"/>
    <w:rsid w:val="00AC395C"/>
    <w:rsid w:val="00AC3DF7"/>
    <w:rsid w:val="00AC432B"/>
    <w:rsid w:val="00AC4CB3"/>
    <w:rsid w:val="00AD1A6C"/>
    <w:rsid w:val="00AD4236"/>
    <w:rsid w:val="00AD4719"/>
    <w:rsid w:val="00AD4915"/>
    <w:rsid w:val="00AD57B6"/>
    <w:rsid w:val="00AD6863"/>
    <w:rsid w:val="00AD6A39"/>
    <w:rsid w:val="00AD6FE1"/>
    <w:rsid w:val="00AE0C71"/>
    <w:rsid w:val="00AE1908"/>
    <w:rsid w:val="00AE2333"/>
    <w:rsid w:val="00AE3186"/>
    <w:rsid w:val="00AE3E57"/>
    <w:rsid w:val="00AE46AC"/>
    <w:rsid w:val="00AE4B60"/>
    <w:rsid w:val="00AE52F9"/>
    <w:rsid w:val="00AE5DCD"/>
    <w:rsid w:val="00AE5E34"/>
    <w:rsid w:val="00AE6D85"/>
    <w:rsid w:val="00AE7DFF"/>
    <w:rsid w:val="00AE7EE3"/>
    <w:rsid w:val="00AF0F48"/>
    <w:rsid w:val="00AF109B"/>
    <w:rsid w:val="00AF16E1"/>
    <w:rsid w:val="00AF2D6D"/>
    <w:rsid w:val="00AF3FB7"/>
    <w:rsid w:val="00AF61EC"/>
    <w:rsid w:val="00AF62E7"/>
    <w:rsid w:val="00AF6582"/>
    <w:rsid w:val="00AF7A34"/>
    <w:rsid w:val="00AF7D96"/>
    <w:rsid w:val="00AF7FF8"/>
    <w:rsid w:val="00B000A0"/>
    <w:rsid w:val="00B001B6"/>
    <w:rsid w:val="00B00A4F"/>
    <w:rsid w:val="00B00BA1"/>
    <w:rsid w:val="00B018B4"/>
    <w:rsid w:val="00B027E0"/>
    <w:rsid w:val="00B02E97"/>
    <w:rsid w:val="00B0387E"/>
    <w:rsid w:val="00B043B4"/>
    <w:rsid w:val="00B04BE1"/>
    <w:rsid w:val="00B05D15"/>
    <w:rsid w:val="00B07122"/>
    <w:rsid w:val="00B07A00"/>
    <w:rsid w:val="00B07A36"/>
    <w:rsid w:val="00B108A1"/>
    <w:rsid w:val="00B10CE7"/>
    <w:rsid w:val="00B14766"/>
    <w:rsid w:val="00B15218"/>
    <w:rsid w:val="00B168C4"/>
    <w:rsid w:val="00B16B6E"/>
    <w:rsid w:val="00B20531"/>
    <w:rsid w:val="00B20B7B"/>
    <w:rsid w:val="00B213A4"/>
    <w:rsid w:val="00B21814"/>
    <w:rsid w:val="00B22B0F"/>
    <w:rsid w:val="00B22F11"/>
    <w:rsid w:val="00B23121"/>
    <w:rsid w:val="00B25115"/>
    <w:rsid w:val="00B31EA0"/>
    <w:rsid w:val="00B320BD"/>
    <w:rsid w:val="00B3225D"/>
    <w:rsid w:val="00B358AE"/>
    <w:rsid w:val="00B37389"/>
    <w:rsid w:val="00B43707"/>
    <w:rsid w:val="00B44BDE"/>
    <w:rsid w:val="00B473A5"/>
    <w:rsid w:val="00B4759B"/>
    <w:rsid w:val="00B47FC7"/>
    <w:rsid w:val="00B520F0"/>
    <w:rsid w:val="00B528B9"/>
    <w:rsid w:val="00B52E34"/>
    <w:rsid w:val="00B54C2E"/>
    <w:rsid w:val="00B55A19"/>
    <w:rsid w:val="00B5639B"/>
    <w:rsid w:val="00B57A35"/>
    <w:rsid w:val="00B603F4"/>
    <w:rsid w:val="00B60742"/>
    <w:rsid w:val="00B618FA"/>
    <w:rsid w:val="00B62645"/>
    <w:rsid w:val="00B6294C"/>
    <w:rsid w:val="00B62B37"/>
    <w:rsid w:val="00B65AEE"/>
    <w:rsid w:val="00B66177"/>
    <w:rsid w:val="00B702DF"/>
    <w:rsid w:val="00B70DCF"/>
    <w:rsid w:val="00B71B8E"/>
    <w:rsid w:val="00B71C15"/>
    <w:rsid w:val="00B72F55"/>
    <w:rsid w:val="00B73D46"/>
    <w:rsid w:val="00B74514"/>
    <w:rsid w:val="00B749BE"/>
    <w:rsid w:val="00B75309"/>
    <w:rsid w:val="00B81880"/>
    <w:rsid w:val="00B82808"/>
    <w:rsid w:val="00B82C6B"/>
    <w:rsid w:val="00B83525"/>
    <w:rsid w:val="00B83648"/>
    <w:rsid w:val="00B83A30"/>
    <w:rsid w:val="00B85B41"/>
    <w:rsid w:val="00B8667B"/>
    <w:rsid w:val="00B8736A"/>
    <w:rsid w:val="00B91782"/>
    <w:rsid w:val="00B92371"/>
    <w:rsid w:val="00B93813"/>
    <w:rsid w:val="00B94EA2"/>
    <w:rsid w:val="00B95B9C"/>
    <w:rsid w:val="00B95F65"/>
    <w:rsid w:val="00B9690D"/>
    <w:rsid w:val="00B97E13"/>
    <w:rsid w:val="00BA036A"/>
    <w:rsid w:val="00BA0E4B"/>
    <w:rsid w:val="00BA1FB9"/>
    <w:rsid w:val="00BA21F6"/>
    <w:rsid w:val="00BA2321"/>
    <w:rsid w:val="00BA2518"/>
    <w:rsid w:val="00BA2F24"/>
    <w:rsid w:val="00BA4098"/>
    <w:rsid w:val="00BA525C"/>
    <w:rsid w:val="00BA610D"/>
    <w:rsid w:val="00BA7397"/>
    <w:rsid w:val="00BB0696"/>
    <w:rsid w:val="00BB0825"/>
    <w:rsid w:val="00BB3586"/>
    <w:rsid w:val="00BB3C4C"/>
    <w:rsid w:val="00BB7111"/>
    <w:rsid w:val="00BC07E0"/>
    <w:rsid w:val="00BC0F26"/>
    <w:rsid w:val="00BC12B0"/>
    <w:rsid w:val="00BC1A77"/>
    <w:rsid w:val="00BC39F8"/>
    <w:rsid w:val="00BC3DC9"/>
    <w:rsid w:val="00BC4FBD"/>
    <w:rsid w:val="00BC5279"/>
    <w:rsid w:val="00BC67DD"/>
    <w:rsid w:val="00BC74C4"/>
    <w:rsid w:val="00BD0D8E"/>
    <w:rsid w:val="00BD11BA"/>
    <w:rsid w:val="00BD6D83"/>
    <w:rsid w:val="00BD7436"/>
    <w:rsid w:val="00BE0B72"/>
    <w:rsid w:val="00BE2B2A"/>
    <w:rsid w:val="00BE48F2"/>
    <w:rsid w:val="00BE5153"/>
    <w:rsid w:val="00BE5A6F"/>
    <w:rsid w:val="00BE5D9B"/>
    <w:rsid w:val="00BE6A08"/>
    <w:rsid w:val="00BE6AFE"/>
    <w:rsid w:val="00BE7E0E"/>
    <w:rsid w:val="00BF0040"/>
    <w:rsid w:val="00BF0FD9"/>
    <w:rsid w:val="00BF336F"/>
    <w:rsid w:val="00BF49FD"/>
    <w:rsid w:val="00BF4BBD"/>
    <w:rsid w:val="00C00949"/>
    <w:rsid w:val="00C0195B"/>
    <w:rsid w:val="00C01C2A"/>
    <w:rsid w:val="00C03004"/>
    <w:rsid w:val="00C059F4"/>
    <w:rsid w:val="00C06467"/>
    <w:rsid w:val="00C07B5C"/>
    <w:rsid w:val="00C10842"/>
    <w:rsid w:val="00C10BE4"/>
    <w:rsid w:val="00C13840"/>
    <w:rsid w:val="00C14C9B"/>
    <w:rsid w:val="00C14CC1"/>
    <w:rsid w:val="00C15C69"/>
    <w:rsid w:val="00C16356"/>
    <w:rsid w:val="00C169FF"/>
    <w:rsid w:val="00C17182"/>
    <w:rsid w:val="00C172B0"/>
    <w:rsid w:val="00C20335"/>
    <w:rsid w:val="00C20C4E"/>
    <w:rsid w:val="00C21637"/>
    <w:rsid w:val="00C22E07"/>
    <w:rsid w:val="00C24FAD"/>
    <w:rsid w:val="00C253BE"/>
    <w:rsid w:val="00C2574D"/>
    <w:rsid w:val="00C26D98"/>
    <w:rsid w:val="00C26DB4"/>
    <w:rsid w:val="00C30108"/>
    <w:rsid w:val="00C3149C"/>
    <w:rsid w:val="00C32815"/>
    <w:rsid w:val="00C334DC"/>
    <w:rsid w:val="00C33BA8"/>
    <w:rsid w:val="00C343FF"/>
    <w:rsid w:val="00C353DD"/>
    <w:rsid w:val="00C35A6B"/>
    <w:rsid w:val="00C35E0B"/>
    <w:rsid w:val="00C41C98"/>
    <w:rsid w:val="00C428B0"/>
    <w:rsid w:val="00C439EF"/>
    <w:rsid w:val="00C44474"/>
    <w:rsid w:val="00C4539B"/>
    <w:rsid w:val="00C45FD4"/>
    <w:rsid w:val="00C46FF4"/>
    <w:rsid w:val="00C4785D"/>
    <w:rsid w:val="00C516EA"/>
    <w:rsid w:val="00C521DA"/>
    <w:rsid w:val="00C52626"/>
    <w:rsid w:val="00C5364D"/>
    <w:rsid w:val="00C54E28"/>
    <w:rsid w:val="00C57245"/>
    <w:rsid w:val="00C576BA"/>
    <w:rsid w:val="00C57B87"/>
    <w:rsid w:val="00C61040"/>
    <w:rsid w:val="00C62716"/>
    <w:rsid w:val="00C63FC1"/>
    <w:rsid w:val="00C652AE"/>
    <w:rsid w:val="00C65AC9"/>
    <w:rsid w:val="00C65B7E"/>
    <w:rsid w:val="00C65E76"/>
    <w:rsid w:val="00C65F8D"/>
    <w:rsid w:val="00C67FF8"/>
    <w:rsid w:val="00C73DB7"/>
    <w:rsid w:val="00C76F5D"/>
    <w:rsid w:val="00C80185"/>
    <w:rsid w:val="00C840E9"/>
    <w:rsid w:val="00C85CAF"/>
    <w:rsid w:val="00C86EBD"/>
    <w:rsid w:val="00C93F69"/>
    <w:rsid w:val="00C94AC7"/>
    <w:rsid w:val="00C950A2"/>
    <w:rsid w:val="00C95D40"/>
    <w:rsid w:val="00C96A83"/>
    <w:rsid w:val="00C96BE0"/>
    <w:rsid w:val="00CA02C2"/>
    <w:rsid w:val="00CA1827"/>
    <w:rsid w:val="00CA2D53"/>
    <w:rsid w:val="00CA3447"/>
    <w:rsid w:val="00CA436E"/>
    <w:rsid w:val="00CA45F5"/>
    <w:rsid w:val="00CA5A09"/>
    <w:rsid w:val="00CB0FCD"/>
    <w:rsid w:val="00CB1A4F"/>
    <w:rsid w:val="00CB20BE"/>
    <w:rsid w:val="00CB2A89"/>
    <w:rsid w:val="00CB2ECF"/>
    <w:rsid w:val="00CB5788"/>
    <w:rsid w:val="00CB6572"/>
    <w:rsid w:val="00CB6807"/>
    <w:rsid w:val="00CC0297"/>
    <w:rsid w:val="00CC2D73"/>
    <w:rsid w:val="00CC4654"/>
    <w:rsid w:val="00CC4C02"/>
    <w:rsid w:val="00CC4E2C"/>
    <w:rsid w:val="00CC7609"/>
    <w:rsid w:val="00CC7BA3"/>
    <w:rsid w:val="00CD0CB0"/>
    <w:rsid w:val="00CD1000"/>
    <w:rsid w:val="00CD106D"/>
    <w:rsid w:val="00CD150A"/>
    <w:rsid w:val="00CD1A00"/>
    <w:rsid w:val="00CD2F1C"/>
    <w:rsid w:val="00CD31A6"/>
    <w:rsid w:val="00CD3696"/>
    <w:rsid w:val="00CD435F"/>
    <w:rsid w:val="00CD743E"/>
    <w:rsid w:val="00CD7FE1"/>
    <w:rsid w:val="00CE0800"/>
    <w:rsid w:val="00CE08DC"/>
    <w:rsid w:val="00CE09DC"/>
    <w:rsid w:val="00CE11B4"/>
    <w:rsid w:val="00CE24DC"/>
    <w:rsid w:val="00CE4774"/>
    <w:rsid w:val="00CE6B4A"/>
    <w:rsid w:val="00CE6B4F"/>
    <w:rsid w:val="00CE7696"/>
    <w:rsid w:val="00CE7F6B"/>
    <w:rsid w:val="00CF078C"/>
    <w:rsid w:val="00CF1D13"/>
    <w:rsid w:val="00CF2383"/>
    <w:rsid w:val="00CF4719"/>
    <w:rsid w:val="00CF5BB5"/>
    <w:rsid w:val="00CF7FFE"/>
    <w:rsid w:val="00D005B8"/>
    <w:rsid w:val="00D0118C"/>
    <w:rsid w:val="00D01B2F"/>
    <w:rsid w:val="00D025CA"/>
    <w:rsid w:val="00D0346C"/>
    <w:rsid w:val="00D03D6A"/>
    <w:rsid w:val="00D04326"/>
    <w:rsid w:val="00D04F97"/>
    <w:rsid w:val="00D05000"/>
    <w:rsid w:val="00D0527C"/>
    <w:rsid w:val="00D102FB"/>
    <w:rsid w:val="00D1162A"/>
    <w:rsid w:val="00D144C1"/>
    <w:rsid w:val="00D14BB4"/>
    <w:rsid w:val="00D1562D"/>
    <w:rsid w:val="00D20B74"/>
    <w:rsid w:val="00D20E86"/>
    <w:rsid w:val="00D23151"/>
    <w:rsid w:val="00D23428"/>
    <w:rsid w:val="00D23D60"/>
    <w:rsid w:val="00D24506"/>
    <w:rsid w:val="00D25A3A"/>
    <w:rsid w:val="00D26741"/>
    <w:rsid w:val="00D27833"/>
    <w:rsid w:val="00D305DF"/>
    <w:rsid w:val="00D3127F"/>
    <w:rsid w:val="00D33A23"/>
    <w:rsid w:val="00D33C66"/>
    <w:rsid w:val="00D3483F"/>
    <w:rsid w:val="00D35168"/>
    <w:rsid w:val="00D359B2"/>
    <w:rsid w:val="00D36731"/>
    <w:rsid w:val="00D36F41"/>
    <w:rsid w:val="00D40525"/>
    <w:rsid w:val="00D40B81"/>
    <w:rsid w:val="00D40E2D"/>
    <w:rsid w:val="00D41DB0"/>
    <w:rsid w:val="00D42132"/>
    <w:rsid w:val="00D42268"/>
    <w:rsid w:val="00D425E2"/>
    <w:rsid w:val="00D42BF0"/>
    <w:rsid w:val="00D42BFB"/>
    <w:rsid w:val="00D4350B"/>
    <w:rsid w:val="00D454EA"/>
    <w:rsid w:val="00D458D0"/>
    <w:rsid w:val="00D459CD"/>
    <w:rsid w:val="00D4678C"/>
    <w:rsid w:val="00D50023"/>
    <w:rsid w:val="00D52922"/>
    <w:rsid w:val="00D536C0"/>
    <w:rsid w:val="00D53E41"/>
    <w:rsid w:val="00D54494"/>
    <w:rsid w:val="00D54E46"/>
    <w:rsid w:val="00D56D76"/>
    <w:rsid w:val="00D57105"/>
    <w:rsid w:val="00D57C63"/>
    <w:rsid w:val="00D609CA"/>
    <w:rsid w:val="00D62628"/>
    <w:rsid w:val="00D6508E"/>
    <w:rsid w:val="00D664CB"/>
    <w:rsid w:val="00D67BD5"/>
    <w:rsid w:val="00D74B68"/>
    <w:rsid w:val="00D74EB2"/>
    <w:rsid w:val="00D75164"/>
    <w:rsid w:val="00D77D79"/>
    <w:rsid w:val="00D81460"/>
    <w:rsid w:val="00D82B30"/>
    <w:rsid w:val="00D83A40"/>
    <w:rsid w:val="00D850D5"/>
    <w:rsid w:val="00D85552"/>
    <w:rsid w:val="00D862F9"/>
    <w:rsid w:val="00D864E9"/>
    <w:rsid w:val="00D912AD"/>
    <w:rsid w:val="00D921CC"/>
    <w:rsid w:val="00D923C5"/>
    <w:rsid w:val="00D923E5"/>
    <w:rsid w:val="00D924FC"/>
    <w:rsid w:val="00D92AE4"/>
    <w:rsid w:val="00D931F3"/>
    <w:rsid w:val="00D93483"/>
    <w:rsid w:val="00D944FB"/>
    <w:rsid w:val="00D96884"/>
    <w:rsid w:val="00D96BEC"/>
    <w:rsid w:val="00D97AD1"/>
    <w:rsid w:val="00DA1767"/>
    <w:rsid w:val="00DA3D50"/>
    <w:rsid w:val="00DA71FE"/>
    <w:rsid w:val="00DA72DC"/>
    <w:rsid w:val="00DA765C"/>
    <w:rsid w:val="00DB0912"/>
    <w:rsid w:val="00DB0C66"/>
    <w:rsid w:val="00DB251A"/>
    <w:rsid w:val="00DB4102"/>
    <w:rsid w:val="00DB425A"/>
    <w:rsid w:val="00DB4914"/>
    <w:rsid w:val="00DB5591"/>
    <w:rsid w:val="00DB65BA"/>
    <w:rsid w:val="00DB6E56"/>
    <w:rsid w:val="00DB7DA5"/>
    <w:rsid w:val="00DC0036"/>
    <w:rsid w:val="00DC06C9"/>
    <w:rsid w:val="00DC1033"/>
    <w:rsid w:val="00DC1408"/>
    <w:rsid w:val="00DC1615"/>
    <w:rsid w:val="00DC17AB"/>
    <w:rsid w:val="00DC278E"/>
    <w:rsid w:val="00DC3EF8"/>
    <w:rsid w:val="00DC45B4"/>
    <w:rsid w:val="00DC5CBF"/>
    <w:rsid w:val="00DC5F2B"/>
    <w:rsid w:val="00DC6562"/>
    <w:rsid w:val="00DD2270"/>
    <w:rsid w:val="00DD3316"/>
    <w:rsid w:val="00DD3684"/>
    <w:rsid w:val="00DD4BA9"/>
    <w:rsid w:val="00DD509F"/>
    <w:rsid w:val="00DD5120"/>
    <w:rsid w:val="00DD512E"/>
    <w:rsid w:val="00DD5B55"/>
    <w:rsid w:val="00DD5DB7"/>
    <w:rsid w:val="00DD6968"/>
    <w:rsid w:val="00DE00F3"/>
    <w:rsid w:val="00DE06E3"/>
    <w:rsid w:val="00DE0C17"/>
    <w:rsid w:val="00DE1593"/>
    <w:rsid w:val="00DE1B5D"/>
    <w:rsid w:val="00DE1CF0"/>
    <w:rsid w:val="00DE29EE"/>
    <w:rsid w:val="00DE423F"/>
    <w:rsid w:val="00DE51B6"/>
    <w:rsid w:val="00DE59C5"/>
    <w:rsid w:val="00DF1AEC"/>
    <w:rsid w:val="00DF336C"/>
    <w:rsid w:val="00DF4768"/>
    <w:rsid w:val="00DF4BBD"/>
    <w:rsid w:val="00DF4BF8"/>
    <w:rsid w:val="00DF6CA5"/>
    <w:rsid w:val="00E00AF6"/>
    <w:rsid w:val="00E02EDE"/>
    <w:rsid w:val="00E03253"/>
    <w:rsid w:val="00E050F7"/>
    <w:rsid w:val="00E11658"/>
    <w:rsid w:val="00E11D3E"/>
    <w:rsid w:val="00E12B44"/>
    <w:rsid w:val="00E12F45"/>
    <w:rsid w:val="00E131DC"/>
    <w:rsid w:val="00E13968"/>
    <w:rsid w:val="00E13AD1"/>
    <w:rsid w:val="00E13B29"/>
    <w:rsid w:val="00E14282"/>
    <w:rsid w:val="00E14394"/>
    <w:rsid w:val="00E14834"/>
    <w:rsid w:val="00E20B0A"/>
    <w:rsid w:val="00E21973"/>
    <w:rsid w:val="00E2232B"/>
    <w:rsid w:val="00E2239A"/>
    <w:rsid w:val="00E22E50"/>
    <w:rsid w:val="00E2313E"/>
    <w:rsid w:val="00E23225"/>
    <w:rsid w:val="00E238C8"/>
    <w:rsid w:val="00E23D69"/>
    <w:rsid w:val="00E2501C"/>
    <w:rsid w:val="00E252C8"/>
    <w:rsid w:val="00E25405"/>
    <w:rsid w:val="00E27FD2"/>
    <w:rsid w:val="00E3064A"/>
    <w:rsid w:val="00E321AC"/>
    <w:rsid w:val="00E32A9A"/>
    <w:rsid w:val="00E336C8"/>
    <w:rsid w:val="00E33F0C"/>
    <w:rsid w:val="00E35D96"/>
    <w:rsid w:val="00E376AD"/>
    <w:rsid w:val="00E4025D"/>
    <w:rsid w:val="00E407DA"/>
    <w:rsid w:val="00E41357"/>
    <w:rsid w:val="00E41702"/>
    <w:rsid w:val="00E426B6"/>
    <w:rsid w:val="00E4290B"/>
    <w:rsid w:val="00E42B67"/>
    <w:rsid w:val="00E43B7C"/>
    <w:rsid w:val="00E45562"/>
    <w:rsid w:val="00E466D5"/>
    <w:rsid w:val="00E515E5"/>
    <w:rsid w:val="00E51BCB"/>
    <w:rsid w:val="00E51D19"/>
    <w:rsid w:val="00E530F5"/>
    <w:rsid w:val="00E536D9"/>
    <w:rsid w:val="00E53AD2"/>
    <w:rsid w:val="00E55181"/>
    <w:rsid w:val="00E55BAB"/>
    <w:rsid w:val="00E5665B"/>
    <w:rsid w:val="00E57788"/>
    <w:rsid w:val="00E600C5"/>
    <w:rsid w:val="00E6071D"/>
    <w:rsid w:val="00E60F70"/>
    <w:rsid w:val="00E64043"/>
    <w:rsid w:val="00E65789"/>
    <w:rsid w:val="00E663E5"/>
    <w:rsid w:val="00E70539"/>
    <w:rsid w:val="00E70E2A"/>
    <w:rsid w:val="00E7117E"/>
    <w:rsid w:val="00E761AB"/>
    <w:rsid w:val="00E81EAE"/>
    <w:rsid w:val="00E822BB"/>
    <w:rsid w:val="00E8430D"/>
    <w:rsid w:val="00E84536"/>
    <w:rsid w:val="00E86B43"/>
    <w:rsid w:val="00E86E3E"/>
    <w:rsid w:val="00E90270"/>
    <w:rsid w:val="00E9067C"/>
    <w:rsid w:val="00E90D28"/>
    <w:rsid w:val="00E92645"/>
    <w:rsid w:val="00E92F2F"/>
    <w:rsid w:val="00E93C02"/>
    <w:rsid w:val="00E93F26"/>
    <w:rsid w:val="00E94063"/>
    <w:rsid w:val="00E95756"/>
    <w:rsid w:val="00E95EA0"/>
    <w:rsid w:val="00E97411"/>
    <w:rsid w:val="00EA4A5E"/>
    <w:rsid w:val="00EA4E59"/>
    <w:rsid w:val="00EA4F74"/>
    <w:rsid w:val="00EA5FC5"/>
    <w:rsid w:val="00EA7CC0"/>
    <w:rsid w:val="00EA7ED8"/>
    <w:rsid w:val="00EB01E9"/>
    <w:rsid w:val="00EB164C"/>
    <w:rsid w:val="00EB24ED"/>
    <w:rsid w:val="00EB26AE"/>
    <w:rsid w:val="00EB4120"/>
    <w:rsid w:val="00EB491E"/>
    <w:rsid w:val="00EB4F84"/>
    <w:rsid w:val="00EB52BF"/>
    <w:rsid w:val="00EB70CF"/>
    <w:rsid w:val="00EB739E"/>
    <w:rsid w:val="00EB7C0F"/>
    <w:rsid w:val="00EC0F7D"/>
    <w:rsid w:val="00EC1B2D"/>
    <w:rsid w:val="00EC3E6E"/>
    <w:rsid w:val="00EC4CBB"/>
    <w:rsid w:val="00EC4CEB"/>
    <w:rsid w:val="00EC514D"/>
    <w:rsid w:val="00EC5A09"/>
    <w:rsid w:val="00EC6122"/>
    <w:rsid w:val="00EC79D5"/>
    <w:rsid w:val="00ED1ADA"/>
    <w:rsid w:val="00ED2A03"/>
    <w:rsid w:val="00ED2E19"/>
    <w:rsid w:val="00ED6865"/>
    <w:rsid w:val="00ED6CD9"/>
    <w:rsid w:val="00EE04B4"/>
    <w:rsid w:val="00EE1D15"/>
    <w:rsid w:val="00EE21CC"/>
    <w:rsid w:val="00EE2C32"/>
    <w:rsid w:val="00EE33FF"/>
    <w:rsid w:val="00EE5DFB"/>
    <w:rsid w:val="00EE696B"/>
    <w:rsid w:val="00EE6F34"/>
    <w:rsid w:val="00EE7E62"/>
    <w:rsid w:val="00EF0BA7"/>
    <w:rsid w:val="00EF1D56"/>
    <w:rsid w:val="00EF2701"/>
    <w:rsid w:val="00F00B37"/>
    <w:rsid w:val="00F021AD"/>
    <w:rsid w:val="00F03E24"/>
    <w:rsid w:val="00F05012"/>
    <w:rsid w:val="00F0527E"/>
    <w:rsid w:val="00F058B1"/>
    <w:rsid w:val="00F067BF"/>
    <w:rsid w:val="00F12D9C"/>
    <w:rsid w:val="00F1477F"/>
    <w:rsid w:val="00F14DE0"/>
    <w:rsid w:val="00F1642E"/>
    <w:rsid w:val="00F16515"/>
    <w:rsid w:val="00F20ADC"/>
    <w:rsid w:val="00F20E48"/>
    <w:rsid w:val="00F212D2"/>
    <w:rsid w:val="00F217FF"/>
    <w:rsid w:val="00F21B01"/>
    <w:rsid w:val="00F21D21"/>
    <w:rsid w:val="00F2297F"/>
    <w:rsid w:val="00F22FB2"/>
    <w:rsid w:val="00F23906"/>
    <w:rsid w:val="00F248A0"/>
    <w:rsid w:val="00F2628B"/>
    <w:rsid w:val="00F2670D"/>
    <w:rsid w:val="00F2781B"/>
    <w:rsid w:val="00F27D08"/>
    <w:rsid w:val="00F3074A"/>
    <w:rsid w:val="00F324E9"/>
    <w:rsid w:val="00F32625"/>
    <w:rsid w:val="00F361B0"/>
    <w:rsid w:val="00F364C4"/>
    <w:rsid w:val="00F37A50"/>
    <w:rsid w:val="00F405F8"/>
    <w:rsid w:val="00F420DC"/>
    <w:rsid w:val="00F432AC"/>
    <w:rsid w:val="00F43C86"/>
    <w:rsid w:val="00F45653"/>
    <w:rsid w:val="00F4622B"/>
    <w:rsid w:val="00F50D82"/>
    <w:rsid w:val="00F51C16"/>
    <w:rsid w:val="00F534A0"/>
    <w:rsid w:val="00F54835"/>
    <w:rsid w:val="00F553CE"/>
    <w:rsid w:val="00F5677C"/>
    <w:rsid w:val="00F56F01"/>
    <w:rsid w:val="00F57867"/>
    <w:rsid w:val="00F622D4"/>
    <w:rsid w:val="00F63436"/>
    <w:rsid w:val="00F65267"/>
    <w:rsid w:val="00F653E3"/>
    <w:rsid w:val="00F6602C"/>
    <w:rsid w:val="00F67CBE"/>
    <w:rsid w:val="00F7167E"/>
    <w:rsid w:val="00F71AA2"/>
    <w:rsid w:val="00F720F8"/>
    <w:rsid w:val="00F73864"/>
    <w:rsid w:val="00F73A59"/>
    <w:rsid w:val="00F7583A"/>
    <w:rsid w:val="00F769B4"/>
    <w:rsid w:val="00F80EE6"/>
    <w:rsid w:val="00F80F6F"/>
    <w:rsid w:val="00F81DF7"/>
    <w:rsid w:val="00F836FE"/>
    <w:rsid w:val="00F837A3"/>
    <w:rsid w:val="00F839AA"/>
    <w:rsid w:val="00F84EA8"/>
    <w:rsid w:val="00F85304"/>
    <w:rsid w:val="00F86B7A"/>
    <w:rsid w:val="00F874A1"/>
    <w:rsid w:val="00F87CC4"/>
    <w:rsid w:val="00F9064A"/>
    <w:rsid w:val="00F90B1E"/>
    <w:rsid w:val="00F91928"/>
    <w:rsid w:val="00F9259A"/>
    <w:rsid w:val="00F92974"/>
    <w:rsid w:val="00F92EDA"/>
    <w:rsid w:val="00F92F33"/>
    <w:rsid w:val="00F93474"/>
    <w:rsid w:val="00F93ABC"/>
    <w:rsid w:val="00F95590"/>
    <w:rsid w:val="00F95FC1"/>
    <w:rsid w:val="00F960EE"/>
    <w:rsid w:val="00F9611E"/>
    <w:rsid w:val="00F975C9"/>
    <w:rsid w:val="00FA03A4"/>
    <w:rsid w:val="00FA1F43"/>
    <w:rsid w:val="00FA322B"/>
    <w:rsid w:val="00FA3295"/>
    <w:rsid w:val="00FA60CA"/>
    <w:rsid w:val="00FA700F"/>
    <w:rsid w:val="00FB19AF"/>
    <w:rsid w:val="00FB4021"/>
    <w:rsid w:val="00FB5712"/>
    <w:rsid w:val="00FB6EFB"/>
    <w:rsid w:val="00FB7514"/>
    <w:rsid w:val="00FB7F62"/>
    <w:rsid w:val="00FC1505"/>
    <w:rsid w:val="00FC26B6"/>
    <w:rsid w:val="00FC3FA1"/>
    <w:rsid w:val="00FC560B"/>
    <w:rsid w:val="00FC60A1"/>
    <w:rsid w:val="00FD02DF"/>
    <w:rsid w:val="00FD0CE6"/>
    <w:rsid w:val="00FD1DE1"/>
    <w:rsid w:val="00FD27DC"/>
    <w:rsid w:val="00FD32AF"/>
    <w:rsid w:val="00FD432E"/>
    <w:rsid w:val="00FD5181"/>
    <w:rsid w:val="00FD5A7C"/>
    <w:rsid w:val="00FD6227"/>
    <w:rsid w:val="00FD6E6C"/>
    <w:rsid w:val="00FD7756"/>
    <w:rsid w:val="00FE2A9C"/>
    <w:rsid w:val="00FE51A3"/>
    <w:rsid w:val="00FE5FB1"/>
    <w:rsid w:val="00FE7C01"/>
    <w:rsid w:val="00FF02C8"/>
    <w:rsid w:val="00FF1443"/>
    <w:rsid w:val="00FF1473"/>
    <w:rsid w:val="00FF1ADA"/>
    <w:rsid w:val="00FF1E43"/>
    <w:rsid w:val="00FF33A5"/>
    <w:rsid w:val="00FF3AAA"/>
    <w:rsid w:val="00FF414E"/>
    <w:rsid w:val="00FF5C63"/>
    <w:rsid w:val="00FF6F6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06263BC"/>
  <w15:chartTrackingRefBased/>
  <w15:docId w15:val="{DD61A04C-D8DA-4ABD-94CD-50082D44B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9DD"/>
    <w:pPr>
      <w:widowControl w:val="0"/>
      <w:autoSpaceDE w:val="0"/>
      <w:autoSpaceDN w:val="0"/>
      <w:adjustRightInd w:val="0"/>
    </w:pPr>
    <w:rPr>
      <w:szCs w:val="24"/>
      <w:lang w:eastAsia="fr-FR"/>
    </w:rPr>
  </w:style>
  <w:style w:type="paragraph" w:styleId="Titre1">
    <w:name w:val="heading 1"/>
    <w:basedOn w:val="Normal"/>
    <w:next w:val="Normal"/>
    <w:link w:val="Titre1Car"/>
    <w:qFormat/>
    <w:rsid w:val="006E1DB6"/>
    <w:pPr>
      <w:keepNext/>
      <w:tabs>
        <w:tab w:val="left" w:pos="-720"/>
        <w:tab w:val="left" w:pos="0"/>
        <w:tab w:val="left" w:pos="720"/>
        <w:tab w:val="left" w:pos="1440"/>
        <w:tab w:val="left" w:pos="1800"/>
        <w:tab w:val="left" w:pos="2880"/>
      </w:tabs>
      <w:jc w:val="both"/>
      <w:outlineLvl w:val="0"/>
    </w:pPr>
    <w:rPr>
      <w:b/>
      <w:bCs/>
      <w:sz w:val="24"/>
      <w:u w:val="single"/>
      <w:lang w:val="x-none"/>
    </w:rPr>
  </w:style>
  <w:style w:type="paragraph" w:styleId="Titre2">
    <w:name w:val="heading 2"/>
    <w:basedOn w:val="Normal"/>
    <w:next w:val="Normal"/>
    <w:link w:val="Titre2Car"/>
    <w:qFormat/>
    <w:rsid w:val="008E7FBB"/>
    <w:pPr>
      <w:keepNext/>
      <w:spacing w:before="240" w:after="60"/>
      <w:outlineLvl w:val="1"/>
    </w:pPr>
    <w:rPr>
      <w:rFonts w:ascii="Cambria" w:hAnsi="Cambria"/>
      <w:b/>
      <w:bCs/>
      <w:i/>
      <w:iCs/>
      <w:sz w:val="28"/>
      <w:szCs w:val="28"/>
      <w:lang w:eastAsia="x-none"/>
    </w:rPr>
  </w:style>
  <w:style w:type="paragraph" w:styleId="Titre3">
    <w:name w:val="heading 3"/>
    <w:basedOn w:val="Normal"/>
    <w:next w:val="Normal"/>
    <w:link w:val="Titre3Car"/>
    <w:qFormat/>
    <w:rsid w:val="00EE5ED7"/>
    <w:pPr>
      <w:keepNext/>
      <w:spacing w:before="240" w:after="60"/>
      <w:outlineLvl w:val="2"/>
    </w:pPr>
    <w:rPr>
      <w:rFonts w:ascii="Cambria" w:hAnsi="Cambria"/>
      <w:b/>
      <w:bCs/>
      <w:sz w:val="26"/>
      <w:szCs w:val="26"/>
      <w:lang w:eastAsia="x-none"/>
    </w:rPr>
  </w:style>
  <w:style w:type="paragraph" w:styleId="Titre4">
    <w:name w:val="heading 4"/>
    <w:basedOn w:val="Normal"/>
    <w:next w:val="Normal"/>
    <w:link w:val="Titre4Car"/>
    <w:qFormat/>
    <w:rsid w:val="00EE5ED7"/>
    <w:pPr>
      <w:keepNext/>
      <w:spacing w:before="240" w:after="60"/>
      <w:outlineLvl w:val="3"/>
    </w:pPr>
    <w:rPr>
      <w:rFonts w:ascii="Calibri" w:hAnsi="Calibri"/>
      <w:b/>
      <w:bCs/>
      <w:sz w:val="28"/>
      <w:szCs w:val="28"/>
      <w:lang w:eastAsia="x-none"/>
    </w:rPr>
  </w:style>
  <w:style w:type="paragraph" w:styleId="Titre5">
    <w:name w:val="heading 5"/>
    <w:basedOn w:val="Normal"/>
    <w:next w:val="Normal"/>
    <w:link w:val="Titre5Car"/>
    <w:uiPriority w:val="9"/>
    <w:qFormat/>
    <w:rsid w:val="00D10263"/>
    <w:pPr>
      <w:spacing w:before="240" w:after="60"/>
      <w:outlineLvl w:val="4"/>
    </w:pPr>
    <w:rPr>
      <w:rFonts w:ascii="Calibri" w:hAnsi="Calibri"/>
      <w:b/>
      <w:bCs/>
      <w:i/>
      <w:iCs/>
      <w:sz w:val="26"/>
      <w:szCs w:val="26"/>
      <w:lang w:val="x-none"/>
    </w:rPr>
  </w:style>
  <w:style w:type="paragraph" w:styleId="Titre6">
    <w:name w:val="heading 6"/>
    <w:basedOn w:val="Normal"/>
    <w:next w:val="Normal"/>
    <w:link w:val="Titre6Car"/>
    <w:qFormat/>
    <w:rsid w:val="006851B8"/>
    <w:pPr>
      <w:keepNext/>
      <w:widowControl/>
      <w:pBdr>
        <w:top w:val="single" w:sz="8" w:space="1" w:color="000000" w:shadow="1"/>
        <w:left w:val="single" w:sz="8" w:space="4" w:color="000000" w:shadow="1"/>
        <w:bottom w:val="single" w:sz="8" w:space="1" w:color="000000" w:shadow="1"/>
        <w:right w:val="single" w:sz="8" w:space="4" w:color="000000" w:shadow="1"/>
      </w:pBdr>
      <w:tabs>
        <w:tab w:val="num" w:pos="1152"/>
      </w:tabs>
      <w:autoSpaceDE/>
      <w:autoSpaceDN/>
      <w:adjustRightInd/>
      <w:ind w:left="1152" w:right="1080" w:hanging="1152"/>
      <w:jc w:val="center"/>
      <w:outlineLvl w:val="5"/>
    </w:pPr>
    <w:rPr>
      <w:rFonts w:eastAsia="MS Mincho"/>
      <w:i/>
      <w:iCs/>
      <w:sz w:val="22"/>
      <w:szCs w:val="22"/>
      <w:lang w:val="x-none"/>
    </w:rPr>
  </w:style>
  <w:style w:type="paragraph" w:styleId="Titre7">
    <w:name w:val="heading 7"/>
    <w:aliases w:val="colonne"/>
    <w:basedOn w:val="Normal"/>
    <w:next w:val="Normal"/>
    <w:link w:val="Titre7Car"/>
    <w:qFormat/>
    <w:rsid w:val="006851B8"/>
    <w:pPr>
      <w:widowControl/>
      <w:tabs>
        <w:tab w:val="num" w:pos="1296"/>
      </w:tabs>
      <w:autoSpaceDE/>
      <w:autoSpaceDN/>
      <w:adjustRightInd/>
      <w:spacing w:before="240" w:after="60"/>
      <w:ind w:left="1296" w:hanging="1296"/>
      <w:jc w:val="both"/>
      <w:outlineLvl w:val="6"/>
    </w:pPr>
    <w:rPr>
      <w:rFonts w:ascii="Arial" w:eastAsia="MS Mincho" w:hAnsi="Arial"/>
      <w:sz w:val="22"/>
      <w:szCs w:val="22"/>
      <w:lang w:val="x-none"/>
    </w:rPr>
  </w:style>
  <w:style w:type="paragraph" w:styleId="Titre8">
    <w:name w:val="heading 8"/>
    <w:basedOn w:val="Normal"/>
    <w:next w:val="Normal"/>
    <w:link w:val="Titre8Car"/>
    <w:qFormat/>
    <w:rsid w:val="00245A7E"/>
    <w:pPr>
      <w:spacing w:before="240" w:after="60"/>
      <w:outlineLvl w:val="7"/>
    </w:pPr>
    <w:rPr>
      <w:rFonts w:ascii="Calibri" w:hAnsi="Calibri"/>
      <w:i/>
      <w:iCs/>
      <w:sz w:val="24"/>
      <w:lang w:eastAsia="x-none"/>
    </w:rPr>
  </w:style>
  <w:style w:type="paragraph" w:styleId="Titre9">
    <w:name w:val="heading 9"/>
    <w:basedOn w:val="Normal"/>
    <w:next w:val="Normal"/>
    <w:link w:val="Titre9Car"/>
    <w:qFormat/>
    <w:rsid w:val="00B1562C"/>
    <w:pPr>
      <w:keepNext/>
      <w:widowControl/>
      <w:tabs>
        <w:tab w:val="num" w:pos="1584"/>
      </w:tabs>
      <w:autoSpaceDE/>
      <w:autoSpaceDN/>
      <w:adjustRightInd/>
      <w:ind w:left="1584" w:hanging="1584"/>
      <w:jc w:val="both"/>
      <w:outlineLvl w:val="8"/>
    </w:pPr>
    <w:rPr>
      <w:rFonts w:ascii="Arial" w:hAnsi="Arial"/>
      <w:b/>
      <w:sz w:val="22"/>
      <w:u w:val="single"/>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185506"/>
    <w:pPr>
      <w:tabs>
        <w:tab w:val="center" w:pos="4536"/>
        <w:tab w:val="right" w:pos="9072"/>
      </w:tabs>
    </w:pPr>
    <w:rPr>
      <w:lang w:val="x-none"/>
    </w:rPr>
  </w:style>
  <w:style w:type="paragraph" w:styleId="Pieddepage">
    <w:name w:val="footer"/>
    <w:basedOn w:val="Normal"/>
    <w:link w:val="PieddepageCar"/>
    <w:uiPriority w:val="99"/>
    <w:rsid w:val="00185506"/>
    <w:pPr>
      <w:tabs>
        <w:tab w:val="center" w:pos="4536"/>
        <w:tab w:val="right" w:pos="9072"/>
      </w:tabs>
    </w:pPr>
    <w:rPr>
      <w:lang w:val="x-none"/>
    </w:rPr>
  </w:style>
  <w:style w:type="paragraph" w:styleId="Corpsdetexte3">
    <w:name w:val="Body Text 3"/>
    <w:basedOn w:val="Normal"/>
    <w:link w:val="Corpsdetexte3Car"/>
    <w:rsid w:val="00411B6D"/>
    <w:pPr>
      <w:tabs>
        <w:tab w:val="left" w:pos="-720"/>
        <w:tab w:val="left" w:pos="0"/>
        <w:tab w:val="left" w:pos="720"/>
        <w:tab w:val="left" w:pos="1440"/>
        <w:tab w:val="left" w:pos="1800"/>
        <w:tab w:val="left" w:pos="2520"/>
        <w:tab w:val="left" w:pos="3600"/>
      </w:tabs>
      <w:spacing w:line="360" w:lineRule="auto"/>
      <w:jc w:val="both"/>
    </w:pPr>
    <w:rPr>
      <w:sz w:val="24"/>
      <w:lang w:val="x-none" w:eastAsia="x-none"/>
    </w:rPr>
  </w:style>
  <w:style w:type="character" w:styleId="Marquedecommentaire">
    <w:name w:val="annotation reference"/>
    <w:semiHidden/>
    <w:rsid w:val="00474B20"/>
    <w:rPr>
      <w:sz w:val="16"/>
      <w:szCs w:val="16"/>
    </w:rPr>
  </w:style>
  <w:style w:type="paragraph" w:styleId="Commentaire">
    <w:name w:val="annotation text"/>
    <w:basedOn w:val="Normal"/>
    <w:link w:val="CommentaireCar"/>
    <w:semiHidden/>
    <w:rsid w:val="00474B20"/>
    <w:rPr>
      <w:szCs w:val="20"/>
    </w:rPr>
  </w:style>
  <w:style w:type="paragraph" w:styleId="Objetducommentaire">
    <w:name w:val="annotation subject"/>
    <w:basedOn w:val="Commentaire"/>
    <w:next w:val="Commentaire"/>
    <w:semiHidden/>
    <w:rsid w:val="00474B20"/>
    <w:rPr>
      <w:b/>
      <w:bCs/>
    </w:rPr>
  </w:style>
  <w:style w:type="paragraph" w:styleId="Textedebulles">
    <w:name w:val="Balloon Text"/>
    <w:basedOn w:val="Normal"/>
    <w:link w:val="TextedebullesCar"/>
    <w:uiPriority w:val="99"/>
    <w:semiHidden/>
    <w:rsid w:val="00474B20"/>
    <w:rPr>
      <w:rFonts w:ascii="Tahoma" w:hAnsi="Tahoma"/>
      <w:sz w:val="16"/>
      <w:szCs w:val="16"/>
      <w:lang w:val="x-none"/>
    </w:rPr>
  </w:style>
  <w:style w:type="paragraph" w:styleId="Corpsdetexte">
    <w:name w:val="Body Text"/>
    <w:basedOn w:val="Normal"/>
    <w:link w:val="CorpsdetexteCar"/>
    <w:rsid w:val="00A54372"/>
    <w:pPr>
      <w:spacing w:after="120"/>
    </w:pPr>
    <w:rPr>
      <w:lang w:val="en-US" w:eastAsia="x-none"/>
    </w:rPr>
  </w:style>
  <w:style w:type="character" w:customStyle="1" w:styleId="CorpsdetexteCar">
    <w:name w:val="Corps de texte Car"/>
    <w:link w:val="Corpsdetexte"/>
    <w:rsid w:val="00A54372"/>
    <w:rPr>
      <w:szCs w:val="24"/>
      <w:lang w:val="en-US"/>
    </w:rPr>
  </w:style>
  <w:style w:type="character" w:customStyle="1" w:styleId="Corpsdetexte3Car">
    <w:name w:val="Corps de texte 3 Car"/>
    <w:link w:val="Corpsdetexte3"/>
    <w:rsid w:val="0040320D"/>
    <w:rPr>
      <w:sz w:val="24"/>
      <w:szCs w:val="24"/>
    </w:rPr>
  </w:style>
  <w:style w:type="character" w:customStyle="1" w:styleId="Titre8Car">
    <w:name w:val="Titre 8 Car"/>
    <w:link w:val="Titre8"/>
    <w:rsid w:val="00245A7E"/>
    <w:rPr>
      <w:rFonts w:ascii="Calibri" w:eastAsia="Times New Roman" w:hAnsi="Calibri" w:cs="Times New Roman"/>
      <w:i/>
      <w:iCs/>
      <w:sz w:val="24"/>
      <w:szCs w:val="24"/>
      <w:lang w:val="fr-CA"/>
    </w:rPr>
  </w:style>
  <w:style w:type="character" w:customStyle="1" w:styleId="Titre2Car">
    <w:name w:val="Titre 2 Car"/>
    <w:link w:val="Titre2"/>
    <w:rsid w:val="008E7FBB"/>
    <w:rPr>
      <w:rFonts w:ascii="Cambria" w:eastAsia="Times New Roman" w:hAnsi="Cambria" w:cs="Times New Roman"/>
      <w:b/>
      <w:bCs/>
      <w:i/>
      <w:iCs/>
      <w:sz w:val="28"/>
      <w:szCs w:val="28"/>
      <w:lang w:val="fr-CA"/>
    </w:rPr>
  </w:style>
  <w:style w:type="paragraph" w:styleId="Corpsdetexte2">
    <w:name w:val="Body Text 2"/>
    <w:basedOn w:val="Normal"/>
    <w:link w:val="Corpsdetexte2Car"/>
    <w:rsid w:val="008E7FBB"/>
    <w:pPr>
      <w:spacing w:after="120" w:line="480" w:lineRule="auto"/>
    </w:pPr>
    <w:rPr>
      <w:lang w:eastAsia="x-none"/>
    </w:rPr>
  </w:style>
  <w:style w:type="character" w:customStyle="1" w:styleId="Corpsdetexte2Car">
    <w:name w:val="Corps de texte 2 Car"/>
    <w:link w:val="Corpsdetexte2"/>
    <w:rsid w:val="008E7FBB"/>
    <w:rPr>
      <w:szCs w:val="24"/>
      <w:lang w:val="fr-CA"/>
    </w:rPr>
  </w:style>
  <w:style w:type="paragraph" w:styleId="Retraitcorpsdetexte">
    <w:name w:val="Body Text Indent"/>
    <w:basedOn w:val="Normal"/>
    <w:link w:val="RetraitcorpsdetexteCar"/>
    <w:rsid w:val="00DF275F"/>
    <w:pPr>
      <w:spacing w:after="120"/>
      <w:ind w:left="283"/>
    </w:pPr>
    <w:rPr>
      <w:lang w:eastAsia="x-none"/>
    </w:rPr>
  </w:style>
  <w:style w:type="character" w:customStyle="1" w:styleId="RetraitcorpsdetexteCar">
    <w:name w:val="Retrait corps de texte Car"/>
    <w:link w:val="Retraitcorpsdetexte"/>
    <w:rsid w:val="00DF275F"/>
    <w:rPr>
      <w:szCs w:val="24"/>
      <w:lang w:val="fr-CA"/>
    </w:rPr>
  </w:style>
  <w:style w:type="paragraph" w:styleId="Retraitcorpsdetexte2">
    <w:name w:val="Body Text Indent 2"/>
    <w:basedOn w:val="Normal"/>
    <w:link w:val="Retraitcorpsdetexte2Car"/>
    <w:rsid w:val="00DF275F"/>
    <w:pPr>
      <w:spacing w:after="120" w:line="480" w:lineRule="auto"/>
      <w:ind w:left="283"/>
    </w:pPr>
    <w:rPr>
      <w:lang w:eastAsia="x-none"/>
    </w:rPr>
  </w:style>
  <w:style w:type="character" w:customStyle="1" w:styleId="Retraitcorpsdetexte2Car">
    <w:name w:val="Retrait corps de texte 2 Car"/>
    <w:link w:val="Retraitcorpsdetexte2"/>
    <w:rsid w:val="00DF275F"/>
    <w:rPr>
      <w:szCs w:val="24"/>
      <w:lang w:val="fr-CA"/>
    </w:rPr>
  </w:style>
  <w:style w:type="character" w:styleId="Numrodepage">
    <w:name w:val="page number"/>
    <w:basedOn w:val="Policepardfaut"/>
    <w:rsid w:val="00DF275F"/>
  </w:style>
  <w:style w:type="table" w:styleId="Grilledutableau">
    <w:name w:val="Table Grid"/>
    <w:basedOn w:val="TableauNormal"/>
    <w:uiPriority w:val="59"/>
    <w:rsid w:val="00A1225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phedeliste">
    <w:name w:val="List Paragraph"/>
    <w:basedOn w:val="Normal"/>
    <w:uiPriority w:val="34"/>
    <w:qFormat/>
    <w:rsid w:val="00294583"/>
    <w:pPr>
      <w:ind w:left="708"/>
    </w:pPr>
  </w:style>
  <w:style w:type="paragraph" w:styleId="Textebrut">
    <w:name w:val="Plain Text"/>
    <w:basedOn w:val="Normal"/>
    <w:rsid w:val="00224372"/>
    <w:pPr>
      <w:widowControl/>
      <w:autoSpaceDE/>
      <w:autoSpaceDN/>
      <w:adjustRightInd/>
    </w:pPr>
    <w:rPr>
      <w:rFonts w:ascii="Courier New" w:hAnsi="Courier New" w:cs="Courier New"/>
      <w:szCs w:val="20"/>
    </w:rPr>
  </w:style>
  <w:style w:type="paragraph" w:customStyle="1" w:styleId="AC-Normal">
    <w:name w:val="AC-Normal"/>
    <w:basedOn w:val="Normal"/>
    <w:link w:val="AC-NormalCar"/>
    <w:rsid w:val="00966D19"/>
    <w:pPr>
      <w:widowControl/>
      <w:autoSpaceDE/>
      <w:autoSpaceDN/>
      <w:adjustRightInd/>
      <w:jc w:val="both"/>
    </w:pPr>
    <w:rPr>
      <w:rFonts w:ascii="Times New (W1)" w:hAnsi="Times New (W1)"/>
      <w:sz w:val="24"/>
      <w:lang w:eastAsia="fr-CA"/>
    </w:rPr>
  </w:style>
  <w:style w:type="paragraph" w:customStyle="1" w:styleId="ListParagraph1">
    <w:name w:val="List Paragraph1"/>
    <w:basedOn w:val="Normal"/>
    <w:rsid w:val="00966D19"/>
    <w:pPr>
      <w:widowControl/>
      <w:autoSpaceDE/>
      <w:autoSpaceDN/>
      <w:adjustRightInd/>
      <w:spacing w:after="200" w:line="276" w:lineRule="auto"/>
      <w:ind w:left="720"/>
      <w:contextualSpacing/>
    </w:pPr>
    <w:rPr>
      <w:rFonts w:ascii="Calibri" w:hAnsi="Calibri"/>
      <w:sz w:val="22"/>
      <w:szCs w:val="22"/>
      <w:lang w:eastAsia="en-US"/>
    </w:rPr>
  </w:style>
  <w:style w:type="paragraph" w:styleId="NormalWeb">
    <w:name w:val="Normal (Web)"/>
    <w:basedOn w:val="Normal"/>
    <w:uiPriority w:val="99"/>
    <w:rsid w:val="00E3142A"/>
    <w:pPr>
      <w:widowControl/>
      <w:autoSpaceDE/>
      <w:autoSpaceDN/>
      <w:adjustRightInd/>
      <w:spacing w:before="150" w:after="150"/>
      <w:jc w:val="both"/>
    </w:pPr>
    <w:rPr>
      <w:sz w:val="24"/>
      <w:lang w:eastAsia="fr-CA"/>
    </w:rPr>
  </w:style>
  <w:style w:type="character" w:customStyle="1" w:styleId="Titre3Car">
    <w:name w:val="Titre 3 Car"/>
    <w:link w:val="Titre3"/>
    <w:rsid w:val="00EE5ED7"/>
    <w:rPr>
      <w:rFonts w:ascii="Cambria" w:eastAsia="Times New Roman" w:hAnsi="Cambria" w:cs="Times New Roman"/>
      <w:b/>
      <w:bCs/>
      <w:sz w:val="26"/>
      <w:szCs w:val="26"/>
      <w:lang w:val="fr-CA"/>
    </w:rPr>
  </w:style>
  <w:style w:type="character" w:customStyle="1" w:styleId="Titre4Car">
    <w:name w:val="Titre 4 Car"/>
    <w:link w:val="Titre4"/>
    <w:rsid w:val="00EE5ED7"/>
    <w:rPr>
      <w:rFonts w:ascii="Calibri" w:eastAsia="Times New Roman" w:hAnsi="Calibri" w:cs="Times New Roman"/>
      <w:b/>
      <w:bCs/>
      <w:sz w:val="28"/>
      <w:szCs w:val="28"/>
      <w:lang w:val="fr-CA"/>
    </w:rPr>
  </w:style>
  <w:style w:type="paragraph" w:styleId="Retraitcorpsdetexte3">
    <w:name w:val="Body Text Indent 3"/>
    <w:basedOn w:val="Normal"/>
    <w:link w:val="Retraitcorpsdetexte3Car"/>
    <w:rsid w:val="008E15F2"/>
    <w:pPr>
      <w:spacing w:after="120"/>
      <w:ind w:left="283"/>
    </w:pPr>
    <w:rPr>
      <w:sz w:val="16"/>
      <w:szCs w:val="16"/>
      <w:lang w:eastAsia="x-none"/>
    </w:rPr>
  </w:style>
  <w:style w:type="character" w:customStyle="1" w:styleId="LouiseAudet">
    <w:name w:val="Louise Audet"/>
    <w:semiHidden/>
    <w:rsid w:val="00DC0EDF"/>
    <w:rPr>
      <w:rFonts w:ascii="Arial" w:hAnsi="Arial" w:cs="Arial"/>
      <w:color w:val="auto"/>
      <w:sz w:val="20"/>
      <w:szCs w:val="20"/>
    </w:rPr>
  </w:style>
  <w:style w:type="character" w:styleId="lev">
    <w:name w:val="Strong"/>
    <w:qFormat/>
    <w:rsid w:val="00AF241A"/>
    <w:rPr>
      <w:b/>
      <w:bCs/>
    </w:rPr>
  </w:style>
  <w:style w:type="character" w:customStyle="1" w:styleId="Retraitcorpsdetexte3Car">
    <w:name w:val="Retrait corps de texte 3 Car"/>
    <w:link w:val="Retraitcorpsdetexte3"/>
    <w:rsid w:val="00E415EC"/>
    <w:rPr>
      <w:sz w:val="16"/>
      <w:szCs w:val="16"/>
      <w:lang w:val="fr-CA"/>
    </w:rPr>
  </w:style>
  <w:style w:type="character" w:customStyle="1" w:styleId="Titre5Car">
    <w:name w:val="Titre 5 Car"/>
    <w:link w:val="Titre5"/>
    <w:uiPriority w:val="9"/>
    <w:rsid w:val="00D10263"/>
    <w:rPr>
      <w:rFonts w:ascii="Calibri" w:eastAsia="Times New Roman" w:hAnsi="Calibri" w:cs="Times New Roman"/>
      <w:b/>
      <w:bCs/>
      <w:i/>
      <w:iCs/>
      <w:sz w:val="26"/>
      <w:szCs w:val="26"/>
      <w:lang w:eastAsia="fr-FR"/>
    </w:rPr>
  </w:style>
  <w:style w:type="character" w:styleId="Appelnotedebasdep">
    <w:name w:val="footnote reference"/>
    <w:semiHidden/>
    <w:rsid w:val="0012677C"/>
  </w:style>
  <w:style w:type="paragraph" w:customStyle="1" w:styleId="AC-ArticleN">
    <w:name w:val="AC-Article N"/>
    <w:basedOn w:val="AC-Normal"/>
    <w:next w:val="AC-Normal"/>
    <w:link w:val="AC-ArticleNCar"/>
    <w:rsid w:val="0012677C"/>
    <w:pPr>
      <w:numPr>
        <w:numId w:val="1"/>
      </w:numPr>
      <w:tabs>
        <w:tab w:val="clear" w:pos="720"/>
        <w:tab w:val="num" w:pos="360"/>
        <w:tab w:val="num" w:pos="1440"/>
      </w:tabs>
      <w:ind w:left="1440" w:hanging="720"/>
    </w:pPr>
  </w:style>
  <w:style w:type="paragraph" w:customStyle="1" w:styleId="AC-Paragraphe">
    <w:name w:val="AC-Paragraphe"/>
    <w:basedOn w:val="AC-Normal"/>
    <w:next w:val="AC-Normal"/>
    <w:rsid w:val="0012677C"/>
    <w:pPr>
      <w:numPr>
        <w:ilvl w:val="1"/>
        <w:numId w:val="1"/>
      </w:numPr>
      <w:tabs>
        <w:tab w:val="clear" w:pos="1440"/>
        <w:tab w:val="num" w:pos="360"/>
        <w:tab w:val="num" w:pos="1800"/>
      </w:tabs>
      <w:ind w:left="1800" w:firstLine="0"/>
    </w:pPr>
  </w:style>
  <w:style w:type="paragraph" w:customStyle="1" w:styleId="AC-Sous-paragraphe">
    <w:name w:val="AC-Sous-paragraphe"/>
    <w:basedOn w:val="AC-Paragraphe"/>
    <w:next w:val="AC-Normal"/>
    <w:rsid w:val="0012677C"/>
    <w:pPr>
      <w:numPr>
        <w:ilvl w:val="2"/>
      </w:numPr>
      <w:tabs>
        <w:tab w:val="num" w:pos="360"/>
        <w:tab w:val="num" w:pos="1800"/>
        <w:tab w:val="num" w:pos="2520"/>
      </w:tabs>
      <w:ind w:left="2520" w:hanging="180"/>
    </w:pPr>
  </w:style>
  <w:style w:type="character" w:customStyle="1" w:styleId="AC-NormalCar">
    <w:name w:val="AC-Normal Car"/>
    <w:link w:val="AC-Normal"/>
    <w:rsid w:val="0012677C"/>
    <w:rPr>
      <w:rFonts w:ascii="Times New (W1)" w:hAnsi="Times New (W1)" w:cs="Times New (W1)"/>
      <w:sz w:val="24"/>
      <w:szCs w:val="24"/>
      <w:lang w:val="fr-CA" w:eastAsia="fr-CA"/>
    </w:rPr>
  </w:style>
  <w:style w:type="character" w:customStyle="1" w:styleId="AC-ArticleNCar">
    <w:name w:val="AC-Article N Car"/>
    <w:basedOn w:val="AC-NormalCar"/>
    <w:link w:val="AC-ArticleN"/>
    <w:rsid w:val="0012677C"/>
    <w:rPr>
      <w:rFonts w:ascii="Times New (W1)" w:hAnsi="Times New (W1)" w:cs="Times New (W1)"/>
      <w:sz w:val="24"/>
      <w:szCs w:val="24"/>
      <w:lang w:val="fr-CA" w:eastAsia="fr-CA"/>
    </w:rPr>
  </w:style>
  <w:style w:type="character" w:customStyle="1" w:styleId="alpha">
    <w:name w:val="alpha"/>
    <w:rsid w:val="001233CF"/>
    <w:rPr>
      <w:sz w:val="27"/>
      <w:szCs w:val="27"/>
    </w:rPr>
  </w:style>
  <w:style w:type="paragraph" w:customStyle="1" w:styleId="NormalWeb1">
    <w:name w:val="Normal (Web)1"/>
    <w:basedOn w:val="Normal"/>
    <w:rsid w:val="00ED6D6F"/>
    <w:pPr>
      <w:widowControl/>
      <w:autoSpaceDE/>
      <w:autoSpaceDN/>
      <w:adjustRightInd/>
      <w:spacing w:before="100" w:beforeAutospacing="1" w:after="100" w:afterAutospacing="1"/>
    </w:pPr>
    <w:rPr>
      <w:rFonts w:eastAsia="MS Mincho"/>
      <w:sz w:val="24"/>
      <w:lang w:eastAsia="ja-JP"/>
    </w:rPr>
  </w:style>
  <w:style w:type="character" w:customStyle="1" w:styleId="apple-style-span">
    <w:name w:val="apple-style-span"/>
    <w:basedOn w:val="Policepardfaut"/>
    <w:rsid w:val="00ED6D6F"/>
  </w:style>
  <w:style w:type="paragraph" w:styleId="Titre">
    <w:name w:val="Title"/>
    <w:basedOn w:val="Normal"/>
    <w:qFormat/>
    <w:rsid w:val="00955FDA"/>
    <w:pPr>
      <w:widowControl/>
      <w:autoSpaceDE/>
      <w:autoSpaceDN/>
      <w:adjustRightInd/>
      <w:spacing w:line="360" w:lineRule="auto"/>
      <w:jc w:val="center"/>
    </w:pPr>
    <w:rPr>
      <w:sz w:val="48"/>
    </w:rPr>
  </w:style>
  <w:style w:type="paragraph" w:customStyle="1" w:styleId="Default">
    <w:name w:val="Default"/>
    <w:rsid w:val="00437507"/>
    <w:pPr>
      <w:autoSpaceDE w:val="0"/>
      <w:autoSpaceDN w:val="0"/>
      <w:adjustRightInd w:val="0"/>
    </w:pPr>
    <w:rPr>
      <w:rFonts w:ascii="Arial" w:eastAsia="MS Mincho" w:hAnsi="Arial" w:cs="Arial"/>
      <w:color w:val="000000"/>
      <w:sz w:val="24"/>
      <w:szCs w:val="24"/>
      <w:lang w:eastAsia="ja-JP"/>
    </w:rPr>
  </w:style>
  <w:style w:type="paragraph" w:styleId="Lgende">
    <w:name w:val="caption"/>
    <w:basedOn w:val="Normal"/>
    <w:next w:val="Normal"/>
    <w:qFormat/>
    <w:rsid w:val="00284B74"/>
    <w:pPr>
      <w:tabs>
        <w:tab w:val="right" w:pos="8640"/>
      </w:tabs>
      <w:jc w:val="right"/>
    </w:pPr>
    <w:rPr>
      <w:rFonts w:ascii="Arial" w:hAnsi="Arial" w:cs="Arial"/>
      <w:sz w:val="36"/>
      <w:szCs w:val="36"/>
      <w:lang w:val="fr-FR"/>
    </w:rPr>
  </w:style>
  <w:style w:type="paragraph" w:customStyle="1" w:styleId="CharCharCar">
    <w:name w:val="Char Char Car"/>
    <w:basedOn w:val="Normal"/>
    <w:rsid w:val="009F37DF"/>
    <w:pPr>
      <w:widowControl/>
      <w:autoSpaceDE/>
      <w:autoSpaceDN/>
      <w:adjustRightInd/>
    </w:pPr>
    <w:rPr>
      <w:rFonts w:ascii="Arial" w:hAnsi="Arial" w:cs="Arial"/>
      <w:sz w:val="22"/>
      <w:szCs w:val="22"/>
      <w:lang w:val="en-AU" w:eastAsia="en-US"/>
    </w:rPr>
  </w:style>
  <w:style w:type="paragraph" w:customStyle="1" w:styleId="Retraitcor1">
    <w:name w:val="Retrait cor1"/>
    <w:basedOn w:val="Normal"/>
    <w:rsid w:val="00A879C6"/>
    <w:pPr>
      <w:tabs>
        <w:tab w:val="left" w:pos="-1080"/>
        <w:tab w:val="left" w:pos="-720"/>
        <w:tab w:val="left" w:pos="0"/>
        <w:tab w:val="left" w:pos="450"/>
        <w:tab w:val="left" w:pos="720"/>
        <w:tab w:val="left" w:pos="1080"/>
        <w:tab w:val="left" w:pos="1440"/>
        <w:tab w:val="left" w:pos="1620"/>
        <w:tab w:val="left" w:pos="3600"/>
        <w:tab w:val="left" w:pos="4320"/>
        <w:tab w:val="left" w:pos="5040"/>
        <w:tab w:val="left" w:pos="5760"/>
        <w:tab w:val="left" w:pos="6480"/>
        <w:tab w:val="left" w:pos="7200"/>
        <w:tab w:val="left" w:pos="748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1080" w:hanging="1800"/>
      <w:jc w:val="both"/>
    </w:pPr>
    <w:rPr>
      <w:sz w:val="24"/>
      <w:szCs w:val="20"/>
      <w:lang w:val="en-US"/>
    </w:rPr>
  </w:style>
  <w:style w:type="paragraph" w:customStyle="1" w:styleId="MTBody">
    <w:name w:val="MTBody"/>
    <w:basedOn w:val="Normal"/>
    <w:rsid w:val="00017027"/>
    <w:pPr>
      <w:widowControl/>
      <w:autoSpaceDE/>
      <w:autoSpaceDN/>
      <w:adjustRightInd/>
      <w:spacing w:after="240"/>
    </w:pPr>
    <w:rPr>
      <w:sz w:val="24"/>
      <w:szCs w:val="20"/>
      <w:lang w:val="en-CA" w:eastAsia="en-US"/>
    </w:rPr>
  </w:style>
  <w:style w:type="character" w:customStyle="1" w:styleId="En-tteCar">
    <w:name w:val="En-tête Car"/>
    <w:link w:val="En-tte"/>
    <w:rsid w:val="0024258D"/>
    <w:rPr>
      <w:szCs w:val="24"/>
      <w:lang w:eastAsia="fr-FR"/>
    </w:rPr>
  </w:style>
  <w:style w:type="character" w:customStyle="1" w:styleId="PieddepageCar">
    <w:name w:val="Pied de page Car"/>
    <w:link w:val="Pieddepage"/>
    <w:uiPriority w:val="99"/>
    <w:rsid w:val="00E51053"/>
    <w:rPr>
      <w:szCs w:val="24"/>
      <w:lang w:eastAsia="fr-FR"/>
    </w:rPr>
  </w:style>
  <w:style w:type="character" w:styleId="Accentuation">
    <w:name w:val="Emphasis"/>
    <w:uiPriority w:val="20"/>
    <w:qFormat/>
    <w:rsid w:val="00D9780C"/>
    <w:rPr>
      <w:i/>
      <w:iCs/>
    </w:rPr>
  </w:style>
  <w:style w:type="paragraph" w:customStyle="1" w:styleId="CorpsA">
    <w:name w:val="Corps A"/>
    <w:autoRedefine/>
    <w:rsid w:val="009150A0"/>
    <w:pPr>
      <w:tabs>
        <w:tab w:val="left" w:pos="560"/>
      </w:tabs>
      <w:jc w:val="both"/>
    </w:pPr>
    <w:rPr>
      <w:rFonts w:eastAsia="ヒラギノ角ゴ Pro W3"/>
      <w:color w:val="000000"/>
      <w:sz w:val="24"/>
      <w:szCs w:val="24"/>
      <w:lang w:val="fr-FR"/>
    </w:rPr>
  </w:style>
  <w:style w:type="paragraph" w:customStyle="1" w:styleId="FormatlibreA">
    <w:name w:val="Format libre A"/>
    <w:rsid w:val="00543028"/>
    <w:rPr>
      <w:rFonts w:eastAsia="ヒラギノ角ゴ Pro W3"/>
      <w:color w:val="000000"/>
    </w:rPr>
  </w:style>
  <w:style w:type="character" w:customStyle="1" w:styleId="Titre6Car">
    <w:name w:val="Titre 6 Car"/>
    <w:link w:val="Titre6"/>
    <w:rsid w:val="006851B8"/>
    <w:rPr>
      <w:rFonts w:eastAsia="MS Mincho"/>
      <w:i/>
      <w:iCs/>
      <w:sz w:val="22"/>
      <w:szCs w:val="22"/>
      <w:lang w:eastAsia="fr-FR"/>
    </w:rPr>
  </w:style>
  <w:style w:type="character" w:customStyle="1" w:styleId="Titre7Car">
    <w:name w:val="Titre 7 Car"/>
    <w:aliases w:val="colonne Car"/>
    <w:link w:val="Titre7"/>
    <w:rsid w:val="006851B8"/>
    <w:rPr>
      <w:rFonts w:ascii="Arial" w:eastAsia="MS Mincho" w:hAnsi="Arial" w:cs="Arial"/>
      <w:sz w:val="22"/>
      <w:szCs w:val="22"/>
      <w:lang w:eastAsia="fr-FR"/>
    </w:rPr>
  </w:style>
  <w:style w:type="character" w:customStyle="1" w:styleId="Titre1Car">
    <w:name w:val="Titre 1 Car"/>
    <w:link w:val="Titre1"/>
    <w:rsid w:val="006851B8"/>
    <w:rPr>
      <w:b/>
      <w:bCs/>
      <w:sz w:val="24"/>
      <w:szCs w:val="24"/>
      <w:u w:val="single"/>
      <w:lang w:eastAsia="fr-FR"/>
    </w:rPr>
  </w:style>
  <w:style w:type="paragraph" w:styleId="Notedebasdepage">
    <w:name w:val="footnote text"/>
    <w:basedOn w:val="Normal"/>
    <w:link w:val="NotedebasdepageCar"/>
    <w:semiHidden/>
    <w:rsid w:val="006851B8"/>
    <w:pPr>
      <w:widowControl/>
      <w:tabs>
        <w:tab w:val="left" w:pos="360"/>
      </w:tabs>
      <w:autoSpaceDE/>
      <w:autoSpaceDN/>
      <w:adjustRightInd/>
      <w:ind w:left="360" w:hanging="360"/>
      <w:jc w:val="both"/>
    </w:pPr>
    <w:rPr>
      <w:rFonts w:ascii="Arial" w:eastAsia="MS Mincho" w:hAnsi="Arial"/>
      <w:sz w:val="16"/>
      <w:szCs w:val="16"/>
      <w:lang w:val="x-none"/>
    </w:rPr>
  </w:style>
  <w:style w:type="character" w:customStyle="1" w:styleId="NotedebasdepageCar">
    <w:name w:val="Note de bas de page Car"/>
    <w:link w:val="Notedebasdepage"/>
    <w:semiHidden/>
    <w:rsid w:val="006851B8"/>
    <w:rPr>
      <w:rFonts w:ascii="Arial" w:eastAsia="MS Mincho" w:hAnsi="Arial" w:cs="Arial"/>
      <w:sz w:val="16"/>
      <w:szCs w:val="16"/>
      <w:lang w:eastAsia="fr-FR"/>
    </w:rPr>
  </w:style>
  <w:style w:type="paragraph" w:customStyle="1" w:styleId="StyleNomChap8Latin16pt">
    <w:name w:val="Style NomChap8 + (Latin) 16 pt"/>
    <w:basedOn w:val="Normal"/>
    <w:rsid w:val="006851B8"/>
    <w:pPr>
      <w:widowControl/>
      <w:tabs>
        <w:tab w:val="num" w:pos="720"/>
      </w:tabs>
      <w:autoSpaceDE/>
      <w:autoSpaceDN/>
      <w:adjustRightInd/>
      <w:jc w:val="both"/>
    </w:pPr>
    <w:rPr>
      <w:rFonts w:ascii="Arial" w:eastAsia="MS Mincho" w:hAnsi="Arial" w:cs="Arial"/>
      <w:sz w:val="22"/>
      <w:szCs w:val="22"/>
    </w:rPr>
  </w:style>
  <w:style w:type="character" w:customStyle="1" w:styleId="Titre9Car">
    <w:name w:val="Titre 9 Car"/>
    <w:link w:val="Titre9"/>
    <w:rsid w:val="00B1562C"/>
    <w:rPr>
      <w:rFonts w:ascii="Arial" w:hAnsi="Arial"/>
      <w:b/>
      <w:sz w:val="22"/>
      <w:szCs w:val="24"/>
      <w:u w:val="single"/>
      <w:lang w:val="fr-FR" w:eastAsia="fr-FR"/>
    </w:rPr>
  </w:style>
  <w:style w:type="paragraph" w:styleId="Normalcentr">
    <w:name w:val="Block Text"/>
    <w:basedOn w:val="Normal"/>
    <w:rsid w:val="00B1562C"/>
    <w:pPr>
      <w:widowControl/>
      <w:tabs>
        <w:tab w:val="left" w:pos="3366"/>
      </w:tabs>
      <w:autoSpaceDE/>
      <w:autoSpaceDN/>
      <w:adjustRightInd/>
      <w:spacing w:before="240"/>
      <w:ind w:left="288" w:right="288"/>
      <w:jc w:val="both"/>
    </w:pPr>
    <w:rPr>
      <w:sz w:val="22"/>
    </w:rPr>
  </w:style>
  <w:style w:type="character" w:customStyle="1" w:styleId="TextedebullesCar">
    <w:name w:val="Texte de bulles Car"/>
    <w:link w:val="Textedebulles"/>
    <w:uiPriority w:val="99"/>
    <w:semiHidden/>
    <w:rsid w:val="00B1562C"/>
    <w:rPr>
      <w:rFonts w:ascii="Tahoma" w:hAnsi="Tahoma" w:cs="Tahoma"/>
      <w:sz w:val="16"/>
      <w:szCs w:val="16"/>
      <w:lang w:eastAsia="fr-FR"/>
    </w:rPr>
  </w:style>
  <w:style w:type="paragraph" w:customStyle="1" w:styleId="lead">
    <w:name w:val="lead"/>
    <w:basedOn w:val="Normal"/>
    <w:rsid w:val="003D4C50"/>
    <w:pPr>
      <w:widowControl/>
      <w:autoSpaceDE/>
      <w:autoSpaceDN/>
      <w:adjustRightInd/>
      <w:spacing w:before="100" w:beforeAutospacing="1" w:after="100" w:afterAutospacing="1"/>
    </w:pPr>
    <w:rPr>
      <w:rFonts w:eastAsia="MS Mincho"/>
      <w:sz w:val="24"/>
      <w:lang w:eastAsia="ja-JP" w:bidi="he-IL"/>
    </w:rPr>
  </w:style>
  <w:style w:type="paragraph" w:customStyle="1" w:styleId="Paragraphedeliste1">
    <w:name w:val="Paragraphe de liste1"/>
    <w:basedOn w:val="Normal"/>
    <w:rsid w:val="0014248A"/>
    <w:pPr>
      <w:widowControl/>
      <w:autoSpaceDE/>
      <w:autoSpaceDN/>
      <w:adjustRightInd/>
      <w:spacing w:line="276" w:lineRule="auto"/>
      <w:ind w:left="720"/>
      <w:contextualSpacing/>
      <w:jc w:val="both"/>
    </w:pPr>
    <w:rPr>
      <w:rFonts w:ascii="Calibri" w:hAnsi="Calibri"/>
      <w:sz w:val="22"/>
      <w:szCs w:val="22"/>
      <w:lang w:eastAsia="en-US"/>
    </w:rPr>
  </w:style>
  <w:style w:type="paragraph" w:styleId="PrformatHTML">
    <w:name w:val="HTML Preformatted"/>
    <w:basedOn w:val="Normal"/>
    <w:rsid w:val="00EB4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ourier New" w:hAnsi="Courier New"/>
      <w:szCs w:val="20"/>
    </w:rPr>
  </w:style>
  <w:style w:type="character" w:customStyle="1" w:styleId="style3">
    <w:name w:val="style_3"/>
    <w:basedOn w:val="Policepardfaut"/>
    <w:rsid w:val="007C55A7"/>
  </w:style>
  <w:style w:type="paragraph" w:customStyle="1" w:styleId="Normal0">
    <w:name w:val="Normal_0"/>
    <w:qFormat/>
    <w:rsid w:val="00BC44D7"/>
    <w:rPr>
      <w:sz w:val="24"/>
      <w:szCs w:val="24"/>
      <w:lang w:eastAsia="fr-FR"/>
    </w:rPr>
  </w:style>
  <w:style w:type="paragraph" w:customStyle="1" w:styleId="Normal00">
    <w:name w:val="Normal_0_0"/>
    <w:qFormat/>
    <w:rsid w:val="00CB0265"/>
    <w:pPr>
      <w:spacing w:after="200" w:line="276" w:lineRule="auto"/>
    </w:pPr>
    <w:rPr>
      <w:rFonts w:ascii="Calibri" w:hAnsi="Calibri"/>
      <w:sz w:val="22"/>
      <w:szCs w:val="22"/>
    </w:rPr>
  </w:style>
  <w:style w:type="paragraph" w:customStyle="1" w:styleId="Normal1">
    <w:name w:val="Normal_1"/>
    <w:qFormat/>
    <w:rsid w:val="00BC44D7"/>
    <w:rPr>
      <w:sz w:val="24"/>
      <w:szCs w:val="24"/>
      <w:lang w:eastAsia="fr-FR"/>
    </w:rPr>
  </w:style>
  <w:style w:type="paragraph" w:customStyle="1" w:styleId="Normal01">
    <w:name w:val="Normal_0_1"/>
    <w:qFormat/>
    <w:rsid w:val="00F36F69"/>
    <w:pPr>
      <w:widowControl w:val="0"/>
      <w:autoSpaceDE w:val="0"/>
      <w:autoSpaceDN w:val="0"/>
      <w:adjustRightInd w:val="0"/>
    </w:pPr>
    <w:rPr>
      <w:szCs w:val="24"/>
      <w:lang w:eastAsia="fr-FR"/>
    </w:rPr>
  </w:style>
  <w:style w:type="paragraph" w:customStyle="1" w:styleId="Normal2">
    <w:name w:val="Normal_2"/>
    <w:qFormat/>
    <w:rsid w:val="00BC44D7"/>
    <w:rPr>
      <w:sz w:val="24"/>
      <w:szCs w:val="24"/>
      <w:lang w:eastAsia="fr-FR"/>
    </w:rPr>
  </w:style>
  <w:style w:type="paragraph" w:customStyle="1" w:styleId="Normal02">
    <w:name w:val="Normal_0_2"/>
    <w:qFormat/>
    <w:rsid w:val="006B4B02"/>
    <w:pPr>
      <w:widowControl w:val="0"/>
      <w:autoSpaceDE w:val="0"/>
      <w:autoSpaceDN w:val="0"/>
      <w:adjustRightInd w:val="0"/>
    </w:pPr>
    <w:rPr>
      <w:szCs w:val="24"/>
      <w:lang w:eastAsia="fr-FR"/>
    </w:rPr>
  </w:style>
  <w:style w:type="paragraph" w:customStyle="1" w:styleId="Normal3">
    <w:name w:val="Normal_3"/>
    <w:qFormat/>
    <w:rsid w:val="00BC44D7"/>
    <w:rPr>
      <w:sz w:val="24"/>
      <w:szCs w:val="24"/>
      <w:lang w:eastAsia="fr-FR"/>
    </w:rPr>
  </w:style>
  <w:style w:type="paragraph" w:customStyle="1" w:styleId="Normal03">
    <w:name w:val="Normal_0_3"/>
    <w:qFormat/>
    <w:rsid w:val="006B4B02"/>
    <w:pPr>
      <w:widowControl w:val="0"/>
      <w:autoSpaceDE w:val="0"/>
      <w:autoSpaceDN w:val="0"/>
      <w:adjustRightInd w:val="0"/>
    </w:pPr>
    <w:rPr>
      <w:szCs w:val="24"/>
      <w:lang w:eastAsia="fr-FR"/>
    </w:rPr>
  </w:style>
  <w:style w:type="paragraph" w:customStyle="1" w:styleId="Normal4">
    <w:name w:val="Normal_4"/>
    <w:qFormat/>
    <w:rsid w:val="00BC44D7"/>
    <w:rPr>
      <w:sz w:val="24"/>
      <w:szCs w:val="24"/>
      <w:lang w:eastAsia="fr-FR"/>
    </w:rPr>
  </w:style>
  <w:style w:type="paragraph" w:customStyle="1" w:styleId="Normal04">
    <w:name w:val="Normal_0_4"/>
    <w:qFormat/>
    <w:rsid w:val="000F1E59"/>
    <w:pPr>
      <w:widowControl w:val="0"/>
      <w:autoSpaceDE w:val="0"/>
      <w:autoSpaceDN w:val="0"/>
      <w:adjustRightInd w:val="0"/>
    </w:pPr>
    <w:rPr>
      <w:szCs w:val="24"/>
      <w:lang w:eastAsia="fr-FR"/>
    </w:rPr>
  </w:style>
  <w:style w:type="paragraph" w:customStyle="1" w:styleId="Normal5">
    <w:name w:val="Normal_5"/>
    <w:qFormat/>
    <w:rsid w:val="00BC44D7"/>
    <w:rPr>
      <w:sz w:val="24"/>
      <w:szCs w:val="24"/>
      <w:lang w:eastAsia="fr-FR"/>
    </w:rPr>
  </w:style>
  <w:style w:type="paragraph" w:customStyle="1" w:styleId="Normal05">
    <w:name w:val="Normal_0_5"/>
    <w:qFormat/>
    <w:rsid w:val="00C25CC6"/>
    <w:pPr>
      <w:widowControl w:val="0"/>
      <w:autoSpaceDE w:val="0"/>
      <w:autoSpaceDN w:val="0"/>
      <w:adjustRightInd w:val="0"/>
    </w:pPr>
    <w:rPr>
      <w:szCs w:val="24"/>
      <w:lang w:eastAsia="fr-FR"/>
    </w:rPr>
  </w:style>
  <w:style w:type="paragraph" w:customStyle="1" w:styleId="Normal6">
    <w:name w:val="Normal_6"/>
    <w:qFormat/>
    <w:rsid w:val="00BC44D7"/>
    <w:rPr>
      <w:sz w:val="24"/>
      <w:szCs w:val="24"/>
      <w:lang w:eastAsia="fr-FR"/>
    </w:rPr>
  </w:style>
  <w:style w:type="paragraph" w:customStyle="1" w:styleId="Normal06">
    <w:name w:val="Normal_0_6"/>
    <w:qFormat/>
    <w:rsid w:val="003248F9"/>
    <w:pPr>
      <w:widowControl w:val="0"/>
      <w:autoSpaceDE w:val="0"/>
      <w:autoSpaceDN w:val="0"/>
      <w:adjustRightInd w:val="0"/>
    </w:pPr>
    <w:rPr>
      <w:szCs w:val="24"/>
      <w:lang w:eastAsia="fr-FR"/>
    </w:rPr>
  </w:style>
  <w:style w:type="paragraph" w:customStyle="1" w:styleId="Normal7">
    <w:name w:val="Normal_7"/>
    <w:qFormat/>
    <w:rsid w:val="00BC44D7"/>
    <w:rPr>
      <w:sz w:val="24"/>
      <w:szCs w:val="24"/>
      <w:lang w:eastAsia="fr-FR"/>
    </w:rPr>
  </w:style>
  <w:style w:type="paragraph" w:customStyle="1" w:styleId="Normal07">
    <w:name w:val="Normal_0_7"/>
    <w:qFormat/>
    <w:rsid w:val="006B4B02"/>
    <w:pPr>
      <w:widowControl w:val="0"/>
      <w:autoSpaceDE w:val="0"/>
      <w:autoSpaceDN w:val="0"/>
      <w:adjustRightInd w:val="0"/>
    </w:pPr>
    <w:rPr>
      <w:szCs w:val="24"/>
      <w:lang w:eastAsia="fr-FR"/>
    </w:rPr>
  </w:style>
  <w:style w:type="paragraph" w:customStyle="1" w:styleId="Normal8">
    <w:name w:val="Normal_8"/>
    <w:qFormat/>
    <w:rsid w:val="00BC44D7"/>
    <w:rPr>
      <w:sz w:val="24"/>
      <w:szCs w:val="24"/>
      <w:lang w:eastAsia="fr-FR"/>
    </w:rPr>
  </w:style>
  <w:style w:type="paragraph" w:customStyle="1" w:styleId="Normal08">
    <w:name w:val="Normal_0_8"/>
    <w:qFormat/>
    <w:rsid w:val="006B4B02"/>
    <w:pPr>
      <w:widowControl w:val="0"/>
      <w:autoSpaceDE w:val="0"/>
      <w:autoSpaceDN w:val="0"/>
      <w:adjustRightInd w:val="0"/>
    </w:pPr>
    <w:rPr>
      <w:szCs w:val="24"/>
      <w:lang w:eastAsia="fr-FR"/>
    </w:rPr>
  </w:style>
  <w:style w:type="paragraph" w:customStyle="1" w:styleId="Normal9">
    <w:name w:val="Normal_9"/>
    <w:qFormat/>
    <w:rsid w:val="00BC44D7"/>
    <w:rPr>
      <w:sz w:val="24"/>
      <w:szCs w:val="24"/>
      <w:lang w:eastAsia="fr-FR"/>
    </w:rPr>
  </w:style>
  <w:style w:type="paragraph" w:customStyle="1" w:styleId="Normal09">
    <w:name w:val="Normal_0_9"/>
    <w:qFormat/>
    <w:rsid w:val="006B4B02"/>
    <w:pPr>
      <w:widowControl w:val="0"/>
      <w:autoSpaceDE w:val="0"/>
      <w:autoSpaceDN w:val="0"/>
      <w:adjustRightInd w:val="0"/>
    </w:pPr>
    <w:rPr>
      <w:szCs w:val="24"/>
      <w:lang w:eastAsia="fr-FR"/>
    </w:rPr>
  </w:style>
  <w:style w:type="paragraph" w:customStyle="1" w:styleId="Normal10">
    <w:name w:val="Normal_10"/>
    <w:qFormat/>
    <w:rsid w:val="00BC44D7"/>
    <w:rPr>
      <w:sz w:val="24"/>
      <w:szCs w:val="24"/>
      <w:lang w:eastAsia="fr-FR"/>
    </w:rPr>
  </w:style>
  <w:style w:type="paragraph" w:customStyle="1" w:styleId="Normal010">
    <w:name w:val="Normal_0_10"/>
    <w:qFormat/>
    <w:rsid w:val="006B4B02"/>
    <w:pPr>
      <w:widowControl w:val="0"/>
      <w:autoSpaceDE w:val="0"/>
      <w:autoSpaceDN w:val="0"/>
      <w:adjustRightInd w:val="0"/>
    </w:pPr>
    <w:rPr>
      <w:szCs w:val="24"/>
      <w:lang w:eastAsia="fr-FR"/>
    </w:rPr>
  </w:style>
  <w:style w:type="paragraph" w:customStyle="1" w:styleId="Normal11">
    <w:name w:val="Normal_11"/>
    <w:qFormat/>
    <w:rsid w:val="00BC44D7"/>
    <w:rPr>
      <w:sz w:val="24"/>
      <w:szCs w:val="24"/>
      <w:lang w:eastAsia="fr-FR"/>
    </w:rPr>
  </w:style>
  <w:style w:type="paragraph" w:customStyle="1" w:styleId="Normal011">
    <w:name w:val="Normal_0_11"/>
    <w:qFormat/>
    <w:rsid w:val="006B4B02"/>
    <w:pPr>
      <w:widowControl w:val="0"/>
      <w:autoSpaceDE w:val="0"/>
      <w:autoSpaceDN w:val="0"/>
      <w:adjustRightInd w:val="0"/>
    </w:pPr>
    <w:rPr>
      <w:szCs w:val="24"/>
      <w:lang w:eastAsia="fr-FR"/>
    </w:rPr>
  </w:style>
  <w:style w:type="paragraph" w:customStyle="1" w:styleId="Normal0110">
    <w:name w:val="Normal_0_11_0"/>
    <w:qFormat/>
    <w:rsid w:val="00086743"/>
    <w:pPr>
      <w:widowControl w:val="0"/>
      <w:autoSpaceDE w:val="0"/>
      <w:autoSpaceDN w:val="0"/>
      <w:adjustRightInd w:val="0"/>
    </w:pPr>
    <w:rPr>
      <w:szCs w:val="24"/>
      <w:lang w:eastAsia="fr-FR"/>
    </w:rPr>
  </w:style>
  <w:style w:type="paragraph" w:customStyle="1" w:styleId="Normal12">
    <w:name w:val="Normal_12"/>
    <w:qFormat/>
    <w:rsid w:val="00BC44D7"/>
    <w:rPr>
      <w:sz w:val="24"/>
      <w:szCs w:val="24"/>
      <w:lang w:eastAsia="fr-FR"/>
    </w:rPr>
  </w:style>
  <w:style w:type="paragraph" w:customStyle="1" w:styleId="Normal012">
    <w:name w:val="Normal_0_12"/>
    <w:qFormat/>
    <w:rsid w:val="006B4B02"/>
    <w:pPr>
      <w:widowControl w:val="0"/>
      <w:autoSpaceDE w:val="0"/>
      <w:autoSpaceDN w:val="0"/>
      <w:adjustRightInd w:val="0"/>
    </w:pPr>
    <w:rPr>
      <w:szCs w:val="24"/>
      <w:lang w:eastAsia="fr-FR"/>
    </w:rPr>
  </w:style>
  <w:style w:type="paragraph" w:customStyle="1" w:styleId="Normal13">
    <w:name w:val="Normal_13"/>
    <w:qFormat/>
    <w:rsid w:val="00BC44D7"/>
    <w:rPr>
      <w:sz w:val="24"/>
      <w:szCs w:val="24"/>
      <w:lang w:eastAsia="fr-FR"/>
    </w:rPr>
  </w:style>
  <w:style w:type="paragraph" w:customStyle="1" w:styleId="Normal013">
    <w:name w:val="Normal_0_13"/>
    <w:qFormat/>
    <w:rsid w:val="006B4B02"/>
    <w:pPr>
      <w:widowControl w:val="0"/>
      <w:autoSpaceDE w:val="0"/>
      <w:autoSpaceDN w:val="0"/>
      <w:adjustRightInd w:val="0"/>
    </w:pPr>
    <w:rPr>
      <w:szCs w:val="24"/>
      <w:lang w:eastAsia="fr-FR"/>
    </w:rPr>
  </w:style>
  <w:style w:type="paragraph" w:customStyle="1" w:styleId="Normal14">
    <w:name w:val="Normal_14"/>
    <w:qFormat/>
    <w:rsid w:val="00BC44D7"/>
    <w:rPr>
      <w:sz w:val="24"/>
      <w:szCs w:val="24"/>
      <w:lang w:eastAsia="fr-FR"/>
    </w:rPr>
  </w:style>
  <w:style w:type="paragraph" w:customStyle="1" w:styleId="Normal014">
    <w:name w:val="Normal_0_14"/>
    <w:qFormat/>
    <w:rsid w:val="006B4B02"/>
    <w:pPr>
      <w:widowControl w:val="0"/>
      <w:autoSpaceDE w:val="0"/>
      <w:autoSpaceDN w:val="0"/>
      <w:adjustRightInd w:val="0"/>
    </w:pPr>
    <w:rPr>
      <w:szCs w:val="24"/>
      <w:lang w:eastAsia="fr-FR"/>
    </w:rPr>
  </w:style>
  <w:style w:type="paragraph" w:customStyle="1" w:styleId="Normal15">
    <w:name w:val="Normal_15"/>
    <w:qFormat/>
    <w:rsid w:val="00BC44D7"/>
    <w:rPr>
      <w:sz w:val="24"/>
      <w:szCs w:val="24"/>
      <w:lang w:eastAsia="fr-FR"/>
    </w:rPr>
  </w:style>
  <w:style w:type="paragraph" w:customStyle="1" w:styleId="Normal015">
    <w:name w:val="Normal_0_15"/>
    <w:qFormat/>
    <w:rsid w:val="006B4B02"/>
    <w:pPr>
      <w:widowControl w:val="0"/>
      <w:autoSpaceDE w:val="0"/>
      <w:autoSpaceDN w:val="0"/>
      <w:adjustRightInd w:val="0"/>
    </w:pPr>
    <w:rPr>
      <w:szCs w:val="24"/>
      <w:lang w:eastAsia="fr-FR"/>
    </w:rPr>
  </w:style>
  <w:style w:type="paragraph" w:customStyle="1" w:styleId="Normal16">
    <w:name w:val="Normal_16"/>
    <w:qFormat/>
    <w:rsid w:val="00BC44D7"/>
    <w:rPr>
      <w:sz w:val="24"/>
      <w:szCs w:val="24"/>
      <w:lang w:eastAsia="fr-FR"/>
    </w:rPr>
  </w:style>
  <w:style w:type="paragraph" w:customStyle="1" w:styleId="Normal016">
    <w:name w:val="Normal_0_16"/>
    <w:qFormat/>
    <w:rsid w:val="006B4B02"/>
    <w:pPr>
      <w:widowControl w:val="0"/>
      <w:autoSpaceDE w:val="0"/>
      <w:autoSpaceDN w:val="0"/>
      <w:adjustRightInd w:val="0"/>
    </w:pPr>
    <w:rPr>
      <w:szCs w:val="24"/>
      <w:lang w:eastAsia="fr-FR"/>
    </w:rPr>
  </w:style>
  <w:style w:type="paragraph" w:customStyle="1" w:styleId="Normal17">
    <w:name w:val="Normal_17"/>
    <w:qFormat/>
    <w:rsid w:val="00BC44D7"/>
    <w:rPr>
      <w:sz w:val="24"/>
      <w:szCs w:val="24"/>
      <w:lang w:eastAsia="fr-FR"/>
    </w:rPr>
  </w:style>
  <w:style w:type="paragraph" w:customStyle="1" w:styleId="Normal017">
    <w:name w:val="Normal_0_17"/>
    <w:qFormat/>
    <w:rsid w:val="006B4B02"/>
    <w:pPr>
      <w:widowControl w:val="0"/>
      <w:autoSpaceDE w:val="0"/>
      <w:autoSpaceDN w:val="0"/>
      <w:adjustRightInd w:val="0"/>
    </w:pPr>
    <w:rPr>
      <w:szCs w:val="24"/>
      <w:lang w:eastAsia="fr-FR"/>
    </w:rPr>
  </w:style>
  <w:style w:type="paragraph" w:customStyle="1" w:styleId="Normal18">
    <w:name w:val="Normal_18"/>
    <w:qFormat/>
    <w:rsid w:val="00BC44D7"/>
    <w:rPr>
      <w:sz w:val="24"/>
      <w:szCs w:val="24"/>
      <w:lang w:eastAsia="fr-FR"/>
    </w:rPr>
  </w:style>
  <w:style w:type="paragraph" w:customStyle="1" w:styleId="Normal018">
    <w:name w:val="Normal_0_18"/>
    <w:qFormat/>
    <w:rsid w:val="006B4B02"/>
    <w:pPr>
      <w:widowControl w:val="0"/>
      <w:autoSpaceDE w:val="0"/>
      <w:autoSpaceDN w:val="0"/>
      <w:adjustRightInd w:val="0"/>
    </w:pPr>
    <w:rPr>
      <w:szCs w:val="24"/>
      <w:lang w:eastAsia="fr-FR"/>
    </w:rPr>
  </w:style>
  <w:style w:type="paragraph" w:customStyle="1" w:styleId="Normal19">
    <w:name w:val="Normal_19"/>
    <w:qFormat/>
    <w:rsid w:val="00BC44D7"/>
    <w:rPr>
      <w:sz w:val="24"/>
      <w:szCs w:val="24"/>
      <w:lang w:eastAsia="fr-FR"/>
    </w:rPr>
  </w:style>
  <w:style w:type="paragraph" w:customStyle="1" w:styleId="Normal019">
    <w:name w:val="Normal_0_19"/>
    <w:qFormat/>
    <w:rsid w:val="006B4B02"/>
    <w:pPr>
      <w:widowControl w:val="0"/>
      <w:autoSpaceDE w:val="0"/>
      <w:autoSpaceDN w:val="0"/>
      <w:adjustRightInd w:val="0"/>
    </w:pPr>
    <w:rPr>
      <w:szCs w:val="24"/>
      <w:lang w:eastAsia="fr-FR"/>
    </w:rPr>
  </w:style>
  <w:style w:type="paragraph" w:customStyle="1" w:styleId="Normal20">
    <w:name w:val="Normal_20"/>
    <w:qFormat/>
    <w:rsid w:val="00BC44D7"/>
    <w:rPr>
      <w:sz w:val="24"/>
      <w:szCs w:val="24"/>
      <w:lang w:eastAsia="fr-FR"/>
    </w:rPr>
  </w:style>
  <w:style w:type="paragraph" w:customStyle="1" w:styleId="Normal020">
    <w:name w:val="Normal_0_20"/>
    <w:qFormat/>
    <w:rsid w:val="006B4B02"/>
    <w:pPr>
      <w:widowControl w:val="0"/>
      <w:autoSpaceDE w:val="0"/>
      <w:autoSpaceDN w:val="0"/>
      <w:adjustRightInd w:val="0"/>
    </w:pPr>
    <w:rPr>
      <w:szCs w:val="24"/>
      <w:lang w:eastAsia="fr-FR"/>
    </w:rPr>
  </w:style>
  <w:style w:type="paragraph" w:customStyle="1" w:styleId="Normal21">
    <w:name w:val="Normal_21"/>
    <w:qFormat/>
    <w:rsid w:val="00BC44D7"/>
    <w:rPr>
      <w:sz w:val="24"/>
      <w:szCs w:val="24"/>
      <w:lang w:eastAsia="fr-FR"/>
    </w:rPr>
  </w:style>
  <w:style w:type="paragraph" w:customStyle="1" w:styleId="Normal021">
    <w:name w:val="Normal_0_21"/>
    <w:qFormat/>
    <w:rsid w:val="008841B1"/>
    <w:pPr>
      <w:widowControl w:val="0"/>
      <w:autoSpaceDE w:val="0"/>
      <w:autoSpaceDN w:val="0"/>
      <w:adjustRightInd w:val="0"/>
    </w:pPr>
    <w:rPr>
      <w:szCs w:val="24"/>
      <w:lang w:eastAsia="fr-FR"/>
    </w:rPr>
  </w:style>
  <w:style w:type="paragraph" w:customStyle="1" w:styleId="Corpsdetexte30">
    <w:name w:val="Corps de texte 3_0"/>
    <w:basedOn w:val="Normal021"/>
    <w:link w:val="Corpsdetexte3Car0"/>
    <w:rsid w:val="008841B1"/>
    <w:pPr>
      <w:tabs>
        <w:tab w:val="left" w:pos="-720"/>
        <w:tab w:val="left" w:pos="0"/>
        <w:tab w:val="left" w:pos="720"/>
        <w:tab w:val="left" w:pos="1440"/>
        <w:tab w:val="left" w:pos="1800"/>
        <w:tab w:val="left" w:pos="2520"/>
        <w:tab w:val="left" w:pos="3600"/>
      </w:tabs>
      <w:spacing w:line="360" w:lineRule="auto"/>
      <w:jc w:val="both"/>
    </w:pPr>
    <w:rPr>
      <w:sz w:val="24"/>
      <w:lang w:val="x-none"/>
    </w:rPr>
  </w:style>
  <w:style w:type="character" w:customStyle="1" w:styleId="Corpsdetexte3Car0">
    <w:name w:val="Corps de texte 3 Car_0"/>
    <w:link w:val="Corpsdetexte30"/>
    <w:rsid w:val="008841B1"/>
    <w:rPr>
      <w:rFonts w:ascii="Times New Roman" w:eastAsia="Times New Roman" w:hAnsi="Times New Roman" w:cs="Times New Roman"/>
      <w:sz w:val="24"/>
      <w:szCs w:val="24"/>
      <w:lang w:val="x-none"/>
    </w:rPr>
  </w:style>
  <w:style w:type="paragraph" w:customStyle="1" w:styleId="Normal22">
    <w:name w:val="Normal_22"/>
    <w:qFormat/>
    <w:rsid w:val="00BC44D7"/>
    <w:rPr>
      <w:sz w:val="24"/>
      <w:szCs w:val="24"/>
      <w:lang w:eastAsia="fr-FR"/>
    </w:rPr>
  </w:style>
  <w:style w:type="paragraph" w:customStyle="1" w:styleId="Normal022">
    <w:name w:val="Normal_0_22"/>
    <w:qFormat/>
    <w:rsid w:val="008841B1"/>
    <w:pPr>
      <w:widowControl w:val="0"/>
      <w:autoSpaceDE w:val="0"/>
      <w:autoSpaceDN w:val="0"/>
      <w:adjustRightInd w:val="0"/>
    </w:pPr>
    <w:rPr>
      <w:szCs w:val="24"/>
      <w:lang w:eastAsia="fr-FR"/>
    </w:rPr>
  </w:style>
  <w:style w:type="paragraph" w:customStyle="1" w:styleId="Corpsdetexte31">
    <w:name w:val="Corps de texte 3_1"/>
    <w:basedOn w:val="Normal022"/>
    <w:link w:val="Corpsdetexte3Car1"/>
    <w:rsid w:val="008841B1"/>
    <w:pPr>
      <w:tabs>
        <w:tab w:val="left" w:pos="-720"/>
        <w:tab w:val="left" w:pos="0"/>
        <w:tab w:val="left" w:pos="720"/>
        <w:tab w:val="left" w:pos="1440"/>
        <w:tab w:val="left" w:pos="1800"/>
        <w:tab w:val="left" w:pos="2520"/>
        <w:tab w:val="left" w:pos="3600"/>
      </w:tabs>
      <w:spacing w:line="360" w:lineRule="auto"/>
      <w:jc w:val="both"/>
    </w:pPr>
    <w:rPr>
      <w:sz w:val="24"/>
      <w:lang w:val="x-none"/>
    </w:rPr>
  </w:style>
  <w:style w:type="character" w:customStyle="1" w:styleId="Corpsdetexte3Car1">
    <w:name w:val="Corps de texte 3 Car_1"/>
    <w:link w:val="Corpsdetexte31"/>
    <w:rsid w:val="008841B1"/>
    <w:rPr>
      <w:rFonts w:ascii="Times New Roman" w:eastAsia="Times New Roman" w:hAnsi="Times New Roman" w:cs="Times New Roman"/>
      <w:sz w:val="24"/>
      <w:szCs w:val="24"/>
      <w:lang w:val="x-none"/>
    </w:rPr>
  </w:style>
  <w:style w:type="paragraph" w:customStyle="1" w:styleId="Normal23">
    <w:name w:val="Normal_23"/>
    <w:qFormat/>
    <w:rsid w:val="00BC44D7"/>
    <w:rPr>
      <w:sz w:val="24"/>
      <w:szCs w:val="24"/>
      <w:lang w:eastAsia="fr-FR"/>
    </w:rPr>
  </w:style>
  <w:style w:type="paragraph" w:customStyle="1" w:styleId="Normal023">
    <w:name w:val="Normal_0_23"/>
    <w:qFormat/>
    <w:rsid w:val="008841B1"/>
    <w:pPr>
      <w:widowControl w:val="0"/>
      <w:autoSpaceDE w:val="0"/>
      <w:autoSpaceDN w:val="0"/>
      <w:adjustRightInd w:val="0"/>
    </w:pPr>
    <w:rPr>
      <w:szCs w:val="24"/>
      <w:lang w:eastAsia="fr-FR"/>
    </w:rPr>
  </w:style>
  <w:style w:type="paragraph" w:customStyle="1" w:styleId="Corpsdetexte32">
    <w:name w:val="Corps de texte 3_2"/>
    <w:basedOn w:val="Normal023"/>
    <w:link w:val="Corpsdetexte3Car2"/>
    <w:rsid w:val="008841B1"/>
    <w:pPr>
      <w:tabs>
        <w:tab w:val="left" w:pos="-720"/>
        <w:tab w:val="left" w:pos="0"/>
        <w:tab w:val="left" w:pos="720"/>
        <w:tab w:val="left" w:pos="1440"/>
        <w:tab w:val="left" w:pos="1800"/>
        <w:tab w:val="left" w:pos="2520"/>
        <w:tab w:val="left" w:pos="3600"/>
      </w:tabs>
      <w:spacing w:line="360" w:lineRule="auto"/>
      <w:jc w:val="both"/>
    </w:pPr>
    <w:rPr>
      <w:sz w:val="24"/>
      <w:lang w:val="x-none"/>
    </w:rPr>
  </w:style>
  <w:style w:type="character" w:customStyle="1" w:styleId="Corpsdetexte3Car2">
    <w:name w:val="Corps de texte 3 Car_2"/>
    <w:link w:val="Corpsdetexte32"/>
    <w:rsid w:val="008841B1"/>
    <w:rPr>
      <w:rFonts w:ascii="Times New Roman" w:eastAsia="Times New Roman" w:hAnsi="Times New Roman" w:cs="Times New Roman"/>
      <w:sz w:val="24"/>
      <w:szCs w:val="24"/>
      <w:lang w:val="x-none"/>
    </w:rPr>
  </w:style>
  <w:style w:type="paragraph" w:customStyle="1" w:styleId="Normal24">
    <w:name w:val="Normal_24"/>
    <w:qFormat/>
    <w:rsid w:val="00BC44D7"/>
    <w:rPr>
      <w:sz w:val="24"/>
      <w:szCs w:val="24"/>
      <w:lang w:eastAsia="fr-FR"/>
    </w:rPr>
  </w:style>
  <w:style w:type="paragraph" w:customStyle="1" w:styleId="Normal024">
    <w:name w:val="Normal_0_24"/>
    <w:qFormat/>
    <w:rsid w:val="006B4B02"/>
    <w:pPr>
      <w:widowControl w:val="0"/>
      <w:autoSpaceDE w:val="0"/>
      <w:autoSpaceDN w:val="0"/>
      <w:adjustRightInd w:val="0"/>
    </w:pPr>
    <w:rPr>
      <w:szCs w:val="24"/>
      <w:lang w:eastAsia="fr-FR"/>
    </w:rPr>
  </w:style>
  <w:style w:type="paragraph" w:customStyle="1" w:styleId="Normal25">
    <w:name w:val="Normal_25"/>
    <w:qFormat/>
    <w:rsid w:val="00BC44D7"/>
    <w:rPr>
      <w:sz w:val="24"/>
      <w:szCs w:val="24"/>
      <w:lang w:eastAsia="fr-FR"/>
    </w:rPr>
  </w:style>
  <w:style w:type="paragraph" w:customStyle="1" w:styleId="Normal025">
    <w:name w:val="Normal_0_25"/>
    <w:qFormat/>
    <w:rsid w:val="006B4B02"/>
    <w:pPr>
      <w:widowControl w:val="0"/>
      <w:autoSpaceDE w:val="0"/>
      <w:autoSpaceDN w:val="0"/>
      <w:adjustRightInd w:val="0"/>
    </w:pPr>
    <w:rPr>
      <w:szCs w:val="24"/>
      <w:lang w:eastAsia="fr-FR"/>
    </w:rPr>
  </w:style>
  <w:style w:type="paragraph" w:customStyle="1" w:styleId="Normal26">
    <w:name w:val="Normal_26"/>
    <w:qFormat/>
    <w:rsid w:val="00BC44D7"/>
    <w:rPr>
      <w:sz w:val="24"/>
      <w:szCs w:val="24"/>
      <w:lang w:eastAsia="fr-FR"/>
    </w:rPr>
  </w:style>
  <w:style w:type="paragraph" w:customStyle="1" w:styleId="Normal026">
    <w:name w:val="Normal_0_26"/>
    <w:qFormat/>
    <w:rsid w:val="006B4B02"/>
    <w:pPr>
      <w:widowControl w:val="0"/>
      <w:autoSpaceDE w:val="0"/>
      <w:autoSpaceDN w:val="0"/>
      <w:adjustRightInd w:val="0"/>
    </w:pPr>
    <w:rPr>
      <w:szCs w:val="24"/>
      <w:lang w:eastAsia="fr-FR"/>
    </w:rPr>
  </w:style>
  <w:style w:type="paragraph" w:customStyle="1" w:styleId="Normal27">
    <w:name w:val="Normal_27"/>
    <w:qFormat/>
    <w:rsid w:val="00BC44D7"/>
    <w:rPr>
      <w:sz w:val="24"/>
      <w:szCs w:val="24"/>
      <w:lang w:eastAsia="fr-FR"/>
    </w:rPr>
  </w:style>
  <w:style w:type="paragraph" w:customStyle="1" w:styleId="Normal027">
    <w:name w:val="Normal_0_27"/>
    <w:qFormat/>
    <w:rsid w:val="006B4B02"/>
    <w:pPr>
      <w:widowControl w:val="0"/>
      <w:autoSpaceDE w:val="0"/>
      <w:autoSpaceDN w:val="0"/>
      <w:adjustRightInd w:val="0"/>
    </w:pPr>
    <w:rPr>
      <w:szCs w:val="24"/>
      <w:lang w:eastAsia="fr-FR"/>
    </w:rPr>
  </w:style>
  <w:style w:type="paragraph" w:customStyle="1" w:styleId="Normal28">
    <w:name w:val="Normal_28"/>
    <w:qFormat/>
    <w:rsid w:val="00BC44D7"/>
    <w:rPr>
      <w:sz w:val="24"/>
      <w:szCs w:val="24"/>
      <w:lang w:eastAsia="fr-FR"/>
    </w:rPr>
  </w:style>
  <w:style w:type="paragraph" w:customStyle="1" w:styleId="Normal028">
    <w:name w:val="Normal_0_28"/>
    <w:qFormat/>
    <w:rsid w:val="006B4B02"/>
    <w:pPr>
      <w:widowControl w:val="0"/>
      <w:autoSpaceDE w:val="0"/>
      <w:autoSpaceDN w:val="0"/>
      <w:adjustRightInd w:val="0"/>
    </w:pPr>
    <w:rPr>
      <w:szCs w:val="24"/>
      <w:lang w:eastAsia="fr-FR"/>
    </w:rPr>
  </w:style>
  <w:style w:type="paragraph" w:customStyle="1" w:styleId="Normal29">
    <w:name w:val="Normal_29"/>
    <w:qFormat/>
    <w:rsid w:val="00BC44D7"/>
    <w:rPr>
      <w:sz w:val="24"/>
      <w:szCs w:val="24"/>
      <w:lang w:eastAsia="fr-FR"/>
    </w:rPr>
  </w:style>
  <w:style w:type="paragraph" w:customStyle="1" w:styleId="Normal029">
    <w:name w:val="Normal_0_29"/>
    <w:qFormat/>
    <w:rsid w:val="006B4B02"/>
    <w:pPr>
      <w:widowControl w:val="0"/>
      <w:autoSpaceDE w:val="0"/>
      <w:autoSpaceDN w:val="0"/>
      <w:adjustRightInd w:val="0"/>
    </w:pPr>
    <w:rPr>
      <w:szCs w:val="24"/>
      <w:lang w:eastAsia="fr-FR"/>
    </w:rPr>
  </w:style>
  <w:style w:type="paragraph" w:customStyle="1" w:styleId="Normal30">
    <w:name w:val="Normal_30"/>
    <w:qFormat/>
    <w:rsid w:val="00BC44D7"/>
    <w:rPr>
      <w:sz w:val="24"/>
      <w:szCs w:val="24"/>
      <w:lang w:eastAsia="fr-FR"/>
    </w:rPr>
  </w:style>
  <w:style w:type="paragraph" w:customStyle="1" w:styleId="Normal030">
    <w:name w:val="Normal_0_30"/>
    <w:qFormat/>
    <w:rsid w:val="006B4B02"/>
    <w:pPr>
      <w:widowControl w:val="0"/>
      <w:autoSpaceDE w:val="0"/>
      <w:autoSpaceDN w:val="0"/>
      <w:adjustRightInd w:val="0"/>
    </w:pPr>
    <w:rPr>
      <w:szCs w:val="24"/>
      <w:lang w:eastAsia="fr-FR"/>
    </w:rPr>
  </w:style>
  <w:style w:type="paragraph" w:customStyle="1" w:styleId="Normal31">
    <w:name w:val="Normal_31"/>
    <w:qFormat/>
    <w:rsid w:val="00BC44D7"/>
    <w:rPr>
      <w:sz w:val="24"/>
      <w:szCs w:val="24"/>
      <w:lang w:eastAsia="fr-FR"/>
    </w:rPr>
  </w:style>
  <w:style w:type="paragraph" w:customStyle="1" w:styleId="Normal031">
    <w:name w:val="Normal_0_31"/>
    <w:qFormat/>
    <w:rsid w:val="006B4B02"/>
    <w:pPr>
      <w:widowControl w:val="0"/>
      <w:autoSpaceDE w:val="0"/>
      <w:autoSpaceDN w:val="0"/>
      <w:adjustRightInd w:val="0"/>
    </w:pPr>
    <w:rPr>
      <w:szCs w:val="24"/>
      <w:lang w:eastAsia="fr-FR"/>
    </w:rPr>
  </w:style>
  <w:style w:type="paragraph" w:customStyle="1" w:styleId="Normal32">
    <w:name w:val="Normal_32"/>
    <w:qFormat/>
    <w:rsid w:val="00BC44D7"/>
    <w:rPr>
      <w:sz w:val="24"/>
      <w:szCs w:val="24"/>
      <w:lang w:eastAsia="fr-FR"/>
    </w:rPr>
  </w:style>
  <w:style w:type="paragraph" w:customStyle="1" w:styleId="Normal032">
    <w:name w:val="Normal_0_32"/>
    <w:qFormat/>
    <w:rsid w:val="006B4B02"/>
    <w:pPr>
      <w:widowControl w:val="0"/>
      <w:autoSpaceDE w:val="0"/>
      <w:autoSpaceDN w:val="0"/>
      <w:adjustRightInd w:val="0"/>
    </w:pPr>
    <w:rPr>
      <w:szCs w:val="24"/>
      <w:lang w:eastAsia="fr-FR"/>
    </w:rPr>
  </w:style>
  <w:style w:type="paragraph" w:customStyle="1" w:styleId="Normal33">
    <w:name w:val="Normal_33"/>
    <w:qFormat/>
    <w:rsid w:val="00BC44D7"/>
    <w:rPr>
      <w:sz w:val="24"/>
      <w:szCs w:val="24"/>
      <w:lang w:eastAsia="fr-FR"/>
    </w:rPr>
  </w:style>
  <w:style w:type="paragraph" w:customStyle="1" w:styleId="Normal033">
    <w:name w:val="Normal_0_33"/>
    <w:qFormat/>
    <w:rsid w:val="006B4B02"/>
    <w:pPr>
      <w:widowControl w:val="0"/>
      <w:autoSpaceDE w:val="0"/>
      <w:autoSpaceDN w:val="0"/>
      <w:adjustRightInd w:val="0"/>
    </w:pPr>
    <w:rPr>
      <w:szCs w:val="24"/>
      <w:lang w:eastAsia="fr-FR"/>
    </w:rPr>
  </w:style>
  <w:style w:type="paragraph" w:customStyle="1" w:styleId="Normal34">
    <w:name w:val="Normal_34"/>
    <w:qFormat/>
    <w:rsid w:val="00BC44D7"/>
    <w:rPr>
      <w:sz w:val="24"/>
      <w:szCs w:val="24"/>
      <w:lang w:eastAsia="fr-FR"/>
    </w:rPr>
  </w:style>
  <w:style w:type="paragraph" w:customStyle="1" w:styleId="Normal034">
    <w:name w:val="Normal_0_34"/>
    <w:qFormat/>
    <w:rsid w:val="006B4B02"/>
    <w:pPr>
      <w:widowControl w:val="0"/>
      <w:autoSpaceDE w:val="0"/>
      <w:autoSpaceDN w:val="0"/>
      <w:adjustRightInd w:val="0"/>
    </w:pPr>
    <w:rPr>
      <w:szCs w:val="24"/>
      <w:lang w:eastAsia="fr-FR"/>
    </w:rPr>
  </w:style>
  <w:style w:type="paragraph" w:customStyle="1" w:styleId="Normal35">
    <w:name w:val="Normal_35"/>
    <w:qFormat/>
    <w:rsid w:val="00BC44D7"/>
    <w:rPr>
      <w:sz w:val="24"/>
      <w:szCs w:val="24"/>
      <w:lang w:eastAsia="fr-FR"/>
    </w:rPr>
  </w:style>
  <w:style w:type="paragraph" w:customStyle="1" w:styleId="Normal035">
    <w:name w:val="Normal_0_35"/>
    <w:qFormat/>
    <w:rsid w:val="006B4B02"/>
    <w:pPr>
      <w:widowControl w:val="0"/>
      <w:autoSpaceDE w:val="0"/>
      <w:autoSpaceDN w:val="0"/>
      <w:adjustRightInd w:val="0"/>
    </w:pPr>
    <w:rPr>
      <w:szCs w:val="24"/>
      <w:lang w:eastAsia="fr-FR"/>
    </w:rPr>
  </w:style>
  <w:style w:type="paragraph" w:customStyle="1" w:styleId="Normal36">
    <w:name w:val="Normal_36"/>
    <w:qFormat/>
    <w:rsid w:val="00BC44D7"/>
    <w:rPr>
      <w:sz w:val="24"/>
      <w:szCs w:val="24"/>
      <w:lang w:eastAsia="fr-FR"/>
    </w:rPr>
  </w:style>
  <w:style w:type="paragraph" w:customStyle="1" w:styleId="Normal036">
    <w:name w:val="Normal_0_36"/>
    <w:qFormat/>
    <w:rsid w:val="006B4B02"/>
    <w:pPr>
      <w:widowControl w:val="0"/>
      <w:autoSpaceDE w:val="0"/>
      <w:autoSpaceDN w:val="0"/>
      <w:adjustRightInd w:val="0"/>
    </w:pPr>
    <w:rPr>
      <w:szCs w:val="24"/>
      <w:lang w:eastAsia="fr-FR"/>
    </w:rPr>
  </w:style>
  <w:style w:type="paragraph" w:customStyle="1" w:styleId="Normal37">
    <w:name w:val="Normal_37"/>
    <w:qFormat/>
    <w:rsid w:val="00BC44D7"/>
    <w:rPr>
      <w:sz w:val="24"/>
      <w:szCs w:val="24"/>
      <w:lang w:eastAsia="fr-FR"/>
    </w:rPr>
  </w:style>
  <w:style w:type="paragraph" w:customStyle="1" w:styleId="Normal037">
    <w:name w:val="Normal_0_37"/>
    <w:qFormat/>
    <w:rsid w:val="006B4B02"/>
    <w:pPr>
      <w:widowControl w:val="0"/>
      <w:autoSpaceDE w:val="0"/>
      <w:autoSpaceDN w:val="0"/>
      <w:adjustRightInd w:val="0"/>
    </w:pPr>
    <w:rPr>
      <w:szCs w:val="24"/>
      <w:lang w:eastAsia="fr-FR"/>
    </w:rPr>
  </w:style>
  <w:style w:type="paragraph" w:customStyle="1" w:styleId="Normal38">
    <w:name w:val="Normal_38"/>
    <w:qFormat/>
    <w:rsid w:val="00BC44D7"/>
    <w:rPr>
      <w:sz w:val="24"/>
      <w:szCs w:val="24"/>
      <w:lang w:eastAsia="fr-FR"/>
    </w:rPr>
  </w:style>
  <w:style w:type="paragraph" w:customStyle="1" w:styleId="Normal038">
    <w:name w:val="Normal_0_38"/>
    <w:qFormat/>
    <w:rsid w:val="006B4B02"/>
    <w:pPr>
      <w:widowControl w:val="0"/>
      <w:autoSpaceDE w:val="0"/>
      <w:autoSpaceDN w:val="0"/>
      <w:adjustRightInd w:val="0"/>
    </w:pPr>
    <w:rPr>
      <w:szCs w:val="24"/>
      <w:lang w:eastAsia="fr-FR"/>
    </w:rPr>
  </w:style>
  <w:style w:type="paragraph" w:customStyle="1" w:styleId="Normal39">
    <w:name w:val="Normal_39"/>
    <w:qFormat/>
    <w:rsid w:val="00BC44D7"/>
    <w:rPr>
      <w:sz w:val="24"/>
      <w:szCs w:val="24"/>
      <w:lang w:eastAsia="fr-FR"/>
    </w:rPr>
  </w:style>
  <w:style w:type="paragraph" w:customStyle="1" w:styleId="Normal039">
    <w:name w:val="Normal_0_39"/>
    <w:qFormat/>
    <w:rsid w:val="006B4B02"/>
    <w:pPr>
      <w:widowControl w:val="0"/>
      <w:autoSpaceDE w:val="0"/>
      <w:autoSpaceDN w:val="0"/>
      <w:adjustRightInd w:val="0"/>
    </w:pPr>
    <w:rPr>
      <w:szCs w:val="24"/>
      <w:lang w:eastAsia="fr-FR"/>
    </w:rPr>
  </w:style>
  <w:style w:type="paragraph" w:customStyle="1" w:styleId="Normal40">
    <w:name w:val="Normal_40"/>
    <w:qFormat/>
    <w:rsid w:val="00BC44D7"/>
    <w:rPr>
      <w:sz w:val="24"/>
      <w:szCs w:val="24"/>
      <w:lang w:eastAsia="fr-FR"/>
    </w:rPr>
  </w:style>
  <w:style w:type="paragraph" w:customStyle="1" w:styleId="Normal040">
    <w:name w:val="Normal_0_40"/>
    <w:qFormat/>
    <w:rsid w:val="00CB0265"/>
    <w:pPr>
      <w:spacing w:after="200" w:line="276" w:lineRule="auto"/>
    </w:pPr>
    <w:rPr>
      <w:rFonts w:ascii="Calibri" w:hAnsi="Calibri"/>
      <w:sz w:val="22"/>
      <w:szCs w:val="22"/>
    </w:rPr>
  </w:style>
  <w:style w:type="paragraph" w:customStyle="1" w:styleId="Normal41">
    <w:name w:val="Normal_41"/>
    <w:qFormat/>
    <w:rsid w:val="00BC44D7"/>
    <w:rPr>
      <w:sz w:val="24"/>
      <w:szCs w:val="24"/>
      <w:lang w:eastAsia="fr-FR"/>
    </w:rPr>
  </w:style>
  <w:style w:type="paragraph" w:customStyle="1" w:styleId="Normal041">
    <w:name w:val="Normal_0_41"/>
    <w:qFormat/>
    <w:rsid w:val="00CB0265"/>
    <w:pPr>
      <w:spacing w:after="200" w:line="276" w:lineRule="auto"/>
    </w:pPr>
    <w:rPr>
      <w:rFonts w:ascii="Calibri" w:hAnsi="Calibri"/>
      <w:sz w:val="22"/>
      <w:szCs w:val="22"/>
    </w:rPr>
  </w:style>
  <w:style w:type="paragraph" w:styleId="Rvision">
    <w:name w:val="Revision"/>
    <w:hidden/>
    <w:uiPriority w:val="99"/>
    <w:semiHidden/>
    <w:rsid w:val="0020405D"/>
    <w:rPr>
      <w:szCs w:val="24"/>
      <w:lang w:eastAsia="fr-FR"/>
    </w:rPr>
  </w:style>
  <w:style w:type="paragraph" w:customStyle="1" w:styleId="pointsNOS">
    <w:name w:val="points_NOS"/>
    <w:basedOn w:val="Paragraphedeliste"/>
    <w:link w:val="pointsNOSCar"/>
    <w:qFormat/>
    <w:rsid w:val="00A5374E"/>
    <w:pPr>
      <w:widowControl/>
      <w:numPr>
        <w:numId w:val="2"/>
      </w:numPr>
      <w:ind w:left="357" w:hanging="357"/>
      <w:contextualSpacing/>
    </w:pPr>
    <w:rPr>
      <w:sz w:val="24"/>
      <w:szCs w:val="20"/>
      <w:lang w:eastAsia="fr-CA"/>
    </w:rPr>
  </w:style>
  <w:style w:type="character" w:customStyle="1" w:styleId="pointsNOSCar">
    <w:name w:val="points_NOS Car"/>
    <w:link w:val="pointsNOS"/>
    <w:rsid w:val="00A5374E"/>
    <w:rPr>
      <w:sz w:val="24"/>
    </w:rPr>
  </w:style>
  <w:style w:type="character" w:customStyle="1" w:styleId="CommentaireCar">
    <w:name w:val="Commentaire Car"/>
    <w:link w:val="Commentaire"/>
    <w:semiHidden/>
    <w:rsid w:val="00641857"/>
    <w:rPr>
      <w:lang w:eastAsia="fr-FR"/>
    </w:rPr>
  </w:style>
  <w:style w:type="table" w:styleId="Ombrageclair">
    <w:name w:val="Light Shading"/>
    <w:basedOn w:val="TableauNormal"/>
    <w:uiPriority w:val="60"/>
    <w:rsid w:val="002C0AA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Grilleclaire-Accent1">
    <w:name w:val="Light Grid Accent 1"/>
    <w:basedOn w:val="TableauNormal"/>
    <w:uiPriority w:val="62"/>
    <w:rsid w:val="00523382"/>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DengXian" w:eastAsia="Times New Roman" w:hAnsi="DengXian"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DengXian" w:eastAsia="Times New Roman" w:hAnsi="DengXian"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TableauGrille2">
    <w:name w:val="Grid Table 2"/>
    <w:basedOn w:val="TableauNormal"/>
    <w:uiPriority w:val="47"/>
    <w:rsid w:val="00966D3D"/>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eauGrille6Couleur">
    <w:name w:val="Grid Table 6 Colorful"/>
    <w:basedOn w:val="TableauNormal"/>
    <w:uiPriority w:val="51"/>
    <w:rsid w:val="00966D3D"/>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eauListe2">
    <w:name w:val="List Table 2"/>
    <w:basedOn w:val="TableauNormal"/>
    <w:uiPriority w:val="47"/>
    <w:rsid w:val="00CC7BA3"/>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Lienhypertexte">
    <w:name w:val="Hyperlink"/>
    <w:uiPriority w:val="99"/>
    <w:semiHidden/>
    <w:unhideWhenUsed/>
    <w:rsid w:val="00BA0E4B"/>
    <w:rPr>
      <w:color w:val="0563C1"/>
      <w:u w:val="single"/>
    </w:rPr>
  </w:style>
  <w:style w:type="table" w:styleId="Tableausimple4">
    <w:name w:val="Plain Table 4"/>
    <w:basedOn w:val="TableauNormal"/>
    <w:uiPriority w:val="44"/>
    <w:rsid w:val="0082349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eausimple1">
    <w:name w:val="Plain Table 1"/>
    <w:basedOn w:val="TableauNormal"/>
    <w:uiPriority w:val="41"/>
    <w:rsid w:val="00823493"/>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eauGrille5Fonc-Accentuation3">
    <w:name w:val="Grid Table 5 Dark Accent 3"/>
    <w:basedOn w:val="TableauNormal"/>
    <w:uiPriority w:val="50"/>
    <w:rsid w:val="00780D7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TableauGrille4-Accentuation3">
    <w:name w:val="Grid Table 4 Accent 3"/>
    <w:basedOn w:val="TableauNormal"/>
    <w:uiPriority w:val="49"/>
    <w:rsid w:val="008967C6"/>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TableauListe4-Accentuation3">
    <w:name w:val="List Table 4 Accent 3"/>
    <w:basedOn w:val="TableauNormal"/>
    <w:uiPriority w:val="49"/>
    <w:rsid w:val="00AC4CB3"/>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lleclaire-Accent3">
    <w:name w:val="Light Grid Accent 3"/>
    <w:basedOn w:val="TableauNormal"/>
    <w:uiPriority w:val="62"/>
    <w:rsid w:val="00AC4CB3"/>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TableauListe2-Accentuation3">
    <w:name w:val="List Table 2 Accent 3"/>
    <w:basedOn w:val="TableauNormal"/>
    <w:uiPriority w:val="47"/>
    <w:rsid w:val="005A6E19"/>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paragraphe">
    <w:name w:val="paragraphe"/>
    <w:basedOn w:val="Normal"/>
    <w:link w:val="paragrapheCar"/>
    <w:qFormat/>
    <w:rsid w:val="00F534A0"/>
    <w:pPr>
      <w:ind w:left="284"/>
      <w:jc w:val="both"/>
    </w:pPr>
    <w:rPr>
      <w:rFonts w:ascii="Arial" w:hAnsi="Arial" w:cs="Arial"/>
      <w:sz w:val="22"/>
      <w:szCs w:val="22"/>
      <w:lang w:eastAsia="fr-CA"/>
    </w:rPr>
  </w:style>
  <w:style w:type="character" w:customStyle="1" w:styleId="paragrapheCar">
    <w:name w:val="paragraphe Car"/>
    <w:link w:val="paragraphe"/>
    <w:rsid w:val="00F534A0"/>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5466">
      <w:bodyDiv w:val="1"/>
      <w:marLeft w:val="0"/>
      <w:marRight w:val="0"/>
      <w:marTop w:val="0"/>
      <w:marBottom w:val="0"/>
      <w:divBdr>
        <w:top w:val="none" w:sz="0" w:space="0" w:color="auto"/>
        <w:left w:val="none" w:sz="0" w:space="0" w:color="auto"/>
        <w:bottom w:val="none" w:sz="0" w:space="0" w:color="auto"/>
        <w:right w:val="none" w:sz="0" w:space="0" w:color="auto"/>
      </w:divBdr>
    </w:div>
    <w:div w:id="2824842">
      <w:bodyDiv w:val="1"/>
      <w:marLeft w:val="0"/>
      <w:marRight w:val="0"/>
      <w:marTop w:val="0"/>
      <w:marBottom w:val="0"/>
      <w:divBdr>
        <w:top w:val="none" w:sz="0" w:space="0" w:color="auto"/>
        <w:left w:val="none" w:sz="0" w:space="0" w:color="auto"/>
        <w:bottom w:val="none" w:sz="0" w:space="0" w:color="auto"/>
        <w:right w:val="none" w:sz="0" w:space="0" w:color="auto"/>
      </w:divBdr>
    </w:div>
    <w:div w:id="13003202">
      <w:bodyDiv w:val="1"/>
      <w:marLeft w:val="0"/>
      <w:marRight w:val="0"/>
      <w:marTop w:val="0"/>
      <w:marBottom w:val="0"/>
      <w:divBdr>
        <w:top w:val="none" w:sz="0" w:space="0" w:color="auto"/>
        <w:left w:val="none" w:sz="0" w:space="0" w:color="auto"/>
        <w:bottom w:val="none" w:sz="0" w:space="0" w:color="auto"/>
        <w:right w:val="none" w:sz="0" w:space="0" w:color="auto"/>
      </w:divBdr>
    </w:div>
    <w:div w:id="13966646">
      <w:bodyDiv w:val="1"/>
      <w:marLeft w:val="0"/>
      <w:marRight w:val="0"/>
      <w:marTop w:val="0"/>
      <w:marBottom w:val="0"/>
      <w:divBdr>
        <w:top w:val="none" w:sz="0" w:space="0" w:color="auto"/>
        <w:left w:val="none" w:sz="0" w:space="0" w:color="auto"/>
        <w:bottom w:val="none" w:sz="0" w:space="0" w:color="auto"/>
        <w:right w:val="none" w:sz="0" w:space="0" w:color="auto"/>
      </w:divBdr>
    </w:div>
    <w:div w:id="15544517">
      <w:bodyDiv w:val="1"/>
      <w:marLeft w:val="0"/>
      <w:marRight w:val="0"/>
      <w:marTop w:val="0"/>
      <w:marBottom w:val="0"/>
      <w:divBdr>
        <w:top w:val="none" w:sz="0" w:space="0" w:color="auto"/>
        <w:left w:val="none" w:sz="0" w:space="0" w:color="auto"/>
        <w:bottom w:val="none" w:sz="0" w:space="0" w:color="auto"/>
        <w:right w:val="none" w:sz="0" w:space="0" w:color="auto"/>
      </w:divBdr>
    </w:div>
    <w:div w:id="18967837">
      <w:bodyDiv w:val="1"/>
      <w:marLeft w:val="0"/>
      <w:marRight w:val="0"/>
      <w:marTop w:val="0"/>
      <w:marBottom w:val="0"/>
      <w:divBdr>
        <w:top w:val="none" w:sz="0" w:space="0" w:color="auto"/>
        <w:left w:val="none" w:sz="0" w:space="0" w:color="auto"/>
        <w:bottom w:val="none" w:sz="0" w:space="0" w:color="auto"/>
        <w:right w:val="none" w:sz="0" w:space="0" w:color="auto"/>
      </w:divBdr>
    </w:div>
    <w:div w:id="21831329">
      <w:bodyDiv w:val="1"/>
      <w:marLeft w:val="0"/>
      <w:marRight w:val="0"/>
      <w:marTop w:val="0"/>
      <w:marBottom w:val="0"/>
      <w:divBdr>
        <w:top w:val="none" w:sz="0" w:space="0" w:color="auto"/>
        <w:left w:val="none" w:sz="0" w:space="0" w:color="auto"/>
        <w:bottom w:val="none" w:sz="0" w:space="0" w:color="auto"/>
        <w:right w:val="none" w:sz="0" w:space="0" w:color="auto"/>
      </w:divBdr>
    </w:div>
    <w:div w:id="29041638">
      <w:bodyDiv w:val="1"/>
      <w:marLeft w:val="0"/>
      <w:marRight w:val="0"/>
      <w:marTop w:val="0"/>
      <w:marBottom w:val="0"/>
      <w:divBdr>
        <w:top w:val="none" w:sz="0" w:space="0" w:color="auto"/>
        <w:left w:val="none" w:sz="0" w:space="0" w:color="auto"/>
        <w:bottom w:val="none" w:sz="0" w:space="0" w:color="auto"/>
        <w:right w:val="none" w:sz="0" w:space="0" w:color="auto"/>
      </w:divBdr>
    </w:div>
    <w:div w:id="40715478">
      <w:bodyDiv w:val="1"/>
      <w:marLeft w:val="0"/>
      <w:marRight w:val="0"/>
      <w:marTop w:val="0"/>
      <w:marBottom w:val="0"/>
      <w:divBdr>
        <w:top w:val="none" w:sz="0" w:space="0" w:color="auto"/>
        <w:left w:val="none" w:sz="0" w:space="0" w:color="auto"/>
        <w:bottom w:val="none" w:sz="0" w:space="0" w:color="auto"/>
        <w:right w:val="none" w:sz="0" w:space="0" w:color="auto"/>
      </w:divBdr>
    </w:div>
    <w:div w:id="41830977">
      <w:bodyDiv w:val="1"/>
      <w:marLeft w:val="0"/>
      <w:marRight w:val="0"/>
      <w:marTop w:val="0"/>
      <w:marBottom w:val="0"/>
      <w:divBdr>
        <w:top w:val="none" w:sz="0" w:space="0" w:color="auto"/>
        <w:left w:val="none" w:sz="0" w:space="0" w:color="auto"/>
        <w:bottom w:val="none" w:sz="0" w:space="0" w:color="auto"/>
        <w:right w:val="none" w:sz="0" w:space="0" w:color="auto"/>
      </w:divBdr>
    </w:div>
    <w:div w:id="45418611">
      <w:bodyDiv w:val="1"/>
      <w:marLeft w:val="0"/>
      <w:marRight w:val="0"/>
      <w:marTop w:val="0"/>
      <w:marBottom w:val="0"/>
      <w:divBdr>
        <w:top w:val="none" w:sz="0" w:space="0" w:color="auto"/>
        <w:left w:val="none" w:sz="0" w:space="0" w:color="auto"/>
        <w:bottom w:val="none" w:sz="0" w:space="0" w:color="auto"/>
        <w:right w:val="none" w:sz="0" w:space="0" w:color="auto"/>
      </w:divBdr>
    </w:div>
    <w:div w:id="53166837">
      <w:bodyDiv w:val="1"/>
      <w:marLeft w:val="0"/>
      <w:marRight w:val="0"/>
      <w:marTop w:val="0"/>
      <w:marBottom w:val="0"/>
      <w:divBdr>
        <w:top w:val="none" w:sz="0" w:space="0" w:color="auto"/>
        <w:left w:val="none" w:sz="0" w:space="0" w:color="auto"/>
        <w:bottom w:val="none" w:sz="0" w:space="0" w:color="auto"/>
        <w:right w:val="none" w:sz="0" w:space="0" w:color="auto"/>
      </w:divBdr>
    </w:div>
    <w:div w:id="60032614">
      <w:bodyDiv w:val="1"/>
      <w:marLeft w:val="0"/>
      <w:marRight w:val="0"/>
      <w:marTop w:val="0"/>
      <w:marBottom w:val="0"/>
      <w:divBdr>
        <w:top w:val="none" w:sz="0" w:space="0" w:color="auto"/>
        <w:left w:val="none" w:sz="0" w:space="0" w:color="auto"/>
        <w:bottom w:val="none" w:sz="0" w:space="0" w:color="auto"/>
        <w:right w:val="none" w:sz="0" w:space="0" w:color="auto"/>
      </w:divBdr>
    </w:div>
    <w:div w:id="65423846">
      <w:bodyDiv w:val="1"/>
      <w:marLeft w:val="0"/>
      <w:marRight w:val="0"/>
      <w:marTop w:val="0"/>
      <w:marBottom w:val="0"/>
      <w:divBdr>
        <w:top w:val="none" w:sz="0" w:space="0" w:color="auto"/>
        <w:left w:val="none" w:sz="0" w:space="0" w:color="auto"/>
        <w:bottom w:val="none" w:sz="0" w:space="0" w:color="auto"/>
        <w:right w:val="none" w:sz="0" w:space="0" w:color="auto"/>
      </w:divBdr>
    </w:div>
    <w:div w:id="73553674">
      <w:bodyDiv w:val="1"/>
      <w:marLeft w:val="0"/>
      <w:marRight w:val="0"/>
      <w:marTop w:val="0"/>
      <w:marBottom w:val="0"/>
      <w:divBdr>
        <w:top w:val="none" w:sz="0" w:space="0" w:color="auto"/>
        <w:left w:val="none" w:sz="0" w:space="0" w:color="auto"/>
        <w:bottom w:val="none" w:sz="0" w:space="0" w:color="auto"/>
        <w:right w:val="none" w:sz="0" w:space="0" w:color="auto"/>
      </w:divBdr>
    </w:div>
    <w:div w:id="75635117">
      <w:bodyDiv w:val="1"/>
      <w:marLeft w:val="0"/>
      <w:marRight w:val="0"/>
      <w:marTop w:val="0"/>
      <w:marBottom w:val="0"/>
      <w:divBdr>
        <w:top w:val="none" w:sz="0" w:space="0" w:color="auto"/>
        <w:left w:val="none" w:sz="0" w:space="0" w:color="auto"/>
        <w:bottom w:val="none" w:sz="0" w:space="0" w:color="auto"/>
        <w:right w:val="none" w:sz="0" w:space="0" w:color="auto"/>
      </w:divBdr>
    </w:div>
    <w:div w:id="90589768">
      <w:bodyDiv w:val="1"/>
      <w:marLeft w:val="0"/>
      <w:marRight w:val="0"/>
      <w:marTop w:val="0"/>
      <w:marBottom w:val="0"/>
      <w:divBdr>
        <w:top w:val="none" w:sz="0" w:space="0" w:color="auto"/>
        <w:left w:val="none" w:sz="0" w:space="0" w:color="auto"/>
        <w:bottom w:val="none" w:sz="0" w:space="0" w:color="auto"/>
        <w:right w:val="none" w:sz="0" w:space="0" w:color="auto"/>
      </w:divBdr>
    </w:div>
    <w:div w:id="93474979">
      <w:bodyDiv w:val="1"/>
      <w:marLeft w:val="0"/>
      <w:marRight w:val="0"/>
      <w:marTop w:val="0"/>
      <w:marBottom w:val="0"/>
      <w:divBdr>
        <w:top w:val="none" w:sz="0" w:space="0" w:color="auto"/>
        <w:left w:val="none" w:sz="0" w:space="0" w:color="auto"/>
        <w:bottom w:val="none" w:sz="0" w:space="0" w:color="auto"/>
        <w:right w:val="none" w:sz="0" w:space="0" w:color="auto"/>
      </w:divBdr>
    </w:div>
    <w:div w:id="98987543">
      <w:bodyDiv w:val="1"/>
      <w:marLeft w:val="0"/>
      <w:marRight w:val="0"/>
      <w:marTop w:val="0"/>
      <w:marBottom w:val="0"/>
      <w:divBdr>
        <w:top w:val="none" w:sz="0" w:space="0" w:color="auto"/>
        <w:left w:val="none" w:sz="0" w:space="0" w:color="auto"/>
        <w:bottom w:val="none" w:sz="0" w:space="0" w:color="auto"/>
        <w:right w:val="none" w:sz="0" w:space="0" w:color="auto"/>
      </w:divBdr>
    </w:div>
    <w:div w:id="102187139">
      <w:bodyDiv w:val="1"/>
      <w:marLeft w:val="0"/>
      <w:marRight w:val="0"/>
      <w:marTop w:val="0"/>
      <w:marBottom w:val="0"/>
      <w:divBdr>
        <w:top w:val="none" w:sz="0" w:space="0" w:color="auto"/>
        <w:left w:val="none" w:sz="0" w:space="0" w:color="auto"/>
        <w:bottom w:val="none" w:sz="0" w:space="0" w:color="auto"/>
        <w:right w:val="none" w:sz="0" w:space="0" w:color="auto"/>
      </w:divBdr>
    </w:div>
    <w:div w:id="111167928">
      <w:bodyDiv w:val="1"/>
      <w:marLeft w:val="0"/>
      <w:marRight w:val="0"/>
      <w:marTop w:val="0"/>
      <w:marBottom w:val="0"/>
      <w:divBdr>
        <w:top w:val="none" w:sz="0" w:space="0" w:color="auto"/>
        <w:left w:val="none" w:sz="0" w:space="0" w:color="auto"/>
        <w:bottom w:val="none" w:sz="0" w:space="0" w:color="auto"/>
        <w:right w:val="none" w:sz="0" w:space="0" w:color="auto"/>
      </w:divBdr>
    </w:div>
    <w:div w:id="131337264">
      <w:bodyDiv w:val="1"/>
      <w:marLeft w:val="0"/>
      <w:marRight w:val="0"/>
      <w:marTop w:val="0"/>
      <w:marBottom w:val="0"/>
      <w:divBdr>
        <w:top w:val="none" w:sz="0" w:space="0" w:color="auto"/>
        <w:left w:val="none" w:sz="0" w:space="0" w:color="auto"/>
        <w:bottom w:val="none" w:sz="0" w:space="0" w:color="auto"/>
        <w:right w:val="none" w:sz="0" w:space="0" w:color="auto"/>
      </w:divBdr>
    </w:div>
    <w:div w:id="131407460">
      <w:bodyDiv w:val="1"/>
      <w:marLeft w:val="0"/>
      <w:marRight w:val="0"/>
      <w:marTop w:val="0"/>
      <w:marBottom w:val="0"/>
      <w:divBdr>
        <w:top w:val="none" w:sz="0" w:space="0" w:color="auto"/>
        <w:left w:val="none" w:sz="0" w:space="0" w:color="auto"/>
        <w:bottom w:val="none" w:sz="0" w:space="0" w:color="auto"/>
        <w:right w:val="none" w:sz="0" w:space="0" w:color="auto"/>
      </w:divBdr>
    </w:div>
    <w:div w:id="134295408">
      <w:bodyDiv w:val="1"/>
      <w:marLeft w:val="0"/>
      <w:marRight w:val="0"/>
      <w:marTop w:val="0"/>
      <w:marBottom w:val="0"/>
      <w:divBdr>
        <w:top w:val="none" w:sz="0" w:space="0" w:color="auto"/>
        <w:left w:val="none" w:sz="0" w:space="0" w:color="auto"/>
        <w:bottom w:val="none" w:sz="0" w:space="0" w:color="auto"/>
        <w:right w:val="none" w:sz="0" w:space="0" w:color="auto"/>
      </w:divBdr>
    </w:div>
    <w:div w:id="135612293">
      <w:bodyDiv w:val="1"/>
      <w:marLeft w:val="0"/>
      <w:marRight w:val="0"/>
      <w:marTop w:val="0"/>
      <w:marBottom w:val="0"/>
      <w:divBdr>
        <w:top w:val="none" w:sz="0" w:space="0" w:color="auto"/>
        <w:left w:val="none" w:sz="0" w:space="0" w:color="auto"/>
        <w:bottom w:val="none" w:sz="0" w:space="0" w:color="auto"/>
        <w:right w:val="none" w:sz="0" w:space="0" w:color="auto"/>
      </w:divBdr>
    </w:div>
    <w:div w:id="151221905">
      <w:bodyDiv w:val="1"/>
      <w:marLeft w:val="0"/>
      <w:marRight w:val="0"/>
      <w:marTop w:val="0"/>
      <w:marBottom w:val="0"/>
      <w:divBdr>
        <w:top w:val="none" w:sz="0" w:space="0" w:color="auto"/>
        <w:left w:val="none" w:sz="0" w:space="0" w:color="auto"/>
        <w:bottom w:val="none" w:sz="0" w:space="0" w:color="auto"/>
        <w:right w:val="none" w:sz="0" w:space="0" w:color="auto"/>
      </w:divBdr>
    </w:div>
    <w:div w:id="159852439">
      <w:bodyDiv w:val="1"/>
      <w:marLeft w:val="0"/>
      <w:marRight w:val="0"/>
      <w:marTop w:val="0"/>
      <w:marBottom w:val="0"/>
      <w:divBdr>
        <w:top w:val="none" w:sz="0" w:space="0" w:color="auto"/>
        <w:left w:val="none" w:sz="0" w:space="0" w:color="auto"/>
        <w:bottom w:val="none" w:sz="0" w:space="0" w:color="auto"/>
        <w:right w:val="none" w:sz="0" w:space="0" w:color="auto"/>
      </w:divBdr>
    </w:div>
    <w:div w:id="161748939">
      <w:bodyDiv w:val="1"/>
      <w:marLeft w:val="0"/>
      <w:marRight w:val="0"/>
      <w:marTop w:val="0"/>
      <w:marBottom w:val="0"/>
      <w:divBdr>
        <w:top w:val="none" w:sz="0" w:space="0" w:color="auto"/>
        <w:left w:val="none" w:sz="0" w:space="0" w:color="auto"/>
        <w:bottom w:val="none" w:sz="0" w:space="0" w:color="auto"/>
        <w:right w:val="none" w:sz="0" w:space="0" w:color="auto"/>
      </w:divBdr>
    </w:div>
    <w:div w:id="187570701">
      <w:bodyDiv w:val="1"/>
      <w:marLeft w:val="0"/>
      <w:marRight w:val="0"/>
      <w:marTop w:val="0"/>
      <w:marBottom w:val="0"/>
      <w:divBdr>
        <w:top w:val="none" w:sz="0" w:space="0" w:color="auto"/>
        <w:left w:val="none" w:sz="0" w:space="0" w:color="auto"/>
        <w:bottom w:val="none" w:sz="0" w:space="0" w:color="auto"/>
        <w:right w:val="none" w:sz="0" w:space="0" w:color="auto"/>
      </w:divBdr>
    </w:div>
    <w:div w:id="193421556">
      <w:bodyDiv w:val="1"/>
      <w:marLeft w:val="0"/>
      <w:marRight w:val="0"/>
      <w:marTop w:val="0"/>
      <w:marBottom w:val="0"/>
      <w:divBdr>
        <w:top w:val="none" w:sz="0" w:space="0" w:color="auto"/>
        <w:left w:val="none" w:sz="0" w:space="0" w:color="auto"/>
        <w:bottom w:val="none" w:sz="0" w:space="0" w:color="auto"/>
        <w:right w:val="none" w:sz="0" w:space="0" w:color="auto"/>
      </w:divBdr>
      <w:divsChild>
        <w:div w:id="928543669">
          <w:marLeft w:val="0"/>
          <w:marRight w:val="0"/>
          <w:marTop w:val="0"/>
          <w:marBottom w:val="0"/>
          <w:divBdr>
            <w:top w:val="none" w:sz="0" w:space="0" w:color="auto"/>
            <w:left w:val="none" w:sz="0" w:space="0" w:color="auto"/>
            <w:bottom w:val="none" w:sz="0" w:space="0" w:color="auto"/>
            <w:right w:val="none" w:sz="0" w:space="0" w:color="auto"/>
          </w:divBdr>
        </w:div>
        <w:div w:id="1461997700">
          <w:marLeft w:val="0"/>
          <w:marRight w:val="0"/>
          <w:marTop w:val="0"/>
          <w:marBottom w:val="0"/>
          <w:divBdr>
            <w:top w:val="none" w:sz="0" w:space="0" w:color="auto"/>
            <w:left w:val="none" w:sz="0" w:space="0" w:color="auto"/>
            <w:bottom w:val="none" w:sz="0" w:space="0" w:color="auto"/>
            <w:right w:val="none" w:sz="0" w:space="0" w:color="auto"/>
          </w:divBdr>
        </w:div>
        <w:div w:id="1873953865">
          <w:marLeft w:val="0"/>
          <w:marRight w:val="0"/>
          <w:marTop w:val="0"/>
          <w:marBottom w:val="0"/>
          <w:divBdr>
            <w:top w:val="none" w:sz="0" w:space="0" w:color="auto"/>
            <w:left w:val="none" w:sz="0" w:space="0" w:color="auto"/>
            <w:bottom w:val="none" w:sz="0" w:space="0" w:color="auto"/>
            <w:right w:val="none" w:sz="0" w:space="0" w:color="auto"/>
          </w:divBdr>
        </w:div>
      </w:divsChild>
    </w:div>
    <w:div w:id="211380906">
      <w:bodyDiv w:val="1"/>
      <w:marLeft w:val="0"/>
      <w:marRight w:val="0"/>
      <w:marTop w:val="0"/>
      <w:marBottom w:val="0"/>
      <w:divBdr>
        <w:top w:val="none" w:sz="0" w:space="0" w:color="auto"/>
        <w:left w:val="none" w:sz="0" w:space="0" w:color="auto"/>
        <w:bottom w:val="none" w:sz="0" w:space="0" w:color="auto"/>
        <w:right w:val="none" w:sz="0" w:space="0" w:color="auto"/>
      </w:divBdr>
    </w:div>
    <w:div w:id="212737480">
      <w:bodyDiv w:val="1"/>
      <w:marLeft w:val="0"/>
      <w:marRight w:val="0"/>
      <w:marTop w:val="0"/>
      <w:marBottom w:val="0"/>
      <w:divBdr>
        <w:top w:val="none" w:sz="0" w:space="0" w:color="auto"/>
        <w:left w:val="none" w:sz="0" w:space="0" w:color="auto"/>
        <w:bottom w:val="none" w:sz="0" w:space="0" w:color="auto"/>
        <w:right w:val="none" w:sz="0" w:space="0" w:color="auto"/>
      </w:divBdr>
    </w:div>
    <w:div w:id="227034200">
      <w:bodyDiv w:val="1"/>
      <w:marLeft w:val="0"/>
      <w:marRight w:val="0"/>
      <w:marTop w:val="0"/>
      <w:marBottom w:val="0"/>
      <w:divBdr>
        <w:top w:val="none" w:sz="0" w:space="0" w:color="auto"/>
        <w:left w:val="none" w:sz="0" w:space="0" w:color="auto"/>
        <w:bottom w:val="none" w:sz="0" w:space="0" w:color="auto"/>
        <w:right w:val="none" w:sz="0" w:space="0" w:color="auto"/>
      </w:divBdr>
    </w:div>
    <w:div w:id="229464722">
      <w:bodyDiv w:val="1"/>
      <w:marLeft w:val="0"/>
      <w:marRight w:val="0"/>
      <w:marTop w:val="0"/>
      <w:marBottom w:val="0"/>
      <w:divBdr>
        <w:top w:val="none" w:sz="0" w:space="0" w:color="auto"/>
        <w:left w:val="none" w:sz="0" w:space="0" w:color="auto"/>
        <w:bottom w:val="none" w:sz="0" w:space="0" w:color="auto"/>
        <w:right w:val="none" w:sz="0" w:space="0" w:color="auto"/>
      </w:divBdr>
    </w:div>
    <w:div w:id="237138088">
      <w:bodyDiv w:val="1"/>
      <w:marLeft w:val="0"/>
      <w:marRight w:val="0"/>
      <w:marTop w:val="0"/>
      <w:marBottom w:val="0"/>
      <w:divBdr>
        <w:top w:val="none" w:sz="0" w:space="0" w:color="auto"/>
        <w:left w:val="none" w:sz="0" w:space="0" w:color="auto"/>
        <w:bottom w:val="none" w:sz="0" w:space="0" w:color="auto"/>
        <w:right w:val="none" w:sz="0" w:space="0" w:color="auto"/>
      </w:divBdr>
    </w:div>
    <w:div w:id="240023766">
      <w:bodyDiv w:val="1"/>
      <w:marLeft w:val="0"/>
      <w:marRight w:val="0"/>
      <w:marTop w:val="0"/>
      <w:marBottom w:val="0"/>
      <w:divBdr>
        <w:top w:val="none" w:sz="0" w:space="0" w:color="auto"/>
        <w:left w:val="none" w:sz="0" w:space="0" w:color="auto"/>
        <w:bottom w:val="none" w:sz="0" w:space="0" w:color="auto"/>
        <w:right w:val="none" w:sz="0" w:space="0" w:color="auto"/>
      </w:divBdr>
    </w:div>
    <w:div w:id="253512469">
      <w:bodyDiv w:val="1"/>
      <w:marLeft w:val="0"/>
      <w:marRight w:val="0"/>
      <w:marTop w:val="0"/>
      <w:marBottom w:val="0"/>
      <w:divBdr>
        <w:top w:val="none" w:sz="0" w:space="0" w:color="auto"/>
        <w:left w:val="none" w:sz="0" w:space="0" w:color="auto"/>
        <w:bottom w:val="none" w:sz="0" w:space="0" w:color="auto"/>
        <w:right w:val="none" w:sz="0" w:space="0" w:color="auto"/>
      </w:divBdr>
    </w:div>
    <w:div w:id="272712513">
      <w:bodyDiv w:val="1"/>
      <w:marLeft w:val="0"/>
      <w:marRight w:val="0"/>
      <w:marTop w:val="0"/>
      <w:marBottom w:val="0"/>
      <w:divBdr>
        <w:top w:val="none" w:sz="0" w:space="0" w:color="auto"/>
        <w:left w:val="none" w:sz="0" w:space="0" w:color="auto"/>
        <w:bottom w:val="none" w:sz="0" w:space="0" w:color="auto"/>
        <w:right w:val="none" w:sz="0" w:space="0" w:color="auto"/>
      </w:divBdr>
    </w:div>
    <w:div w:id="274794121">
      <w:bodyDiv w:val="1"/>
      <w:marLeft w:val="0"/>
      <w:marRight w:val="0"/>
      <w:marTop w:val="0"/>
      <w:marBottom w:val="0"/>
      <w:divBdr>
        <w:top w:val="none" w:sz="0" w:space="0" w:color="auto"/>
        <w:left w:val="none" w:sz="0" w:space="0" w:color="auto"/>
        <w:bottom w:val="none" w:sz="0" w:space="0" w:color="auto"/>
        <w:right w:val="none" w:sz="0" w:space="0" w:color="auto"/>
      </w:divBdr>
    </w:div>
    <w:div w:id="277223652">
      <w:bodyDiv w:val="1"/>
      <w:marLeft w:val="0"/>
      <w:marRight w:val="0"/>
      <w:marTop w:val="0"/>
      <w:marBottom w:val="0"/>
      <w:divBdr>
        <w:top w:val="none" w:sz="0" w:space="0" w:color="auto"/>
        <w:left w:val="none" w:sz="0" w:space="0" w:color="auto"/>
        <w:bottom w:val="none" w:sz="0" w:space="0" w:color="auto"/>
        <w:right w:val="none" w:sz="0" w:space="0" w:color="auto"/>
      </w:divBdr>
    </w:div>
    <w:div w:id="278412433">
      <w:bodyDiv w:val="1"/>
      <w:marLeft w:val="0"/>
      <w:marRight w:val="0"/>
      <w:marTop w:val="0"/>
      <w:marBottom w:val="0"/>
      <w:divBdr>
        <w:top w:val="none" w:sz="0" w:space="0" w:color="auto"/>
        <w:left w:val="none" w:sz="0" w:space="0" w:color="auto"/>
        <w:bottom w:val="none" w:sz="0" w:space="0" w:color="auto"/>
        <w:right w:val="none" w:sz="0" w:space="0" w:color="auto"/>
      </w:divBdr>
    </w:div>
    <w:div w:id="278730265">
      <w:bodyDiv w:val="1"/>
      <w:marLeft w:val="0"/>
      <w:marRight w:val="0"/>
      <w:marTop w:val="0"/>
      <w:marBottom w:val="0"/>
      <w:divBdr>
        <w:top w:val="none" w:sz="0" w:space="0" w:color="auto"/>
        <w:left w:val="none" w:sz="0" w:space="0" w:color="auto"/>
        <w:bottom w:val="none" w:sz="0" w:space="0" w:color="auto"/>
        <w:right w:val="none" w:sz="0" w:space="0" w:color="auto"/>
      </w:divBdr>
    </w:div>
    <w:div w:id="294721775">
      <w:bodyDiv w:val="1"/>
      <w:marLeft w:val="0"/>
      <w:marRight w:val="0"/>
      <w:marTop w:val="0"/>
      <w:marBottom w:val="0"/>
      <w:divBdr>
        <w:top w:val="none" w:sz="0" w:space="0" w:color="auto"/>
        <w:left w:val="none" w:sz="0" w:space="0" w:color="auto"/>
        <w:bottom w:val="none" w:sz="0" w:space="0" w:color="auto"/>
        <w:right w:val="none" w:sz="0" w:space="0" w:color="auto"/>
      </w:divBdr>
    </w:div>
    <w:div w:id="301689662">
      <w:bodyDiv w:val="1"/>
      <w:marLeft w:val="0"/>
      <w:marRight w:val="0"/>
      <w:marTop w:val="0"/>
      <w:marBottom w:val="0"/>
      <w:divBdr>
        <w:top w:val="none" w:sz="0" w:space="0" w:color="auto"/>
        <w:left w:val="none" w:sz="0" w:space="0" w:color="auto"/>
        <w:bottom w:val="none" w:sz="0" w:space="0" w:color="auto"/>
        <w:right w:val="none" w:sz="0" w:space="0" w:color="auto"/>
      </w:divBdr>
    </w:div>
    <w:div w:id="305819342">
      <w:bodyDiv w:val="1"/>
      <w:marLeft w:val="0"/>
      <w:marRight w:val="0"/>
      <w:marTop w:val="0"/>
      <w:marBottom w:val="0"/>
      <w:divBdr>
        <w:top w:val="none" w:sz="0" w:space="0" w:color="auto"/>
        <w:left w:val="none" w:sz="0" w:space="0" w:color="auto"/>
        <w:bottom w:val="none" w:sz="0" w:space="0" w:color="auto"/>
        <w:right w:val="none" w:sz="0" w:space="0" w:color="auto"/>
      </w:divBdr>
    </w:div>
    <w:div w:id="313072006">
      <w:bodyDiv w:val="1"/>
      <w:marLeft w:val="0"/>
      <w:marRight w:val="0"/>
      <w:marTop w:val="0"/>
      <w:marBottom w:val="0"/>
      <w:divBdr>
        <w:top w:val="none" w:sz="0" w:space="0" w:color="auto"/>
        <w:left w:val="none" w:sz="0" w:space="0" w:color="auto"/>
        <w:bottom w:val="none" w:sz="0" w:space="0" w:color="auto"/>
        <w:right w:val="none" w:sz="0" w:space="0" w:color="auto"/>
      </w:divBdr>
    </w:div>
    <w:div w:id="315231174">
      <w:bodyDiv w:val="1"/>
      <w:marLeft w:val="0"/>
      <w:marRight w:val="0"/>
      <w:marTop w:val="0"/>
      <w:marBottom w:val="0"/>
      <w:divBdr>
        <w:top w:val="none" w:sz="0" w:space="0" w:color="auto"/>
        <w:left w:val="none" w:sz="0" w:space="0" w:color="auto"/>
        <w:bottom w:val="none" w:sz="0" w:space="0" w:color="auto"/>
        <w:right w:val="none" w:sz="0" w:space="0" w:color="auto"/>
      </w:divBdr>
    </w:div>
    <w:div w:id="328992902">
      <w:bodyDiv w:val="1"/>
      <w:marLeft w:val="0"/>
      <w:marRight w:val="0"/>
      <w:marTop w:val="0"/>
      <w:marBottom w:val="0"/>
      <w:divBdr>
        <w:top w:val="none" w:sz="0" w:space="0" w:color="auto"/>
        <w:left w:val="none" w:sz="0" w:space="0" w:color="auto"/>
        <w:bottom w:val="none" w:sz="0" w:space="0" w:color="auto"/>
        <w:right w:val="none" w:sz="0" w:space="0" w:color="auto"/>
      </w:divBdr>
    </w:div>
    <w:div w:id="334304733">
      <w:bodyDiv w:val="1"/>
      <w:marLeft w:val="0"/>
      <w:marRight w:val="0"/>
      <w:marTop w:val="0"/>
      <w:marBottom w:val="0"/>
      <w:divBdr>
        <w:top w:val="none" w:sz="0" w:space="0" w:color="auto"/>
        <w:left w:val="none" w:sz="0" w:space="0" w:color="auto"/>
        <w:bottom w:val="none" w:sz="0" w:space="0" w:color="auto"/>
        <w:right w:val="none" w:sz="0" w:space="0" w:color="auto"/>
      </w:divBdr>
    </w:div>
    <w:div w:id="337731768">
      <w:bodyDiv w:val="1"/>
      <w:marLeft w:val="0"/>
      <w:marRight w:val="0"/>
      <w:marTop w:val="0"/>
      <w:marBottom w:val="0"/>
      <w:divBdr>
        <w:top w:val="none" w:sz="0" w:space="0" w:color="auto"/>
        <w:left w:val="none" w:sz="0" w:space="0" w:color="auto"/>
        <w:bottom w:val="none" w:sz="0" w:space="0" w:color="auto"/>
        <w:right w:val="none" w:sz="0" w:space="0" w:color="auto"/>
      </w:divBdr>
    </w:div>
    <w:div w:id="347483838">
      <w:bodyDiv w:val="1"/>
      <w:marLeft w:val="0"/>
      <w:marRight w:val="0"/>
      <w:marTop w:val="0"/>
      <w:marBottom w:val="0"/>
      <w:divBdr>
        <w:top w:val="none" w:sz="0" w:space="0" w:color="auto"/>
        <w:left w:val="none" w:sz="0" w:space="0" w:color="auto"/>
        <w:bottom w:val="none" w:sz="0" w:space="0" w:color="auto"/>
        <w:right w:val="none" w:sz="0" w:space="0" w:color="auto"/>
      </w:divBdr>
    </w:div>
    <w:div w:id="350188390">
      <w:bodyDiv w:val="1"/>
      <w:marLeft w:val="0"/>
      <w:marRight w:val="0"/>
      <w:marTop w:val="0"/>
      <w:marBottom w:val="0"/>
      <w:divBdr>
        <w:top w:val="none" w:sz="0" w:space="0" w:color="auto"/>
        <w:left w:val="none" w:sz="0" w:space="0" w:color="auto"/>
        <w:bottom w:val="none" w:sz="0" w:space="0" w:color="auto"/>
        <w:right w:val="none" w:sz="0" w:space="0" w:color="auto"/>
      </w:divBdr>
    </w:div>
    <w:div w:id="358167107">
      <w:bodyDiv w:val="1"/>
      <w:marLeft w:val="0"/>
      <w:marRight w:val="0"/>
      <w:marTop w:val="0"/>
      <w:marBottom w:val="0"/>
      <w:divBdr>
        <w:top w:val="none" w:sz="0" w:space="0" w:color="auto"/>
        <w:left w:val="none" w:sz="0" w:space="0" w:color="auto"/>
        <w:bottom w:val="none" w:sz="0" w:space="0" w:color="auto"/>
        <w:right w:val="none" w:sz="0" w:space="0" w:color="auto"/>
      </w:divBdr>
    </w:div>
    <w:div w:id="358970597">
      <w:bodyDiv w:val="1"/>
      <w:marLeft w:val="0"/>
      <w:marRight w:val="0"/>
      <w:marTop w:val="0"/>
      <w:marBottom w:val="0"/>
      <w:divBdr>
        <w:top w:val="none" w:sz="0" w:space="0" w:color="auto"/>
        <w:left w:val="none" w:sz="0" w:space="0" w:color="auto"/>
        <w:bottom w:val="none" w:sz="0" w:space="0" w:color="auto"/>
        <w:right w:val="none" w:sz="0" w:space="0" w:color="auto"/>
      </w:divBdr>
    </w:div>
    <w:div w:id="370804800">
      <w:bodyDiv w:val="1"/>
      <w:marLeft w:val="0"/>
      <w:marRight w:val="0"/>
      <w:marTop w:val="0"/>
      <w:marBottom w:val="0"/>
      <w:divBdr>
        <w:top w:val="none" w:sz="0" w:space="0" w:color="auto"/>
        <w:left w:val="none" w:sz="0" w:space="0" w:color="auto"/>
        <w:bottom w:val="none" w:sz="0" w:space="0" w:color="auto"/>
        <w:right w:val="none" w:sz="0" w:space="0" w:color="auto"/>
      </w:divBdr>
      <w:divsChild>
        <w:div w:id="364794857">
          <w:marLeft w:val="0"/>
          <w:marRight w:val="0"/>
          <w:marTop w:val="0"/>
          <w:marBottom w:val="0"/>
          <w:divBdr>
            <w:top w:val="none" w:sz="0" w:space="0" w:color="auto"/>
            <w:left w:val="none" w:sz="0" w:space="0" w:color="auto"/>
            <w:bottom w:val="none" w:sz="0" w:space="0" w:color="auto"/>
            <w:right w:val="none" w:sz="0" w:space="0" w:color="auto"/>
          </w:divBdr>
        </w:div>
        <w:div w:id="1054157498">
          <w:marLeft w:val="0"/>
          <w:marRight w:val="0"/>
          <w:marTop w:val="0"/>
          <w:marBottom w:val="0"/>
          <w:divBdr>
            <w:top w:val="none" w:sz="0" w:space="0" w:color="auto"/>
            <w:left w:val="none" w:sz="0" w:space="0" w:color="auto"/>
            <w:bottom w:val="none" w:sz="0" w:space="0" w:color="auto"/>
            <w:right w:val="none" w:sz="0" w:space="0" w:color="auto"/>
          </w:divBdr>
        </w:div>
        <w:div w:id="1067537546">
          <w:marLeft w:val="0"/>
          <w:marRight w:val="0"/>
          <w:marTop w:val="0"/>
          <w:marBottom w:val="0"/>
          <w:divBdr>
            <w:top w:val="none" w:sz="0" w:space="0" w:color="auto"/>
            <w:left w:val="none" w:sz="0" w:space="0" w:color="auto"/>
            <w:bottom w:val="none" w:sz="0" w:space="0" w:color="auto"/>
            <w:right w:val="none" w:sz="0" w:space="0" w:color="auto"/>
          </w:divBdr>
        </w:div>
        <w:div w:id="1238635055">
          <w:marLeft w:val="0"/>
          <w:marRight w:val="0"/>
          <w:marTop w:val="0"/>
          <w:marBottom w:val="0"/>
          <w:divBdr>
            <w:top w:val="none" w:sz="0" w:space="0" w:color="auto"/>
            <w:left w:val="none" w:sz="0" w:space="0" w:color="auto"/>
            <w:bottom w:val="none" w:sz="0" w:space="0" w:color="auto"/>
            <w:right w:val="none" w:sz="0" w:space="0" w:color="auto"/>
          </w:divBdr>
        </w:div>
        <w:div w:id="1474761114">
          <w:marLeft w:val="0"/>
          <w:marRight w:val="0"/>
          <w:marTop w:val="0"/>
          <w:marBottom w:val="0"/>
          <w:divBdr>
            <w:top w:val="none" w:sz="0" w:space="0" w:color="auto"/>
            <w:left w:val="none" w:sz="0" w:space="0" w:color="auto"/>
            <w:bottom w:val="none" w:sz="0" w:space="0" w:color="auto"/>
            <w:right w:val="none" w:sz="0" w:space="0" w:color="auto"/>
          </w:divBdr>
        </w:div>
        <w:div w:id="1643653430">
          <w:marLeft w:val="0"/>
          <w:marRight w:val="0"/>
          <w:marTop w:val="0"/>
          <w:marBottom w:val="0"/>
          <w:divBdr>
            <w:top w:val="none" w:sz="0" w:space="0" w:color="auto"/>
            <w:left w:val="none" w:sz="0" w:space="0" w:color="auto"/>
            <w:bottom w:val="none" w:sz="0" w:space="0" w:color="auto"/>
            <w:right w:val="none" w:sz="0" w:space="0" w:color="auto"/>
          </w:divBdr>
        </w:div>
      </w:divsChild>
    </w:div>
    <w:div w:id="392658609">
      <w:bodyDiv w:val="1"/>
      <w:marLeft w:val="0"/>
      <w:marRight w:val="0"/>
      <w:marTop w:val="0"/>
      <w:marBottom w:val="0"/>
      <w:divBdr>
        <w:top w:val="none" w:sz="0" w:space="0" w:color="auto"/>
        <w:left w:val="none" w:sz="0" w:space="0" w:color="auto"/>
        <w:bottom w:val="none" w:sz="0" w:space="0" w:color="auto"/>
        <w:right w:val="none" w:sz="0" w:space="0" w:color="auto"/>
      </w:divBdr>
    </w:div>
    <w:div w:id="396127457">
      <w:bodyDiv w:val="1"/>
      <w:marLeft w:val="0"/>
      <w:marRight w:val="0"/>
      <w:marTop w:val="0"/>
      <w:marBottom w:val="0"/>
      <w:divBdr>
        <w:top w:val="none" w:sz="0" w:space="0" w:color="auto"/>
        <w:left w:val="none" w:sz="0" w:space="0" w:color="auto"/>
        <w:bottom w:val="none" w:sz="0" w:space="0" w:color="auto"/>
        <w:right w:val="none" w:sz="0" w:space="0" w:color="auto"/>
      </w:divBdr>
    </w:div>
    <w:div w:id="396709440">
      <w:bodyDiv w:val="1"/>
      <w:marLeft w:val="0"/>
      <w:marRight w:val="0"/>
      <w:marTop w:val="0"/>
      <w:marBottom w:val="0"/>
      <w:divBdr>
        <w:top w:val="none" w:sz="0" w:space="0" w:color="auto"/>
        <w:left w:val="none" w:sz="0" w:space="0" w:color="auto"/>
        <w:bottom w:val="none" w:sz="0" w:space="0" w:color="auto"/>
        <w:right w:val="none" w:sz="0" w:space="0" w:color="auto"/>
      </w:divBdr>
    </w:div>
    <w:div w:id="397820985">
      <w:bodyDiv w:val="1"/>
      <w:marLeft w:val="0"/>
      <w:marRight w:val="0"/>
      <w:marTop w:val="0"/>
      <w:marBottom w:val="0"/>
      <w:divBdr>
        <w:top w:val="none" w:sz="0" w:space="0" w:color="auto"/>
        <w:left w:val="none" w:sz="0" w:space="0" w:color="auto"/>
        <w:bottom w:val="none" w:sz="0" w:space="0" w:color="auto"/>
        <w:right w:val="none" w:sz="0" w:space="0" w:color="auto"/>
      </w:divBdr>
    </w:div>
    <w:div w:id="401290946">
      <w:bodyDiv w:val="1"/>
      <w:marLeft w:val="0"/>
      <w:marRight w:val="0"/>
      <w:marTop w:val="0"/>
      <w:marBottom w:val="0"/>
      <w:divBdr>
        <w:top w:val="none" w:sz="0" w:space="0" w:color="auto"/>
        <w:left w:val="none" w:sz="0" w:space="0" w:color="auto"/>
        <w:bottom w:val="none" w:sz="0" w:space="0" w:color="auto"/>
        <w:right w:val="none" w:sz="0" w:space="0" w:color="auto"/>
      </w:divBdr>
    </w:div>
    <w:div w:id="420759800">
      <w:bodyDiv w:val="1"/>
      <w:marLeft w:val="0"/>
      <w:marRight w:val="0"/>
      <w:marTop w:val="0"/>
      <w:marBottom w:val="0"/>
      <w:divBdr>
        <w:top w:val="none" w:sz="0" w:space="0" w:color="auto"/>
        <w:left w:val="none" w:sz="0" w:space="0" w:color="auto"/>
        <w:bottom w:val="none" w:sz="0" w:space="0" w:color="auto"/>
        <w:right w:val="none" w:sz="0" w:space="0" w:color="auto"/>
      </w:divBdr>
    </w:div>
    <w:div w:id="421603824">
      <w:bodyDiv w:val="1"/>
      <w:marLeft w:val="0"/>
      <w:marRight w:val="0"/>
      <w:marTop w:val="0"/>
      <w:marBottom w:val="0"/>
      <w:divBdr>
        <w:top w:val="none" w:sz="0" w:space="0" w:color="auto"/>
        <w:left w:val="none" w:sz="0" w:space="0" w:color="auto"/>
        <w:bottom w:val="none" w:sz="0" w:space="0" w:color="auto"/>
        <w:right w:val="none" w:sz="0" w:space="0" w:color="auto"/>
      </w:divBdr>
      <w:divsChild>
        <w:div w:id="636766063">
          <w:marLeft w:val="533"/>
          <w:marRight w:val="0"/>
          <w:marTop w:val="200"/>
          <w:marBottom w:val="0"/>
          <w:divBdr>
            <w:top w:val="none" w:sz="0" w:space="0" w:color="auto"/>
            <w:left w:val="none" w:sz="0" w:space="0" w:color="auto"/>
            <w:bottom w:val="none" w:sz="0" w:space="0" w:color="auto"/>
            <w:right w:val="none" w:sz="0" w:space="0" w:color="auto"/>
          </w:divBdr>
        </w:div>
      </w:divsChild>
    </w:div>
    <w:div w:id="440031760">
      <w:bodyDiv w:val="1"/>
      <w:marLeft w:val="0"/>
      <w:marRight w:val="0"/>
      <w:marTop w:val="0"/>
      <w:marBottom w:val="0"/>
      <w:divBdr>
        <w:top w:val="none" w:sz="0" w:space="0" w:color="auto"/>
        <w:left w:val="none" w:sz="0" w:space="0" w:color="auto"/>
        <w:bottom w:val="none" w:sz="0" w:space="0" w:color="auto"/>
        <w:right w:val="none" w:sz="0" w:space="0" w:color="auto"/>
      </w:divBdr>
    </w:div>
    <w:div w:id="446314569">
      <w:bodyDiv w:val="1"/>
      <w:marLeft w:val="0"/>
      <w:marRight w:val="0"/>
      <w:marTop w:val="0"/>
      <w:marBottom w:val="0"/>
      <w:divBdr>
        <w:top w:val="none" w:sz="0" w:space="0" w:color="auto"/>
        <w:left w:val="none" w:sz="0" w:space="0" w:color="auto"/>
        <w:bottom w:val="none" w:sz="0" w:space="0" w:color="auto"/>
        <w:right w:val="none" w:sz="0" w:space="0" w:color="auto"/>
      </w:divBdr>
    </w:div>
    <w:div w:id="452552888">
      <w:bodyDiv w:val="1"/>
      <w:marLeft w:val="0"/>
      <w:marRight w:val="0"/>
      <w:marTop w:val="0"/>
      <w:marBottom w:val="0"/>
      <w:divBdr>
        <w:top w:val="none" w:sz="0" w:space="0" w:color="auto"/>
        <w:left w:val="none" w:sz="0" w:space="0" w:color="auto"/>
        <w:bottom w:val="none" w:sz="0" w:space="0" w:color="auto"/>
        <w:right w:val="none" w:sz="0" w:space="0" w:color="auto"/>
      </w:divBdr>
    </w:div>
    <w:div w:id="475925049">
      <w:bodyDiv w:val="1"/>
      <w:marLeft w:val="0"/>
      <w:marRight w:val="0"/>
      <w:marTop w:val="0"/>
      <w:marBottom w:val="0"/>
      <w:divBdr>
        <w:top w:val="none" w:sz="0" w:space="0" w:color="auto"/>
        <w:left w:val="none" w:sz="0" w:space="0" w:color="auto"/>
        <w:bottom w:val="none" w:sz="0" w:space="0" w:color="auto"/>
        <w:right w:val="none" w:sz="0" w:space="0" w:color="auto"/>
      </w:divBdr>
    </w:div>
    <w:div w:id="477037754">
      <w:bodyDiv w:val="1"/>
      <w:marLeft w:val="0"/>
      <w:marRight w:val="0"/>
      <w:marTop w:val="0"/>
      <w:marBottom w:val="0"/>
      <w:divBdr>
        <w:top w:val="none" w:sz="0" w:space="0" w:color="auto"/>
        <w:left w:val="none" w:sz="0" w:space="0" w:color="auto"/>
        <w:bottom w:val="none" w:sz="0" w:space="0" w:color="auto"/>
        <w:right w:val="none" w:sz="0" w:space="0" w:color="auto"/>
      </w:divBdr>
    </w:div>
    <w:div w:id="484124680">
      <w:bodyDiv w:val="1"/>
      <w:marLeft w:val="0"/>
      <w:marRight w:val="0"/>
      <w:marTop w:val="0"/>
      <w:marBottom w:val="0"/>
      <w:divBdr>
        <w:top w:val="none" w:sz="0" w:space="0" w:color="auto"/>
        <w:left w:val="none" w:sz="0" w:space="0" w:color="auto"/>
        <w:bottom w:val="none" w:sz="0" w:space="0" w:color="auto"/>
        <w:right w:val="none" w:sz="0" w:space="0" w:color="auto"/>
      </w:divBdr>
    </w:div>
    <w:div w:id="497304037">
      <w:bodyDiv w:val="1"/>
      <w:marLeft w:val="0"/>
      <w:marRight w:val="0"/>
      <w:marTop w:val="0"/>
      <w:marBottom w:val="0"/>
      <w:divBdr>
        <w:top w:val="none" w:sz="0" w:space="0" w:color="auto"/>
        <w:left w:val="none" w:sz="0" w:space="0" w:color="auto"/>
        <w:bottom w:val="none" w:sz="0" w:space="0" w:color="auto"/>
        <w:right w:val="none" w:sz="0" w:space="0" w:color="auto"/>
      </w:divBdr>
    </w:div>
    <w:div w:id="511913796">
      <w:bodyDiv w:val="1"/>
      <w:marLeft w:val="0"/>
      <w:marRight w:val="0"/>
      <w:marTop w:val="0"/>
      <w:marBottom w:val="0"/>
      <w:divBdr>
        <w:top w:val="none" w:sz="0" w:space="0" w:color="auto"/>
        <w:left w:val="none" w:sz="0" w:space="0" w:color="auto"/>
        <w:bottom w:val="none" w:sz="0" w:space="0" w:color="auto"/>
        <w:right w:val="none" w:sz="0" w:space="0" w:color="auto"/>
      </w:divBdr>
      <w:divsChild>
        <w:div w:id="189608063">
          <w:marLeft w:val="0"/>
          <w:marRight w:val="0"/>
          <w:marTop w:val="0"/>
          <w:marBottom w:val="0"/>
          <w:divBdr>
            <w:top w:val="none" w:sz="0" w:space="0" w:color="auto"/>
            <w:left w:val="none" w:sz="0" w:space="0" w:color="auto"/>
            <w:bottom w:val="none" w:sz="0" w:space="0" w:color="auto"/>
            <w:right w:val="none" w:sz="0" w:space="0" w:color="auto"/>
          </w:divBdr>
        </w:div>
        <w:div w:id="323516307">
          <w:marLeft w:val="0"/>
          <w:marRight w:val="0"/>
          <w:marTop w:val="0"/>
          <w:marBottom w:val="0"/>
          <w:divBdr>
            <w:top w:val="none" w:sz="0" w:space="0" w:color="auto"/>
            <w:left w:val="none" w:sz="0" w:space="0" w:color="auto"/>
            <w:bottom w:val="none" w:sz="0" w:space="0" w:color="auto"/>
            <w:right w:val="none" w:sz="0" w:space="0" w:color="auto"/>
          </w:divBdr>
        </w:div>
        <w:div w:id="487601549">
          <w:marLeft w:val="0"/>
          <w:marRight w:val="0"/>
          <w:marTop w:val="0"/>
          <w:marBottom w:val="0"/>
          <w:divBdr>
            <w:top w:val="none" w:sz="0" w:space="0" w:color="auto"/>
            <w:left w:val="none" w:sz="0" w:space="0" w:color="auto"/>
            <w:bottom w:val="none" w:sz="0" w:space="0" w:color="auto"/>
            <w:right w:val="none" w:sz="0" w:space="0" w:color="auto"/>
          </w:divBdr>
        </w:div>
        <w:div w:id="891230187">
          <w:marLeft w:val="0"/>
          <w:marRight w:val="0"/>
          <w:marTop w:val="0"/>
          <w:marBottom w:val="0"/>
          <w:divBdr>
            <w:top w:val="none" w:sz="0" w:space="0" w:color="auto"/>
            <w:left w:val="none" w:sz="0" w:space="0" w:color="auto"/>
            <w:bottom w:val="none" w:sz="0" w:space="0" w:color="auto"/>
            <w:right w:val="none" w:sz="0" w:space="0" w:color="auto"/>
          </w:divBdr>
        </w:div>
        <w:div w:id="1560047948">
          <w:marLeft w:val="0"/>
          <w:marRight w:val="0"/>
          <w:marTop w:val="0"/>
          <w:marBottom w:val="0"/>
          <w:divBdr>
            <w:top w:val="none" w:sz="0" w:space="0" w:color="auto"/>
            <w:left w:val="none" w:sz="0" w:space="0" w:color="auto"/>
            <w:bottom w:val="none" w:sz="0" w:space="0" w:color="auto"/>
            <w:right w:val="none" w:sz="0" w:space="0" w:color="auto"/>
          </w:divBdr>
        </w:div>
        <w:div w:id="1893274200">
          <w:marLeft w:val="0"/>
          <w:marRight w:val="0"/>
          <w:marTop w:val="0"/>
          <w:marBottom w:val="0"/>
          <w:divBdr>
            <w:top w:val="none" w:sz="0" w:space="0" w:color="auto"/>
            <w:left w:val="none" w:sz="0" w:space="0" w:color="auto"/>
            <w:bottom w:val="none" w:sz="0" w:space="0" w:color="auto"/>
            <w:right w:val="none" w:sz="0" w:space="0" w:color="auto"/>
          </w:divBdr>
        </w:div>
      </w:divsChild>
    </w:div>
    <w:div w:id="513494866">
      <w:bodyDiv w:val="1"/>
      <w:marLeft w:val="0"/>
      <w:marRight w:val="0"/>
      <w:marTop w:val="0"/>
      <w:marBottom w:val="0"/>
      <w:divBdr>
        <w:top w:val="none" w:sz="0" w:space="0" w:color="auto"/>
        <w:left w:val="none" w:sz="0" w:space="0" w:color="auto"/>
        <w:bottom w:val="none" w:sz="0" w:space="0" w:color="auto"/>
        <w:right w:val="none" w:sz="0" w:space="0" w:color="auto"/>
      </w:divBdr>
      <w:divsChild>
        <w:div w:id="1902255310">
          <w:marLeft w:val="533"/>
          <w:marRight w:val="0"/>
          <w:marTop w:val="200"/>
          <w:marBottom w:val="0"/>
          <w:divBdr>
            <w:top w:val="none" w:sz="0" w:space="0" w:color="auto"/>
            <w:left w:val="none" w:sz="0" w:space="0" w:color="auto"/>
            <w:bottom w:val="none" w:sz="0" w:space="0" w:color="auto"/>
            <w:right w:val="none" w:sz="0" w:space="0" w:color="auto"/>
          </w:divBdr>
        </w:div>
      </w:divsChild>
    </w:div>
    <w:div w:id="515703262">
      <w:bodyDiv w:val="1"/>
      <w:marLeft w:val="0"/>
      <w:marRight w:val="0"/>
      <w:marTop w:val="0"/>
      <w:marBottom w:val="0"/>
      <w:divBdr>
        <w:top w:val="none" w:sz="0" w:space="0" w:color="auto"/>
        <w:left w:val="none" w:sz="0" w:space="0" w:color="auto"/>
        <w:bottom w:val="none" w:sz="0" w:space="0" w:color="auto"/>
        <w:right w:val="none" w:sz="0" w:space="0" w:color="auto"/>
      </w:divBdr>
    </w:div>
    <w:div w:id="517088160">
      <w:bodyDiv w:val="1"/>
      <w:marLeft w:val="0"/>
      <w:marRight w:val="0"/>
      <w:marTop w:val="0"/>
      <w:marBottom w:val="0"/>
      <w:divBdr>
        <w:top w:val="none" w:sz="0" w:space="0" w:color="auto"/>
        <w:left w:val="none" w:sz="0" w:space="0" w:color="auto"/>
        <w:bottom w:val="none" w:sz="0" w:space="0" w:color="auto"/>
        <w:right w:val="none" w:sz="0" w:space="0" w:color="auto"/>
      </w:divBdr>
    </w:div>
    <w:div w:id="520821167">
      <w:bodyDiv w:val="1"/>
      <w:marLeft w:val="0"/>
      <w:marRight w:val="0"/>
      <w:marTop w:val="0"/>
      <w:marBottom w:val="0"/>
      <w:divBdr>
        <w:top w:val="none" w:sz="0" w:space="0" w:color="auto"/>
        <w:left w:val="none" w:sz="0" w:space="0" w:color="auto"/>
        <w:bottom w:val="none" w:sz="0" w:space="0" w:color="auto"/>
        <w:right w:val="none" w:sz="0" w:space="0" w:color="auto"/>
      </w:divBdr>
    </w:div>
    <w:div w:id="522321944">
      <w:bodyDiv w:val="1"/>
      <w:marLeft w:val="0"/>
      <w:marRight w:val="0"/>
      <w:marTop w:val="0"/>
      <w:marBottom w:val="0"/>
      <w:divBdr>
        <w:top w:val="none" w:sz="0" w:space="0" w:color="auto"/>
        <w:left w:val="none" w:sz="0" w:space="0" w:color="auto"/>
        <w:bottom w:val="none" w:sz="0" w:space="0" w:color="auto"/>
        <w:right w:val="none" w:sz="0" w:space="0" w:color="auto"/>
      </w:divBdr>
    </w:div>
    <w:div w:id="533420786">
      <w:bodyDiv w:val="1"/>
      <w:marLeft w:val="0"/>
      <w:marRight w:val="0"/>
      <w:marTop w:val="0"/>
      <w:marBottom w:val="0"/>
      <w:divBdr>
        <w:top w:val="none" w:sz="0" w:space="0" w:color="auto"/>
        <w:left w:val="none" w:sz="0" w:space="0" w:color="auto"/>
        <w:bottom w:val="none" w:sz="0" w:space="0" w:color="auto"/>
        <w:right w:val="none" w:sz="0" w:space="0" w:color="auto"/>
      </w:divBdr>
    </w:div>
    <w:div w:id="543178731">
      <w:bodyDiv w:val="1"/>
      <w:marLeft w:val="0"/>
      <w:marRight w:val="0"/>
      <w:marTop w:val="0"/>
      <w:marBottom w:val="0"/>
      <w:divBdr>
        <w:top w:val="none" w:sz="0" w:space="0" w:color="auto"/>
        <w:left w:val="none" w:sz="0" w:space="0" w:color="auto"/>
        <w:bottom w:val="none" w:sz="0" w:space="0" w:color="auto"/>
        <w:right w:val="none" w:sz="0" w:space="0" w:color="auto"/>
      </w:divBdr>
      <w:divsChild>
        <w:div w:id="54277502">
          <w:marLeft w:val="0"/>
          <w:marRight w:val="0"/>
          <w:marTop w:val="120"/>
          <w:marBottom w:val="0"/>
          <w:divBdr>
            <w:top w:val="none" w:sz="0" w:space="0" w:color="auto"/>
            <w:left w:val="none" w:sz="0" w:space="0" w:color="auto"/>
            <w:bottom w:val="none" w:sz="0" w:space="0" w:color="auto"/>
            <w:right w:val="none" w:sz="0" w:space="0" w:color="auto"/>
          </w:divBdr>
          <w:divsChild>
            <w:div w:id="214573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33568">
      <w:bodyDiv w:val="1"/>
      <w:marLeft w:val="0"/>
      <w:marRight w:val="0"/>
      <w:marTop w:val="0"/>
      <w:marBottom w:val="0"/>
      <w:divBdr>
        <w:top w:val="none" w:sz="0" w:space="0" w:color="auto"/>
        <w:left w:val="none" w:sz="0" w:space="0" w:color="auto"/>
        <w:bottom w:val="none" w:sz="0" w:space="0" w:color="auto"/>
        <w:right w:val="none" w:sz="0" w:space="0" w:color="auto"/>
      </w:divBdr>
    </w:div>
    <w:div w:id="546718714">
      <w:bodyDiv w:val="1"/>
      <w:marLeft w:val="0"/>
      <w:marRight w:val="0"/>
      <w:marTop w:val="0"/>
      <w:marBottom w:val="0"/>
      <w:divBdr>
        <w:top w:val="none" w:sz="0" w:space="0" w:color="auto"/>
        <w:left w:val="none" w:sz="0" w:space="0" w:color="auto"/>
        <w:bottom w:val="none" w:sz="0" w:space="0" w:color="auto"/>
        <w:right w:val="none" w:sz="0" w:space="0" w:color="auto"/>
      </w:divBdr>
      <w:divsChild>
        <w:div w:id="1394425915">
          <w:marLeft w:val="0"/>
          <w:marRight w:val="0"/>
          <w:marTop w:val="0"/>
          <w:marBottom w:val="0"/>
          <w:divBdr>
            <w:top w:val="none" w:sz="0" w:space="0" w:color="auto"/>
            <w:left w:val="none" w:sz="0" w:space="0" w:color="auto"/>
            <w:bottom w:val="none" w:sz="0" w:space="0" w:color="auto"/>
            <w:right w:val="none" w:sz="0" w:space="0" w:color="auto"/>
          </w:divBdr>
        </w:div>
        <w:div w:id="1579441175">
          <w:marLeft w:val="0"/>
          <w:marRight w:val="0"/>
          <w:marTop w:val="0"/>
          <w:marBottom w:val="0"/>
          <w:divBdr>
            <w:top w:val="none" w:sz="0" w:space="0" w:color="auto"/>
            <w:left w:val="none" w:sz="0" w:space="0" w:color="auto"/>
            <w:bottom w:val="none" w:sz="0" w:space="0" w:color="auto"/>
            <w:right w:val="none" w:sz="0" w:space="0" w:color="auto"/>
          </w:divBdr>
        </w:div>
        <w:div w:id="2097356664">
          <w:marLeft w:val="0"/>
          <w:marRight w:val="0"/>
          <w:marTop w:val="0"/>
          <w:marBottom w:val="0"/>
          <w:divBdr>
            <w:top w:val="none" w:sz="0" w:space="0" w:color="auto"/>
            <w:left w:val="none" w:sz="0" w:space="0" w:color="auto"/>
            <w:bottom w:val="none" w:sz="0" w:space="0" w:color="auto"/>
            <w:right w:val="none" w:sz="0" w:space="0" w:color="auto"/>
          </w:divBdr>
        </w:div>
      </w:divsChild>
    </w:div>
    <w:div w:id="547764997">
      <w:bodyDiv w:val="1"/>
      <w:marLeft w:val="0"/>
      <w:marRight w:val="0"/>
      <w:marTop w:val="0"/>
      <w:marBottom w:val="0"/>
      <w:divBdr>
        <w:top w:val="none" w:sz="0" w:space="0" w:color="auto"/>
        <w:left w:val="none" w:sz="0" w:space="0" w:color="auto"/>
        <w:bottom w:val="none" w:sz="0" w:space="0" w:color="auto"/>
        <w:right w:val="none" w:sz="0" w:space="0" w:color="auto"/>
      </w:divBdr>
    </w:div>
    <w:div w:id="550267568">
      <w:bodyDiv w:val="1"/>
      <w:marLeft w:val="0"/>
      <w:marRight w:val="0"/>
      <w:marTop w:val="0"/>
      <w:marBottom w:val="0"/>
      <w:divBdr>
        <w:top w:val="none" w:sz="0" w:space="0" w:color="auto"/>
        <w:left w:val="none" w:sz="0" w:space="0" w:color="auto"/>
        <w:bottom w:val="none" w:sz="0" w:space="0" w:color="auto"/>
        <w:right w:val="none" w:sz="0" w:space="0" w:color="auto"/>
      </w:divBdr>
    </w:div>
    <w:div w:id="551502372">
      <w:bodyDiv w:val="1"/>
      <w:marLeft w:val="0"/>
      <w:marRight w:val="0"/>
      <w:marTop w:val="0"/>
      <w:marBottom w:val="0"/>
      <w:divBdr>
        <w:top w:val="none" w:sz="0" w:space="0" w:color="auto"/>
        <w:left w:val="none" w:sz="0" w:space="0" w:color="auto"/>
        <w:bottom w:val="none" w:sz="0" w:space="0" w:color="auto"/>
        <w:right w:val="none" w:sz="0" w:space="0" w:color="auto"/>
      </w:divBdr>
    </w:div>
    <w:div w:id="554661296">
      <w:bodyDiv w:val="1"/>
      <w:marLeft w:val="0"/>
      <w:marRight w:val="0"/>
      <w:marTop w:val="0"/>
      <w:marBottom w:val="0"/>
      <w:divBdr>
        <w:top w:val="none" w:sz="0" w:space="0" w:color="auto"/>
        <w:left w:val="none" w:sz="0" w:space="0" w:color="auto"/>
        <w:bottom w:val="none" w:sz="0" w:space="0" w:color="auto"/>
        <w:right w:val="none" w:sz="0" w:space="0" w:color="auto"/>
      </w:divBdr>
    </w:div>
    <w:div w:id="555361890">
      <w:bodyDiv w:val="1"/>
      <w:marLeft w:val="0"/>
      <w:marRight w:val="0"/>
      <w:marTop w:val="0"/>
      <w:marBottom w:val="0"/>
      <w:divBdr>
        <w:top w:val="none" w:sz="0" w:space="0" w:color="auto"/>
        <w:left w:val="none" w:sz="0" w:space="0" w:color="auto"/>
        <w:bottom w:val="none" w:sz="0" w:space="0" w:color="auto"/>
        <w:right w:val="none" w:sz="0" w:space="0" w:color="auto"/>
      </w:divBdr>
    </w:div>
    <w:div w:id="557781798">
      <w:bodyDiv w:val="1"/>
      <w:marLeft w:val="0"/>
      <w:marRight w:val="0"/>
      <w:marTop w:val="0"/>
      <w:marBottom w:val="0"/>
      <w:divBdr>
        <w:top w:val="none" w:sz="0" w:space="0" w:color="auto"/>
        <w:left w:val="none" w:sz="0" w:space="0" w:color="auto"/>
        <w:bottom w:val="none" w:sz="0" w:space="0" w:color="auto"/>
        <w:right w:val="none" w:sz="0" w:space="0" w:color="auto"/>
      </w:divBdr>
    </w:div>
    <w:div w:id="560530376">
      <w:bodyDiv w:val="1"/>
      <w:marLeft w:val="0"/>
      <w:marRight w:val="0"/>
      <w:marTop w:val="0"/>
      <w:marBottom w:val="0"/>
      <w:divBdr>
        <w:top w:val="none" w:sz="0" w:space="0" w:color="auto"/>
        <w:left w:val="none" w:sz="0" w:space="0" w:color="auto"/>
        <w:bottom w:val="none" w:sz="0" w:space="0" w:color="auto"/>
        <w:right w:val="none" w:sz="0" w:space="0" w:color="auto"/>
      </w:divBdr>
    </w:div>
    <w:div w:id="580994319">
      <w:bodyDiv w:val="1"/>
      <w:marLeft w:val="0"/>
      <w:marRight w:val="0"/>
      <w:marTop w:val="0"/>
      <w:marBottom w:val="0"/>
      <w:divBdr>
        <w:top w:val="none" w:sz="0" w:space="0" w:color="auto"/>
        <w:left w:val="none" w:sz="0" w:space="0" w:color="auto"/>
        <w:bottom w:val="none" w:sz="0" w:space="0" w:color="auto"/>
        <w:right w:val="none" w:sz="0" w:space="0" w:color="auto"/>
      </w:divBdr>
    </w:div>
    <w:div w:id="585112357">
      <w:bodyDiv w:val="1"/>
      <w:marLeft w:val="0"/>
      <w:marRight w:val="0"/>
      <w:marTop w:val="0"/>
      <w:marBottom w:val="0"/>
      <w:divBdr>
        <w:top w:val="none" w:sz="0" w:space="0" w:color="auto"/>
        <w:left w:val="none" w:sz="0" w:space="0" w:color="auto"/>
        <w:bottom w:val="none" w:sz="0" w:space="0" w:color="auto"/>
        <w:right w:val="none" w:sz="0" w:space="0" w:color="auto"/>
      </w:divBdr>
    </w:div>
    <w:div w:id="590158934">
      <w:bodyDiv w:val="1"/>
      <w:marLeft w:val="0"/>
      <w:marRight w:val="0"/>
      <w:marTop w:val="0"/>
      <w:marBottom w:val="0"/>
      <w:divBdr>
        <w:top w:val="none" w:sz="0" w:space="0" w:color="auto"/>
        <w:left w:val="none" w:sz="0" w:space="0" w:color="auto"/>
        <w:bottom w:val="none" w:sz="0" w:space="0" w:color="auto"/>
        <w:right w:val="none" w:sz="0" w:space="0" w:color="auto"/>
      </w:divBdr>
    </w:div>
    <w:div w:id="592249747">
      <w:bodyDiv w:val="1"/>
      <w:marLeft w:val="0"/>
      <w:marRight w:val="0"/>
      <w:marTop w:val="0"/>
      <w:marBottom w:val="0"/>
      <w:divBdr>
        <w:top w:val="none" w:sz="0" w:space="0" w:color="auto"/>
        <w:left w:val="none" w:sz="0" w:space="0" w:color="auto"/>
        <w:bottom w:val="none" w:sz="0" w:space="0" w:color="auto"/>
        <w:right w:val="none" w:sz="0" w:space="0" w:color="auto"/>
      </w:divBdr>
    </w:div>
    <w:div w:id="612520654">
      <w:bodyDiv w:val="1"/>
      <w:marLeft w:val="0"/>
      <w:marRight w:val="0"/>
      <w:marTop w:val="0"/>
      <w:marBottom w:val="0"/>
      <w:divBdr>
        <w:top w:val="none" w:sz="0" w:space="0" w:color="auto"/>
        <w:left w:val="none" w:sz="0" w:space="0" w:color="auto"/>
        <w:bottom w:val="none" w:sz="0" w:space="0" w:color="auto"/>
        <w:right w:val="none" w:sz="0" w:space="0" w:color="auto"/>
      </w:divBdr>
    </w:div>
    <w:div w:id="622611020">
      <w:bodyDiv w:val="1"/>
      <w:marLeft w:val="0"/>
      <w:marRight w:val="0"/>
      <w:marTop w:val="0"/>
      <w:marBottom w:val="0"/>
      <w:divBdr>
        <w:top w:val="none" w:sz="0" w:space="0" w:color="auto"/>
        <w:left w:val="none" w:sz="0" w:space="0" w:color="auto"/>
        <w:bottom w:val="none" w:sz="0" w:space="0" w:color="auto"/>
        <w:right w:val="none" w:sz="0" w:space="0" w:color="auto"/>
      </w:divBdr>
    </w:div>
    <w:div w:id="629827976">
      <w:bodyDiv w:val="1"/>
      <w:marLeft w:val="0"/>
      <w:marRight w:val="0"/>
      <w:marTop w:val="0"/>
      <w:marBottom w:val="0"/>
      <w:divBdr>
        <w:top w:val="none" w:sz="0" w:space="0" w:color="auto"/>
        <w:left w:val="none" w:sz="0" w:space="0" w:color="auto"/>
        <w:bottom w:val="none" w:sz="0" w:space="0" w:color="auto"/>
        <w:right w:val="none" w:sz="0" w:space="0" w:color="auto"/>
      </w:divBdr>
    </w:div>
    <w:div w:id="631251534">
      <w:bodyDiv w:val="1"/>
      <w:marLeft w:val="0"/>
      <w:marRight w:val="0"/>
      <w:marTop w:val="0"/>
      <w:marBottom w:val="0"/>
      <w:divBdr>
        <w:top w:val="none" w:sz="0" w:space="0" w:color="auto"/>
        <w:left w:val="none" w:sz="0" w:space="0" w:color="auto"/>
        <w:bottom w:val="none" w:sz="0" w:space="0" w:color="auto"/>
        <w:right w:val="none" w:sz="0" w:space="0" w:color="auto"/>
      </w:divBdr>
    </w:div>
    <w:div w:id="632250778">
      <w:bodyDiv w:val="1"/>
      <w:marLeft w:val="0"/>
      <w:marRight w:val="0"/>
      <w:marTop w:val="0"/>
      <w:marBottom w:val="0"/>
      <w:divBdr>
        <w:top w:val="none" w:sz="0" w:space="0" w:color="auto"/>
        <w:left w:val="none" w:sz="0" w:space="0" w:color="auto"/>
        <w:bottom w:val="none" w:sz="0" w:space="0" w:color="auto"/>
        <w:right w:val="none" w:sz="0" w:space="0" w:color="auto"/>
      </w:divBdr>
    </w:div>
    <w:div w:id="648827736">
      <w:bodyDiv w:val="1"/>
      <w:marLeft w:val="0"/>
      <w:marRight w:val="0"/>
      <w:marTop w:val="0"/>
      <w:marBottom w:val="0"/>
      <w:divBdr>
        <w:top w:val="none" w:sz="0" w:space="0" w:color="auto"/>
        <w:left w:val="none" w:sz="0" w:space="0" w:color="auto"/>
        <w:bottom w:val="none" w:sz="0" w:space="0" w:color="auto"/>
        <w:right w:val="none" w:sz="0" w:space="0" w:color="auto"/>
      </w:divBdr>
    </w:div>
    <w:div w:id="654795480">
      <w:bodyDiv w:val="1"/>
      <w:marLeft w:val="0"/>
      <w:marRight w:val="0"/>
      <w:marTop w:val="0"/>
      <w:marBottom w:val="0"/>
      <w:divBdr>
        <w:top w:val="none" w:sz="0" w:space="0" w:color="auto"/>
        <w:left w:val="none" w:sz="0" w:space="0" w:color="auto"/>
        <w:bottom w:val="none" w:sz="0" w:space="0" w:color="auto"/>
        <w:right w:val="none" w:sz="0" w:space="0" w:color="auto"/>
      </w:divBdr>
    </w:div>
    <w:div w:id="662515899">
      <w:bodyDiv w:val="1"/>
      <w:marLeft w:val="0"/>
      <w:marRight w:val="0"/>
      <w:marTop w:val="0"/>
      <w:marBottom w:val="0"/>
      <w:divBdr>
        <w:top w:val="none" w:sz="0" w:space="0" w:color="auto"/>
        <w:left w:val="none" w:sz="0" w:space="0" w:color="auto"/>
        <w:bottom w:val="none" w:sz="0" w:space="0" w:color="auto"/>
        <w:right w:val="none" w:sz="0" w:space="0" w:color="auto"/>
      </w:divBdr>
    </w:div>
    <w:div w:id="672150612">
      <w:bodyDiv w:val="1"/>
      <w:marLeft w:val="0"/>
      <w:marRight w:val="0"/>
      <w:marTop w:val="0"/>
      <w:marBottom w:val="0"/>
      <w:divBdr>
        <w:top w:val="none" w:sz="0" w:space="0" w:color="auto"/>
        <w:left w:val="none" w:sz="0" w:space="0" w:color="auto"/>
        <w:bottom w:val="none" w:sz="0" w:space="0" w:color="auto"/>
        <w:right w:val="none" w:sz="0" w:space="0" w:color="auto"/>
      </w:divBdr>
    </w:div>
    <w:div w:id="676543642">
      <w:bodyDiv w:val="1"/>
      <w:marLeft w:val="0"/>
      <w:marRight w:val="0"/>
      <w:marTop w:val="0"/>
      <w:marBottom w:val="0"/>
      <w:divBdr>
        <w:top w:val="none" w:sz="0" w:space="0" w:color="auto"/>
        <w:left w:val="none" w:sz="0" w:space="0" w:color="auto"/>
        <w:bottom w:val="none" w:sz="0" w:space="0" w:color="auto"/>
        <w:right w:val="none" w:sz="0" w:space="0" w:color="auto"/>
      </w:divBdr>
    </w:div>
    <w:div w:id="700323887">
      <w:bodyDiv w:val="1"/>
      <w:marLeft w:val="0"/>
      <w:marRight w:val="0"/>
      <w:marTop w:val="0"/>
      <w:marBottom w:val="0"/>
      <w:divBdr>
        <w:top w:val="none" w:sz="0" w:space="0" w:color="auto"/>
        <w:left w:val="none" w:sz="0" w:space="0" w:color="auto"/>
        <w:bottom w:val="none" w:sz="0" w:space="0" w:color="auto"/>
        <w:right w:val="none" w:sz="0" w:space="0" w:color="auto"/>
      </w:divBdr>
    </w:div>
    <w:div w:id="703864955">
      <w:bodyDiv w:val="1"/>
      <w:marLeft w:val="0"/>
      <w:marRight w:val="0"/>
      <w:marTop w:val="0"/>
      <w:marBottom w:val="0"/>
      <w:divBdr>
        <w:top w:val="none" w:sz="0" w:space="0" w:color="auto"/>
        <w:left w:val="none" w:sz="0" w:space="0" w:color="auto"/>
        <w:bottom w:val="none" w:sz="0" w:space="0" w:color="auto"/>
        <w:right w:val="none" w:sz="0" w:space="0" w:color="auto"/>
      </w:divBdr>
    </w:div>
    <w:div w:id="705061771">
      <w:bodyDiv w:val="1"/>
      <w:marLeft w:val="0"/>
      <w:marRight w:val="0"/>
      <w:marTop w:val="0"/>
      <w:marBottom w:val="0"/>
      <w:divBdr>
        <w:top w:val="none" w:sz="0" w:space="0" w:color="auto"/>
        <w:left w:val="none" w:sz="0" w:space="0" w:color="auto"/>
        <w:bottom w:val="none" w:sz="0" w:space="0" w:color="auto"/>
        <w:right w:val="none" w:sz="0" w:space="0" w:color="auto"/>
      </w:divBdr>
    </w:div>
    <w:div w:id="706369694">
      <w:bodyDiv w:val="1"/>
      <w:marLeft w:val="0"/>
      <w:marRight w:val="0"/>
      <w:marTop w:val="0"/>
      <w:marBottom w:val="0"/>
      <w:divBdr>
        <w:top w:val="none" w:sz="0" w:space="0" w:color="auto"/>
        <w:left w:val="none" w:sz="0" w:space="0" w:color="auto"/>
        <w:bottom w:val="none" w:sz="0" w:space="0" w:color="auto"/>
        <w:right w:val="none" w:sz="0" w:space="0" w:color="auto"/>
      </w:divBdr>
    </w:div>
    <w:div w:id="710346983">
      <w:bodyDiv w:val="1"/>
      <w:marLeft w:val="0"/>
      <w:marRight w:val="0"/>
      <w:marTop w:val="0"/>
      <w:marBottom w:val="0"/>
      <w:divBdr>
        <w:top w:val="none" w:sz="0" w:space="0" w:color="auto"/>
        <w:left w:val="none" w:sz="0" w:space="0" w:color="auto"/>
        <w:bottom w:val="none" w:sz="0" w:space="0" w:color="auto"/>
        <w:right w:val="none" w:sz="0" w:space="0" w:color="auto"/>
      </w:divBdr>
    </w:div>
    <w:div w:id="713116856">
      <w:bodyDiv w:val="1"/>
      <w:marLeft w:val="0"/>
      <w:marRight w:val="0"/>
      <w:marTop w:val="0"/>
      <w:marBottom w:val="0"/>
      <w:divBdr>
        <w:top w:val="none" w:sz="0" w:space="0" w:color="auto"/>
        <w:left w:val="none" w:sz="0" w:space="0" w:color="auto"/>
        <w:bottom w:val="none" w:sz="0" w:space="0" w:color="auto"/>
        <w:right w:val="none" w:sz="0" w:space="0" w:color="auto"/>
      </w:divBdr>
    </w:div>
    <w:div w:id="713117258">
      <w:bodyDiv w:val="1"/>
      <w:marLeft w:val="0"/>
      <w:marRight w:val="0"/>
      <w:marTop w:val="0"/>
      <w:marBottom w:val="0"/>
      <w:divBdr>
        <w:top w:val="none" w:sz="0" w:space="0" w:color="auto"/>
        <w:left w:val="none" w:sz="0" w:space="0" w:color="auto"/>
        <w:bottom w:val="none" w:sz="0" w:space="0" w:color="auto"/>
        <w:right w:val="none" w:sz="0" w:space="0" w:color="auto"/>
      </w:divBdr>
    </w:div>
    <w:div w:id="713848017">
      <w:bodyDiv w:val="1"/>
      <w:marLeft w:val="0"/>
      <w:marRight w:val="0"/>
      <w:marTop w:val="0"/>
      <w:marBottom w:val="0"/>
      <w:divBdr>
        <w:top w:val="none" w:sz="0" w:space="0" w:color="auto"/>
        <w:left w:val="none" w:sz="0" w:space="0" w:color="auto"/>
        <w:bottom w:val="none" w:sz="0" w:space="0" w:color="auto"/>
        <w:right w:val="none" w:sz="0" w:space="0" w:color="auto"/>
      </w:divBdr>
    </w:div>
    <w:div w:id="725035336">
      <w:bodyDiv w:val="1"/>
      <w:marLeft w:val="0"/>
      <w:marRight w:val="0"/>
      <w:marTop w:val="0"/>
      <w:marBottom w:val="0"/>
      <w:divBdr>
        <w:top w:val="none" w:sz="0" w:space="0" w:color="auto"/>
        <w:left w:val="none" w:sz="0" w:space="0" w:color="auto"/>
        <w:bottom w:val="none" w:sz="0" w:space="0" w:color="auto"/>
        <w:right w:val="none" w:sz="0" w:space="0" w:color="auto"/>
      </w:divBdr>
    </w:div>
    <w:div w:id="732118232">
      <w:bodyDiv w:val="1"/>
      <w:marLeft w:val="0"/>
      <w:marRight w:val="0"/>
      <w:marTop w:val="0"/>
      <w:marBottom w:val="0"/>
      <w:divBdr>
        <w:top w:val="none" w:sz="0" w:space="0" w:color="auto"/>
        <w:left w:val="none" w:sz="0" w:space="0" w:color="auto"/>
        <w:bottom w:val="none" w:sz="0" w:space="0" w:color="auto"/>
        <w:right w:val="none" w:sz="0" w:space="0" w:color="auto"/>
      </w:divBdr>
    </w:div>
    <w:div w:id="741832461">
      <w:bodyDiv w:val="1"/>
      <w:marLeft w:val="0"/>
      <w:marRight w:val="0"/>
      <w:marTop w:val="0"/>
      <w:marBottom w:val="0"/>
      <w:divBdr>
        <w:top w:val="none" w:sz="0" w:space="0" w:color="auto"/>
        <w:left w:val="none" w:sz="0" w:space="0" w:color="auto"/>
        <w:bottom w:val="none" w:sz="0" w:space="0" w:color="auto"/>
        <w:right w:val="none" w:sz="0" w:space="0" w:color="auto"/>
      </w:divBdr>
    </w:div>
    <w:div w:id="743602719">
      <w:bodyDiv w:val="1"/>
      <w:marLeft w:val="0"/>
      <w:marRight w:val="0"/>
      <w:marTop w:val="0"/>
      <w:marBottom w:val="0"/>
      <w:divBdr>
        <w:top w:val="none" w:sz="0" w:space="0" w:color="auto"/>
        <w:left w:val="none" w:sz="0" w:space="0" w:color="auto"/>
        <w:bottom w:val="none" w:sz="0" w:space="0" w:color="auto"/>
        <w:right w:val="none" w:sz="0" w:space="0" w:color="auto"/>
      </w:divBdr>
    </w:div>
    <w:div w:id="752165384">
      <w:bodyDiv w:val="1"/>
      <w:marLeft w:val="0"/>
      <w:marRight w:val="0"/>
      <w:marTop w:val="0"/>
      <w:marBottom w:val="0"/>
      <w:divBdr>
        <w:top w:val="none" w:sz="0" w:space="0" w:color="auto"/>
        <w:left w:val="none" w:sz="0" w:space="0" w:color="auto"/>
        <w:bottom w:val="none" w:sz="0" w:space="0" w:color="auto"/>
        <w:right w:val="none" w:sz="0" w:space="0" w:color="auto"/>
      </w:divBdr>
    </w:div>
    <w:div w:id="758453092">
      <w:bodyDiv w:val="1"/>
      <w:marLeft w:val="0"/>
      <w:marRight w:val="0"/>
      <w:marTop w:val="0"/>
      <w:marBottom w:val="0"/>
      <w:divBdr>
        <w:top w:val="none" w:sz="0" w:space="0" w:color="auto"/>
        <w:left w:val="none" w:sz="0" w:space="0" w:color="auto"/>
        <w:bottom w:val="none" w:sz="0" w:space="0" w:color="auto"/>
        <w:right w:val="none" w:sz="0" w:space="0" w:color="auto"/>
      </w:divBdr>
    </w:div>
    <w:div w:id="770734389">
      <w:bodyDiv w:val="1"/>
      <w:marLeft w:val="0"/>
      <w:marRight w:val="0"/>
      <w:marTop w:val="0"/>
      <w:marBottom w:val="0"/>
      <w:divBdr>
        <w:top w:val="none" w:sz="0" w:space="0" w:color="auto"/>
        <w:left w:val="none" w:sz="0" w:space="0" w:color="auto"/>
        <w:bottom w:val="none" w:sz="0" w:space="0" w:color="auto"/>
        <w:right w:val="none" w:sz="0" w:space="0" w:color="auto"/>
      </w:divBdr>
    </w:div>
    <w:div w:id="771315370">
      <w:bodyDiv w:val="1"/>
      <w:marLeft w:val="0"/>
      <w:marRight w:val="0"/>
      <w:marTop w:val="0"/>
      <w:marBottom w:val="0"/>
      <w:divBdr>
        <w:top w:val="none" w:sz="0" w:space="0" w:color="auto"/>
        <w:left w:val="none" w:sz="0" w:space="0" w:color="auto"/>
        <w:bottom w:val="none" w:sz="0" w:space="0" w:color="auto"/>
        <w:right w:val="none" w:sz="0" w:space="0" w:color="auto"/>
      </w:divBdr>
    </w:div>
    <w:div w:id="775751138">
      <w:bodyDiv w:val="1"/>
      <w:marLeft w:val="0"/>
      <w:marRight w:val="0"/>
      <w:marTop w:val="0"/>
      <w:marBottom w:val="0"/>
      <w:divBdr>
        <w:top w:val="none" w:sz="0" w:space="0" w:color="auto"/>
        <w:left w:val="none" w:sz="0" w:space="0" w:color="auto"/>
        <w:bottom w:val="none" w:sz="0" w:space="0" w:color="auto"/>
        <w:right w:val="none" w:sz="0" w:space="0" w:color="auto"/>
      </w:divBdr>
    </w:div>
    <w:div w:id="778918522">
      <w:bodyDiv w:val="1"/>
      <w:marLeft w:val="0"/>
      <w:marRight w:val="0"/>
      <w:marTop w:val="0"/>
      <w:marBottom w:val="0"/>
      <w:divBdr>
        <w:top w:val="none" w:sz="0" w:space="0" w:color="auto"/>
        <w:left w:val="none" w:sz="0" w:space="0" w:color="auto"/>
        <w:bottom w:val="none" w:sz="0" w:space="0" w:color="auto"/>
        <w:right w:val="none" w:sz="0" w:space="0" w:color="auto"/>
      </w:divBdr>
    </w:div>
    <w:div w:id="779375630">
      <w:bodyDiv w:val="1"/>
      <w:marLeft w:val="0"/>
      <w:marRight w:val="0"/>
      <w:marTop w:val="0"/>
      <w:marBottom w:val="0"/>
      <w:divBdr>
        <w:top w:val="none" w:sz="0" w:space="0" w:color="auto"/>
        <w:left w:val="none" w:sz="0" w:space="0" w:color="auto"/>
        <w:bottom w:val="none" w:sz="0" w:space="0" w:color="auto"/>
        <w:right w:val="none" w:sz="0" w:space="0" w:color="auto"/>
      </w:divBdr>
    </w:div>
    <w:div w:id="780416496">
      <w:bodyDiv w:val="1"/>
      <w:marLeft w:val="0"/>
      <w:marRight w:val="0"/>
      <w:marTop w:val="0"/>
      <w:marBottom w:val="0"/>
      <w:divBdr>
        <w:top w:val="none" w:sz="0" w:space="0" w:color="auto"/>
        <w:left w:val="none" w:sz="0" w:space="0" w:color="auto"/>
        <w:bottom w:val="none" w:sz="0" w:space="0" w:color="auto"/>
        <w:right w:val="none" w:sz="0" w:space="0" w:color="auto"/>
      </w:divBdr>
    </w:div>
    <w:div w:id="793718481">
      <w:bodyDiv w:val="1"/>
      <w:marLeft w:val="0"/>
      <w:marRight w:val="0"/>
      <w:marTop w:val="0"/>
      <w:marBottom w:val="0"/>
      <w:divBdr>
        <w:top w:val="none" w:sz="0" w:space="0" w:color="auto"/>
        <w:left w:val="none" w:sz="0" w:space="0" w:color="auto"/>
        <w:bottom w:val="none" w:sz="0" w:space="0" w:color="auto"/>
        <w:right w:val="none" w:sz="0" w:space="0" w:color="auto"/>
      </w:divBdr>
    </w:div>
    <w:div w:id="802037962">
      <w:bodyDiv w:val="1"/>
      <w:marLeft w:val="0"/>
      <w:marRight w:val="0"/>
      <w:marTop w:val="0"/>
      <w:marBottom w:val="0"/>
      <w:divBdr>
        <w:top w:val="none" w:sz="0" w:space="0" w:color="auto"/>
        <w:left w:val="none" w:sz="0" w:space="0" w:color="auto"/>
        <w:bottom w:val="none" w:sz="0" w:space="0" w:color="auto"/>
        <w:right w:val="none" w:sz="0" w:space="0" w:color="auto"/>
      </w:divBdr>
    </w:div>
    <w:div w:id="817839029">
      <w:bodyDiv w:val="1"/>
      <w:marLeft w:val="0"/>
      <w:marRight w:val="0"/>
      <w:marTop w:val="0"/>
      <w:marBottom w:val="0"/>
      <w:divBdr>
        <w:top w:val="none" w:sz="0" w:space="0" w:color="auto"/>
        <w:left w:val="none" w:sz="0" w:space="0" w:color="auto"/>
        <w:bottom w:val="none" w:sz="0" w:space="0" w:color="auto"/>
        <w:right w:val="none" w:sz="0" w:space="0" w:color="auto"/>
      </w:divBdr>
    </w:div>
    <w:div w:id="827091863">
      <w:bodyDiv w:val="1"/>
      <w:marLeft w:val="0"/>
      <w:marRight w:val="0"/>
      <w:marTop w:val="0"/>
      <w:marBottom w:val="0"/>
      <w:divBdr>
        <w:top w:val="none" w:sz="0" w:space="0" w:color="auto"/>
        <w:left w:val="none" w:sz="0" w:space="0" w:color="auto"/>
        <w:bottom w:val="none" w:sz="0" w:space="0" w:color="auto"/>
        <w:right w:val="none" w:sz="0" w:space="0" w:color="auto"/>
      </w:divBdr>
    </w:div>
    <w:div w:id="828252254">
      <w:bodyDiv w:val="1"/>
      <w:marLeft w:val="0"/>
      <w:marRight w:val="0"/>
      <w:marTop w:val="0"/>
      <w:marBottom w:val="0"/>
      <w:divBdr>
        <w:top w:val="none" w:sz="0" w:space="0" w:color="auto"/>
        <w:left w:val="none" w:sz="0" w:space="0" w:color="auto"/>
        <w:bottom w:val="none" w:sz="0" w:space="0" w:color="auto"/>
        <w:right w:val="none" w:sz="0" w:space="0" w:color="auto"/>
      </w:divBdr>
    </w:div>
    <w:div w:id="834494361">
      <w:bodyDiv w:val="1"/>
      <w:marLeft w:val="0"/>
      <w:marRight w:val="0"/>
      <w:marTop w:val="0"/>
      <w:marBottom w:val="0"/>
      <w:divBdr>
        <w:top w:val="none" w:sz="0" w:space="0" w:color="auto"/>
        <w:left w:val="none" w:sz="0" w:space="0" w:color="auto"/>
        <w:bottom w:val="none" w:sz="0" w:space="0" w:color="auto"/>
        <w:right w:val="none" w:sz="0" w:space="0" w:color="auto"/>
      </w:divBdr>
    </w:div>
    <w:div w:id="839276117">
      <w:bodyDiv w:val="1"/>
      <w:marLeft w:val="0"/>
      <w:marRight w:val="0"/>
      <w:marTop w:val="0"/>
      <w:marBottom w:val="0"/>
      <w:divBdr>
        <w:top w:val="none" w:sz="0" w:space="0" w:color="auto"/>
        <w:left w:val="none" w:sz="0" w:space="0" w:color="auto"/>
        <w:bottom w:val="none" w:sz="0" w:space="0" w:color="auto"/>
        <w:right w:val="none" w:sz="0" w:space="0" w:color="auto"/>
      </w:divBdr>
    </w:div>
    <w:div w:id="841317378">
      <w:bodyDiv w:val="1"/>
      <w:marLeft w:val="0"/>
      <w:marRight w:val="0"/>
      <w:marTop w:val="0"/>
      <w:marBottom w:val="0"/>
      <w:divBdr>
        <w:top w:val="none" w:sz="0" w:space="0" w:color="auto"/>
        <w:left w:val="none" w:sz="0" w:space="0" w:color="auto"/>
        <w:bottom w:val="none" w:sz="0" w:space="0" w:color="auto"/>
        <w:right w:val="none" w:sz="0" w:space="0" w:color="auto"/>
      </w:divBdr>
      <w:divsChild>
        <w:div w:id="142507760">
          <w:marLeft w:val="0"/>
          <w:marRight w:val="0"/>
          <w:marTop w:val="0"/>
          <w:marBottom w:val="0"/>
          <w:divBdr>
            <w:top w:val="none" w:sz="0" w:space="0" w:color="auto"/>
            <w:left w:val="none" w:sz="0" w:space="0" w:color="auto"/>
            <w:bottom w:val="none" w:sz="0" w:space="0" w:color="auto"/>
            <w:right w:val="none" w:sz="0" w:space="0" w:color="auto"/>
          </w:divBdr>
        </w:div>
        <w:div w:id="217475701">
          <w:marLeft w:val="0"/>
          <w:marRight w:val="0"/>
          <w:marTop w:val="0"/>
          <w:marBottom w:val="0"/>
          <w:divBdr>
            <w:top w:val="none" w:sz="0" w:space="0" w:color="auto"/>
            <w:left w:val="none" w:sz="0" w:space="0" w:color="auto"/>
            <w:bottom w:val="none" w:sz="0" w:space="0" w:color="auto"/>
            <w:right w:val="none" w:sz="0" w:space="0" w:color="auto"/>
          </w:divBdr>
        </w:div>
        <w:div w:id="333799209">
          <w:marLeft w:val="0"/>
          <w:marRight w:val="0"/>
          <w:marTop w:val="0"/>
          <w:marBottom w:val="0"/>
          <w:divBdr>
            <w:top w:val="none" w:sz="0" w:space="0" w:color="auto"/>
            <w:left w:val="none" w:sz="0" w:space="0" w:color="auto"/>
            <w:bottom w:val="none" w:sz="0" w:space="0" w:color="auto"/>
            <w:right w:val="none" w:sz="0" w:space="0" w:color="auto"/>
          </w:divBdr>
        </w:div>
        <w:div w:id="1009874099">
          <w:marLeft w:val="0"/>
          <w:marRight w:val="0"/>
          <w:marTop w:val="0"/>
          <w:marBottom w:val="0"/>
          <w:divBdr>
            <w:top w:val="none" w:sz="0" w:space="0" w:color="auto"/>
            <w:left w:val="none" w:sz="0" w:space="0" w:color="auto"/>
            <w:bottom w:val="none" w:sz="0" w:space="0" w:color="auto"/>
            <w:right w:val="none" w:sz="0" w:space="0" w:color="auto"/>
          </w:divBdr>
        </w:div>
        <w:div w:id="1044988617">
          <w:marLeft w:val="0"/>
          <w:marRight w:val="0"/>
          <w:marTop w:val="0"/>
          <w:marBottom w:val="0"/>
          <w:divBdr>
            <w:top w:val="none" w:sz="0" w:space="0" w:color="auto"/>
            <w:left w:val="none" w:sz="0" w:space="0" w:color="auto"/>
            <w:bottom w:val="none" w:sz="0" w:space="0" w:color="auto"/>
            <w:right w:val="none" w:sz="0" w:space="0" w:color="auto"/>
          </w:divBdr>
        </w:div>
        <w:div w:id="1276987077">
          <w:marLeft w:val="0"/>
          <w:marRight w:val="0"/>
          <w:marTop w:val="0"/>
          <w:marBottom w:val="0"/>
          <w:divBdr>
            <w:top w:val="none" w:sz="0" w:space="0" w:color="auto"/>
            <w:left w:val="none" w:sz="0" w:space="0" w:color="auto"/>
            <w:bottom w:val="none" w:sz="0" w:space="0" w:color="auto"/>
            <w:right w:val="none" w:sz="0" w:space="0" w:color="auto"/>
          </w:divBdr>
        </w:div>
        <w:div w:id="1507283270">
          <w:marLeft w:val="0"/>
          <w:marRight w:val="0"/>
          <w:marTop w:val="0"/>
          <w:marBottom w:val="0"/>
          <w:divBdr>
            <w:top w:val="none" w:sz="0" w:space="0" w:color="auto"/>
            <w:left w:val="none" w:sz="0" w:space="0" w:color="auto"/>
            <w:bottom w:val="none" w:sz="0" w:space="0" w:color="auto"/>
            <w:right w:val="none" w:sz="0" w:space="0" w:color="auto"/>
          </w:divBdr>
        </w:div>
        <w:div w:id="1540507071">
          <w:marLeft w:val="0"/>
          <w:marRight w:val="0"/>
          <w:marTop w:val="0"/>
          <w:marBottom w:val="0"/>
          <w:divBdr>
            <w:top w:val="none" w:sz="0" w:space="0" w:color="auto"/>
            <w:left w:val="none" w:sz="0" w:space="0" w:color="auto"/>
            <w:bottom w:val="none" w:sz="0" w:space="0" w:color="auto"/>
            <w:right w:val="none" w:sz="0" w:space="0" w:color="auto"/>
          </w:divBdr>
        </w:div>
      </w:divsChild>
    </w:div>
    <w:div w:id="851068017">
      <w:bodyDiv w:val="1"/>
      <w:marLeft w:val="0"/>
      <w:marRight w:val="0"/>
      <w:marTop w:val="0"/>
      <w:marBottom w:val="0"/>
      <w:divBdr>
        <w:top w:val="none" w:sz="0" w:space="0" w:color="auto"/>
        <w:left w:val="none" w:sz="0" w:space="0" w:color="auto"/>
        <w:bottom w:val="none" w:sz="0" w:space="0" w:color="auto"/>
        <w:right w:val="none" w:sz="0" w:space="0" w:color="auto"/>
      </w:divBdr>
    </w:div>
    <w:div w:id="865099223">
      <w:bodyDiv w:val="1"/>
      <w:marLeft w:val="0"/>
      <w:marRight w:val="0"/>
      <w:marTop w:val="0"/>
      <w:marBottom w:val="0"/>
      <w:divBdr>
        <w:top w:val="none" w:sz="0" w:space="0" w:color="auto"/>
        <w:left w:val="none" w:sz="0" w:space="0" w:color="auto"/>
        <w:bottom w:val="none" w:sz="0" w:space="0" w:color="auto"/>
        <w:right w:val="none" w:sz="0" w:space="0" w:color="auto"/>
      </w:divBdr>
    </w:div>
    <w:div w:id="867639757">
      <w:bodyDiv w:val="1"/>
      <w:marLeft w:val="0"/>
      <w:marRight w:val="0"/>
      <w:marTop w:val="0"/>
      <w:marBottom w:val="0"/>
      <w:divBdr>
        <w:top w:val="none" w:sz="0" w:space="0" w:color="auto"/>
        <w:left w:val="none" w:sz="0" w:space="0" w:color="auto"/>
        <w:bottom w:val="none" w:sz="0" w:space="0" w:color="auto"/>
        <w:right w:val="none" w:sz="0" w:space="0" w:color="auto"/>
      </w:divBdr>
    </w:div>
    <w:div w:id="875124980">
      <w:bodyDiv w:val="1"/>
      <w:marLeft w:val="0"/>
      <w:marRight w:val="0"/>
      <w:marTop w:val="0"/>
      <w:marBottom w:val="0"/>
      <w:divBdr>
        <w:top w:val="none" w:sz="0" w:space="0" w:color="auto"/>
        <w:left w:val="none" w:sz="0" w:space="0" w:color="auto"/>
        <w:bottom w:val="none" w:sz="0" w:space="0" w:color="auto"/>
        <w:right w:val="none" w:sz="0" w:space="0" w:color="auto"/>
      </w:divBdr>
    </w:div>
    <w:div w:id="895161565">
      <w:bodyDiv w:val="1"/>
      <w:marLeft w:val="0"/>
      <w:marRight w:val="0"/>
      <w:marTop w:val="0"/>
      <w:marBottom w:val="0"/>
      <w:divBdr>
        <w:top w:val="none" w:sz="0" w:space="0" w:color="auto"/>
        <w:left w:val="none" w:sz="0" w:space="0" w:color="auto"/>
        <w:bottom w:val="none" w:sz="0" w:space="0" w:color="auto"/>
        <w:right w:val="none" w:sz="0" w:space="0" w:color="auto"/>
      </w:divBdr>
    </w:div>
    <w:div w:id="901449894">
      <w:bodyDiv w:val="1"/>
      <w:marLeft w:val="0"/>
      <w:marRight w:val="0"/>
      <w:marTop w:val="0"/>
      <w:marBottom w:val="0"/>
      <w:divBdr>
        <w:top w:val="none" w:sz="0" w:space="0" w:color="auto"/>
        <w:left w:val="none" w:sz="0" w:space="0" w:color="auto"/>
        <w:bottom w:val="none" w:sz="0" w:space="0" w:color="auto"/>
        <w:right w:val="none" w:sz="0" w:space="0" w:color="auto"/>
      </w:divBdr>
    </w:div>
    <w:div w:id="910579428">
      <w:bodyDiv w:val="1"/>
      <w:marLeft w:val="0"/>
      <w:marRight w:val="0"/>
      <w:marTop w:val="0"/>
      <w:marBottom w:val="0"/>
      <w:divBdr>
        <w:top w:val="none" w:sz="0" w:space="0" w:color="auto"/>
        <w:left w:val="none" w:sz="0" w:space="0" w:color="auto"/>
        <w:bottom w:val="none" w:sz="0" w:space="0" w:color="auto"/>
        <w:right w:val="none" w:sz="0" w:space="0" w:color="auto"/>
      </w:divBdr>
    </w:div>
    <w:div w:id="921379948">
      <w:bodyDiv w:val="1"/>
      <w:marLeft w:val="0"/>
      <w:marRight w:val="0"/>
      <w:marTop w:val="0"/>
      <w:marBottom w:val="0"/>
      <w:divBdr>
        <w:top w:val="none" w:sz="0" w:space="0" w:color="auto"/>
        <w:left w:val="none" w:sz="0" w:space="0" w:color="auto"/>
        <w:bottom w:val="none" w:sz="0" w:space="0" w:color="auto"/>
        <w:right w:val="none" w:sz="0" w:space="0" w:color="auto"/>
      </w:divBdr>
    </w:div>
    <w:div w:id="922110733">
      <w:bodyDiv w:val="1"/>
      <w:marLeft w:val="0"/>
      <w:marRight w:val="0"/>
      <w:marTop w:val="0"/>
      <w:marBottom w:val="0"/>
      <w:divBdr>
        <w:top w:val="none" w:sz="0" w:space="0" w:color="auto"/>
        <w:left w:val="none" w:sz="0" w:space="0" w:color="auto"/>
        <w:bottom w:val="none" w:sz="0" w:space="0" w:color="auto"/>
        <w:right w:val="none" w:sz="0" w:space="0" w:color="auto"/>
      </w:divBdr>
    </w:div>
    <w:div w:id="925920318">
      <w:bodyDiv w:val="1"/>
      <w:marLeft w:val="0"/>
      <w:marRight w:val="0"/>
      <w:marTop w:val="0"/>
      <w:marBottom w:val="0"/>
      <w:divBdr>
        <w:top w:val="none" w:sz="0" w:space="0" w:color="auto"/>
        <w:left w:val="none" w:sz="0" w:space="0" w:color="auto"/>
        <w:bottom w:val="none" w:sz="0" w:space="0" w:color="auto"/>
        <w:right w:val="none" w:sz="0" w:space="0" w:color="auto"/>
      </w:divBdr>
    </w:div>
    <w:div w:id="930814967">
      <w:bodyDiv w:val="1"/>
      <w:marLeft w:val="0"/>
      <w:marRight w:val="0"/>
      <w:marTop w:val="0"/>
      <w:marBottom w:val="0"/>
      <w:divBdr>
        <w:top w:val="none" w:sz="0" w:space="0" w:color="auto"/>
        <w:left w:val="none" w:sz="0" w:space="0" w:color="auto"/>
        <w:bottom w:val="none" w:sz="0" w:space="0" w:color="auto"/>
        <w:right w:val="none" w:sz="0" w:space="0" w:color="auto"/>
      </w:divBdr>
    </w:div>
    <w:div w:id="941687962">
      <w:bodyDiv w:val="1"/>
      <w:marLeft w:val="0"/>
      <w:marRight w:val="0"/>
      <w:marTop w:val="0"/>
      <w:marBottom w:val="0"/>
      <w:divBdr>
        <w:top w:val="none" w:sz="0" w:space="0" w:color="auto"/>
        <w:left w:val="none" w:sz="0" w:space="0" w:color="auto"/>
        <w:bottom w:val="none" w:sz="0" w:space="0" w:color="auto"/>
        <w:right w:val="none" w:sz="0" w:space="0" w:color="auto"/>
      </w:divBdr>
      <w:divsChild>
        <w:div w:id="171527297">
          <w:marLeft w:val="0"/>
          <w:marRight w:val="0"/>
          <w:marTop w:val="0"/>
          <w:marBottom w:val="0"/>
          <w:divBdr>
            <w:top w:val="none" w:sz="0" w:space="0" w:color="auto"/>
            <w:left w:val="none" w:sz="0" w:space="0" w:color="auto"/>
            <w:bottom w:val="none" w:sz="0" w:space="0" w:color="auto"/>
            <w:right w:val="none" w:sz="0" w:space="0" w:color="auto"/>
          </w:divBdr>
        </w:div>
        <w:div w:id="442312735">
          <w:marLeft w:val="0"/>
          <w:marRight w:val="0"/>
          <w:marTop w:val="0"/>
          <w:marBottom w:val="0"/>
          <w:divBdr>
            <w:top w:val="none" w:sz="0" w:space="0" w:color="auto"/>
            <w:left w:val="none" w:sz="0" w:space="0" w:color="auto"/>
            <w:bottom w:val="none" w:sz="0" w:space="0" w:color="auto"/>
            <w:right w:val="none" w:sz="0" w:space="0" w:color="auto"/>
          </w:divBdr>
        </w:div>
        <w:div w:id="1267075618">
          <w:marLeft w:val="0"/>
          <w:marRight w:val="0"/>
          <w:marTop w:val="0"/>
          <w:marBottom w:val="0"/>
          <w:divBdr>
            <w:top w:val="none" w:sz="0" w:space="0" w:color="auto"/>
            <w:left w:val="none" w:sz="0" w:space="0" w:color="auto"/>
            <w:bottom w:val="none" w:sz="0" w:space="0" w:color="auto"/>
            <w:right w:val="none" w:sz="0" w:space="0" w:color="auto"/>
          </w:divBdr>
        </w:div>
      </w:divsChild>
    </w:div>
    <w:div w:id="943461074">
      <w:bodyDiv w:val="1"/>
      <w:marLeft w:val="0"/>
      <w:marRight w:val="0"/>
      <w:marTop w:val="0"/>
      <w:marBottom w:val="0"/>
      <w:divBdr>
        <w:top w:val="none" w:sz="0" w:space="0" w:color="auto"/>
        <w:left w:val="none" w:sz="0" w:space="0" w:color="auto"/>
        <w:bottom w:val="none" w:sz="0" w:space="0" w:color="auto"/>
        <w:right w:val="none" w:sz="0" w:space="0" w:color="auto"/>
      </w:divBdr>
    </w:div>
    <w:div w:id="949355929">
      <w:bodyDiv w:val="1"/>
      <w:marLeft w:val="0"/>
      <w:marRight w:val="0"/>
      <w:marTop w:val="0"/>
      <w:marBottom w:val="0"/>
      <w:divBdr>
        <w:top w:val="none" w:sz="0" w:space="0" w:color="auto"/>
        <w:left w:val="none" w:sz="0" w:space="0" w:color="auto"/>
        <w:bottom w:val="none" w:sz="0" w:space="0" w:color="auto"/>
        <w:right w:val="none" w:sz="0" w:space="0" w:color="auto"/>
      </w:divBdr>
    </w:div>
    <w:div w:id="951014246">
      <w:bodyDiv w:val="1"/>
      <w:marLeft w:val="0"/>
      <w:marRight w:val="0"/>
      <w:marTop w:val="0"/>
      <w:marBottom w:val="0"/>
      <w:divBdr>
        <w:top w:val="none" w:sz="0" w:space="0" w:color="auto"/>
        <w:left w:val="none" w:sz="0" w:space="0" w:color="auto"/>
        <w:bottom w:val="none" w:sz="0" w:space="0" w:color="auto"/>
        <w:right w:val="none" w:sz="0" w:space="0" w:color="auto"/>
      </w:divBdr>
    </w:div>
    <w:div w:id="954874230">
      <w:bodyDiv w:val="1"/>
      <w:marLeft w:val="0"/>
      <w:marRight w:val="0"/>
      <w:marTop w:val="0"/>
      <w:marBottom w:val="0"/>
      <w:divBdr>
        <w:top w:val="none" w:sz="0" w:space="0" w:color="auto"/>
        <w:left w:val="none" w:sz="0" w:space="0" w:color="auto"/>
        <w:bottom w:val="none" w:sz="0" w:space="0" w:color="auto"/>
        <w:right w:val="none" w:sz="0" w:space="0" w:color="auto"/>
      </w:divBdr>
    </w:div>
    <w:div w:id="956522883">
      <w:bodyDiv w:val="1"/>
      <w:marLeft w:val="0"/>
      <w:marRight w:val="0"/>
      <w:marTop w:val="0"/>
      <w:marBottom w:val="0"/>
      <w:divBdr>
        <w:top w:val="none" w:sz="0" w:space="0" w:color="auto"/>
        <w:left w:val="none" w:sz="0" w:space="0" w:color="auto"/>
        <w:bottom w:val="none" w:sz="0" w:space="0" w:color="auto"/>
        <w:right w:val="none" w:sz="0" w:space="0" w:color="auto"/>
      </w:divBdr>
    </w:div>
    <w:div w:id="959382055">
      <w:bodyDiv w:val="1"/>
      <w:marLeft w:val="0"/>
      <w:marRight w:val="0"/>
      <w:marTop w:val="0"/>
      <w:marBottom w:val="0"/>
      <w:divBdr>
        <w:top w:val="none" w:sz="0" w:space="0" w:color="auto"/>
        <w:left w:val="none" w:sz="0" w:space="0" w:color="auto"/>
        <w:bottom w:val="none" w:sz="0" w:space="0" w:color="auto"/>
        <w:right w:val="none" w:sz="0" w:space="0" w:color="auto"/>
      </w:divBdr>
    </w:div>
    <w:div w:id="961763932">
      <w:bodyDiv w:val="1"/>
      <w:marLeft w:val="0"/>
      <w:marRight w:val="0"/>
      <w:marTop w:val="0"/>
      <w:marBottom w:val="0"/>
      <w:divBdr>
        <w:top w:val="none" w:sz="0" w:space="0" w:color="auto"/>
        <w:left w:val="none" w:sz="0" w:space="0" w:color="auto"/>
        <w:bottom w:val="none" w:sz="0" w:space="0" w:color="auto"/>
        <w:right w:val="none" w:sz="0" w:space="0" w:color="auto"/>
      </w:divBdr>
    </w:div>
    <w:div w:id="962927532">
      <w:bodyDiv w:val="1"/>
      <w:marLeft w:val="0"/>
      <w:marRight w:val="0"/>
      <w:marTop w:val="0"/>
      <w:marBottom w:val="0"/>
      <w:divBdr>
        <w:top w:val="none" w:sz="0" w:space="0" w:color="auto"/>
        <w:left w:val="none" w:sz="0" w:space="0" w:color="auto"/>
        <w:bottom w:val="none" w:sz="0" w:space="0" w:color="auto"/>
        <w:right w:val="none" w:sz="0" w:space="0" w:color="auto"/>
      </w:divBdr>
    </w:div>
    <w:div w:id="965962544">
      <w:bodyDiv w:val="1"/>
      <w:marLeft w:val="0"/>
      <w:marRight w:val="0"/>
      <w:marTop w:val="0"/>
      <w:marBottom w:val="0"/>
      <w:divBdr>
        <w:top w:val="none" w:sz="0" w:space="0" w:color="auto"/>
        <w:left w:val="none" w:sz="0" w:space="0" w:color="auto"/>
        <w:bottom w:val="none" w:sz="0" w:space="0" w:color="auto"/>
        <w:right w:val="none" w:sz="0" w:space="0" w:color="auto"/>
      </w:divBdr>
    </w:div>
    <w:div w:id="968365102">
      <w:bodyDiv w:val="1"/>
      <w:marLeft w:val="0"/>
      <w:marRight w:val="0"/>
      <w:marTop w:val="0"/>
      <w:marBottom w:val="0"/>
      <w:divBdr>
        <w:top w:val="none" w:sz="0" w:space="0" w:color="auto"/>
        <w:left w:val="none" w:sz="0" w:space="0" w:color="auto"/>
        <w:bottom w:val="none" w:sz="0" w:space="0" w:color="auto"/>
        <w:right w:val="none" w:sz="0" w:space="0" w:color="auto"/>
      </w:divBdr>
    </w:div>
    <w:div w:id="970358736">
      <w:bodyDiv w:val="1"/>
      <w:marLeft w:val="0"/>
      <w:marRight w:val="0"/>
      <w:marTop w:val="0"/>
      <w:marBottom w:val="0"/>
      <w:divBdr>
        <w:top w:val="none" w:sz="0" w:space="0" w:color="auto"/>
        <w:left w:val="none" w:sz="0" w:space="0" w:color="auto"/>
        <w:bottom w:val="none" w:sz="0" w:space="0" w:color="auto"/>
        <w:right w:val="none" w:sz="0" w:space="0" w:color="auto"/>
      </w:divBdr>
    </w:div>
    <w:div w:id="972516599">
      <w:bodyDiv w:val="1"/>
      <w:marLeft w:val="0"/>
      <w:marRight w:val="0"/>
      <w:marTop w:val="0"/>
      <w:marBottom w:val="0"/>
      <w:divBdr>
        <w:top w:val="none" w:sz="0" w:space="0" w:color="auto"/>
        <w:left w:val="none" w:sz="0" w:space="0" w:color="auto"/>
        <w:bottom w:val="none" w:sz="0" w:space="0" w:color="auto"/>
        <w:right w:val="none" w:sz="0" w:space="0" w:color="auto"/>
      </w:divBdr>
    </w:div>
    <w:div w:id="973096159">
      <w:bodyDiv w:val="1"/>
      <w:marLeft w:val="0"/>
      <w:marRight w:val="0"/>
      <w:marTop w:val="0"/>
      <w:marBottom w:val="0"/>
      <w:divBdr>
        <w:top w:val="none" w:sz="0" w:space="0" w:color="auto"/>
        <w:left w:val="none" w:sz="0" w:space="0" w:color="auto"/>
        <w:bottom w:val="none" w:sz="0" w:space="0" w:color="auto"/>
        <w:right w:val="none" w:sz="0" w:space="0" w:color="auto"/>
      </w:divBdr>
    </w:div>
    <w:div w:id="973488960">
      <w:bodyDiv w:val="1"/>
      <w:marLeft w:val="0"/>
      <w:marRight w:val="0"/>
      <w:marTop w:val="0"/>
      <w:marBottom w:val="0"/>
      <w:divBdr>
        <w:top w:val="none" w:sz="0" w:space="0" w:color="auto"/>
        <w:left w:val="none" w:sz="0" w:space="0" w:color="auto"/>
        <w:bottom w:val="none" w:sz="0" w:space="0" w:color="auto"/>
        <w:right w:val="none" w:sz="0" w:space="0" w:color="auto"/>
      </w:divBdr>
    </w:div>
    <w:div w:id="975258594">
      <w:bodyDiv w:val="1"/>
      <w:marLeft w:val="0"/>
      <w:marRight w:val="0"/>
      <w:marTop w:val="0"/>
      <w:marBottom w:val="0"/>
      <w:divBdr>
        <w:top w:val="none" w:sz="0" w:space="0" w:color="auto"/>
        <w:left w:val="none" w:sz="0" w:space="0" w:color="auto"/>
        <w:bottom w:val="none" w:sz="0" w:space="0" w:color="auto"/>
        <w:right w:val="none" w:sz="0" w:space="0" w:color="auto"/>
      </w:divBdr>
    </w:div>
    <w:div w:id="980114718">
      <w:bodyDiv w:val="1"/>
      <w:marLeft w:val="0"/>
      <w:marRight w:val="0"/>
      <w:marTop w:val="0"/>
      <w:marBottom w:val="0"/>
      <w:divBdr>
        <w:top w:val="none" w:sz="0" w:space="0" w:color="auto"/>
        <w:left w:val="none" w:sz="0" w:space="0" w:color="auto"/>
        <w:bottom w:val="none" w:sz="0" w:space="0" w:color="auto"/>
        <w:right w:val="none" w:sz="0" w:space="0" w:color="auto"/>
      </w:divBdr>
    </w:div>
    <w:div w:id="993878173">
      <w:bodyDiv w:val="1"/>
      <w:marLeft w:val="0"/>
      <w:marRight w:val="0"/>
      <w:marTop w:val="0"/>
      <w:marBottom w:val="0"/>
      <w:divBdr>
        <w:top w:val="none" w:sz="0" w:space="0" w:color="auto"/>
        <w:left w:val="none" w:sz="0" w:space="0" w:color="auto"/>
        <w:bottom w:val="none" w:sz="0" w:space="0" w:color="auto"/>
        <w:right w:val="none" w:sz="0" w:space="0" w:color="auto"/>
      </w:divBdr>
    </w:div>
    <w:div w:id="997728686">
      <w:bodyDiv w:val="1"/>
      <w:marLeft w:val="0"/>
      <w:marRight w:val="0"/>
      <w:marTop w:val="0"/>
      <w:marBottom w:val="0"/>
      <w:divBdr>
        <w:top w:val="none" w:sz="0" w:space="0" w:color="auto"/>
        <w:left w:val="none" w:sz="0" w:space="0" w:color="auto"/>
        <w:bottom w:val="none" w:sz="0" w:space="0" w:color="auto"/>
        <w:right w:val="none" w:sz="0" w:space="0" w:color="auto"/>
      </w:divBdr>
    </w:div>
    <w:div w:id="1013723818">
      <w:bodyDiv w:val="1"/>
      <w:marLeft w:val="0"/>
      <w:marRight w:val="0"/>
      <w:marTop w:val="0"/>
      <w:marBottom w:val="0"/>
      <w:divBdr>
        <w:top w:val="none" w:sz="0" w:space="0" w:color="auto"/>
        <w:left w:val="none" w:sz="0" w:space="0" w:color="auto"/>
        <w:bottom w:val="none" w:sz="0" w:space="0" w:color="auto"/>
        <w:right w:val="none" w:sz="0" w:space="0" w:color="auto"/>
      </w:divBdr>
    </w:div>
    <w:div w:id="1015497910">
      <w:bodyDiv w:val="1"/>
      <w:marLeft w:val="0"/>
      <w:marRight w:val="0"/>
      <w:marTop w:val="0"/>
      <w:marBottom w:val="0"/>
      <w:divBdr>
        <w:top w:val="none" w:sz="0" w:space="0" w:color="auto"/>
        <w:left w:val="none" w:sz="0" w:space="0" w:color="auto"/>
        <w:bottom w:val="none" w:sz="0" w:space="0" w:color="auto"/>
        <w:right w:val="none" w:sz="0" w:space="0" w:color="auto"/>
      </w:divBdr>
    </w:div>
    <w:div w:id="1049064290">
      <w:bodyDiv w:val="1"/>
      <w:marLeft w:val="0"/>
      <w:marRight w:val="0"/>
      <w:marTop w:val="0"/>
      <w:marBottom w:val="0"/>
      <w:divBdr>
        <w:top w:val="none" w:sz="0" w:space="0" w:color="auto"/>
        <w:left w:val="none" w:sz="0" w:space="0" w:color="auto"/>
        <w:bottom w:val="none" w:sz="0" w:space="0" w:color="auto"/>
        <w:right w:val="none" w:sz="0" w:space="0" w:color="auto"/>
      </w:divBdr>
    </w:div>
    <w:div w:id="1059866586">
      <w:bodyDiv w:val="1"/>
      <w:marLeft w:val="0"/>
      <w:marRight w:val="0"/>
      <w:marTop w:val="0"/>
      <w:marBottom w:val="0"/>
      <w:divBdr>
        <w:top w:val="none" w:sz="0" w:space="0" w:color="auto"/>
        <w:left w:val="none" w:sz="0" w:space="0" w:color="auto"/>
        <w:bottom w:val="none" w:sz="0" w:space="0" w:color="auto"/>
        <w:right w:val="none" w:sz="0" w:space="0" w:color="auto"/>
      </w:divBdr>
    </w:div>
    <w:div w:id="1079448256">
      <w:bodyDiv w:val="1"/>
      <w:marLeft w:val="0"/>
      <w:marRight w:val="0"/>
      <w:marTop w:val="0"/>
      <w:marBottom w:val="0"/>
      <w:divBdr>
        <w:top w:val="none" w:sz="0" w:space="0" w:color="auto"/>
        <w:left w:val="none" w:sz="0" w:space="0" w:color="auto"/>
        <w:bottom w:val="none" w:sz="0" w:space="0" w:color="auto"/>
        <w:right w:val="none" w:sz="0" w:space="0" w:color="auto"/>
      </w:divBdr>
      <w:divsChild>
        <w:div w:id="13387861">
          <w:marLeft w:val="0"/>
          <w:marRight w:val="0"/>
          <w:marTop w:val="0"/>
          <w:marBottom w:val="0"/>
          <w:divBdr>
            <w:top w:val="none" w:sz="0" w:space="0" w:color="auto"/>
            <w:left w:val="none" w:sz="0" w:space="0" w:color="auto"/>
            <w:bottom w:val="none" w:sz="0" w:space="0" w:color="auto"/>
            <w:right w:val="none" w:sz="0" w:space="0" w:color="auto"/>
          </w:divBdr>
        </w:div>
        <w:div w:id="107433344">
          <w:marLeft w:val="0"/>
          <w:marRight w:val="0"/>
          <w:marTop w:val="0"/>
          <w:marBottom w:val="0"/>
          <w:divBdr>
            <w:top w:val="none" w:sz="0" w:space="0" w:color="auto"/>
            <w:left w:val="none" w:sz="0" w:space="0" w:color="auto"/>
            <w:bottom w:val="none" w:sz="0" w:space="0" w:color="auto"/>
            <w:right w:val="none" w:sz="0" w:space="0" w:color="auto"/>
          </w:divBdr>
        </w:div>
        <w:div w:id="204945673">
          <w:marLeft w:val="0"/>
          <w:marRight w:val="0"/>
          <w:marTop w:val="0"/>
          <w:marBottom w:val="0"/>
          <w:divBdr>
            <w:top w:val="none" w:sz="0" w:space="0" w:color="auto"/>
            <w:left w:val="none" w:sz="0" w:space="0" w:color="auto"/>
            <w:bottom w:val="none" w:sz="0" w:space="0" w:color="auto"/>
            <w:right w:val="none" w:sz="0" w:space="0" w:color="auto"/>
          </w:divBdr>
        </w:div>
        <w:div w:id="230702220">
          <w:marLeft w:val="0"/>
          <w:marRight w:val="0"/>
          <w:marTop w:val="0"/>
          <w:marBottom w:val="0"/>
          <w:divBdr>
            <w:top w:val="none" w:sz="0" w:space="0" w:color="auto"/>
            <w:left w:val="none" w:sz="0" w:space="0" w:color="auto"/>
            <w:bottom w:val="none" w:sz="0" w:space="0" w:color="auto"/>
            <w:right w:val="none" w:sz="0" w:space="0" w:color="auto"/>
          </w:divBdr>
        </w:div>
        <w:div w:id="576092948">
          <w:marLeft w:val="0"/>
          <w:marRight w:val="0"/>
          <w:marTop w:val="0"/>
          <w:marBottom w:val="0"/>
          <w:divBdr>
            <w:top w:val="none" w:sz="0" w:space="0" w:color="auto"/>
            <w:left w:val="none" w:sz="0" w:space="0" w:color="auto"/>
            <w:bottom w:val="none" w:sz="0" w:space="0" w:color="auto"/>
            <w:right w:val="none" w:sz="0" w:space="0" w:color="auto"/>
          </w:divBdr>
        </w:div>
        <w:div w:id="682828378">
          <w:marLeft w:val="0"/>
          <w:marRight w:val="0"/>
          <w:marTop w:val="0"/>
          <w:marBottom w:val="0"/>
          <w:divBdr>
            <w:top w:val="none" w:sz="0" w:space="0" w:color="auto"/>
            <w:left w:val="none" w:sz="0" w:space="0" w:color="auto"/>
            <w:bottom w:val="none" w:sz="0" w:space="0" w:color="auto"/>
            <w:right w:val="none" w:sz="0" w:space="0" w:color="auto"/>
          </w:divBdr>
        </w:div>
        <w:div w:id="866917934">
          <w:marLeft w:val="0"/>
          <w:marRight w:val="0"/>
          <w:marTop w:val="0"/>
          <w:marBottom w:val="0"/>
          <w:divBdr>
            <w:top w:val="none" w:sz="0" w:space="0" w:color="auto"/>
            <w:left w:val="none" w:sz="0" w:space="0" w:color="auto"/>
            <w:bottom w:val="none" w:sz="0" w:space="0" w:color="auto"/>
            <w:right w:val="none" w:sz="0" w:space="0" w:color="auto"/>
          </w:divBdr>
        </w:div>
        <w:div w:id="906570900">
          <w:marLeft w:val="0"/>
          <w:marRight w:val="0"/>
          <w:marTop w:val="0"/>
          <w:marBottom w:val="0"/>
          <w:divBdr>
            <w:top w:val="none" w:sz="0" w:space="0" w:color="auto"/>
            <w:left w:val="none" w:sz="0" w:space="0" w:color="auto"/>
            <w:bottom w:val="none" w:sz="0" w:space="0" w:color="auto"/>
            <w:right w:val="none" w:sz="0" w:space="0" w:color="auto"/>
          </w:divBdr>
        </w:div>
        <w:div w:id="1186556175">
          <w:marLeft w:val="0"/>
          <w:marRight w:val="0"/>
          <w:marTop w:val="0"/>
          <w:marBottom w:val="0"/>
          <w:divBdr>
            <w:top w:val="none" w:sz="0" w:space="0" w:color="auto"/>
            <w:left w:val="none" w:sz="0" w:space="0" w:color="auto"/>
            <w:bottom w:val="none" w:sz="0" w:space="0" w:color="auto"/>
            <w:right w:val="none" w:sz="0" w:space="0" w:color="auto"/>
          </w:divBdr>
        </w:div>
        <w:div w:id="1354770018">
          <w:marLeft w:val="0"/>
          <w:marRight w:val="0"/>
          <w:marTop w:val="0"/>
          <w:marBottom w:val="0"/>
          <w:divBdr>
            <w:top w:val="none" w:sz="0" w:space="0" w:color="auto"/>
            <w:left w:val="none" w:sz="0" w:space="0" w:color="auto"/>
            <w:bottom w:val="none" w:sz="0" w:space="0" w:color="auto"/>
            <w:right w:val="none" w:sz="0" w:space="0" w:color="auto"/>
          </w:divBdr>
        </w:div>
        <w:div w:id="1395467777">
          <w:marLeft w:val="0"/>
          <w:marRight w:val="0"/>
          <w:marTop w:val="0"/>
          <w:marBottom w:val="0"/>
          <w:divBdr>
            <w:top w:val="none" w:sz="0" w:space="0" w:color="auto"/>
            <w:left w:val="none" w:sz="0" w:space="0" w:color="auto"/>
            <w:bottom w:val="none" w:sz="0" w:space="0" w:color="auto"/>
            <w:right w:val="none" w:sz="0" w:space="0" w:color="auto"/>
          </w:divBdr>
        </w:div>
        <w:div w:id="1472938582">
          <w:marLeft w:val="0"/>
          <w:marRight w:val="0"/>
          <w:marTop w:val="0"/>
          <w:marBottom w:val="0"/>
          <w:divBdr>
            <w:top w:val="none" w:sz="0" w:space="0" w:color="auto"/>
            <w:left w:val="none" w:sz="0" w:space="0" w:color="auto"/>
            <w:bottom w:val="none" w:sz="0" w:space="0" w:color="auto"/>
            <w:right w:val="none" w:sz="0" w:space="0" w:color="auto"/>
          </w:divBdr>
        </w:div>
        <w:div w:id="1529102729">
          <w:marLeft w:val="0"/>
          <w:marRight w:val="0"/>
          <w:marTop w:val="0"/>
          <w:marBottom w:val="0"/>
          <w:divBdr>
            <w:top w:val="none" w:sz="0" w:space="0" w:color="auto"/>
            <w:left w:val="none" w:sz="0" w:space="0" w:color="auto"/>
            <w:bottom w:val="none" w:sz="0" w:space="0" w:color="auto"/>
            <w:right w:val="none" w:sz="0" w:space="0" w:color="auto"/>
          </w:divBdr>
        </w:div>
        <w:div w:id="1544171136">
          <w:marLeft w:val="0"/>
          <w:marRight w:val="0"/>
          <w:marTop w:val="0"/>
          <w:marBottom w:val="0"/>
          <w:divBdr>
            <w:top w:val="none" w:sz="0" w:space="0" w:color="auto"/>
            <w:left w:val="none" w:sz="0" w:space="0" w:color="auto"/>
            <w:bottom w:val="none" w:sz="0" w:space="0" w:color="auto"/>
            <w:right w:val="none" w:sz="0" w:space="0" w:color="auto"/>
          </w:divBdr>
        </w:div>
        <w:div w:id="1767533687">
          <w:marLeft w:val="0"/>
          <w:marRight w:val="0"/>
          <w:marTop w:val="0"/>
          <w:marBottom w:val="0"/>
          <w:divBdr>
            <w:top w:val="none" w:sz="0" w:space="0" w:color="auto"/>
            <w:left w:val="none" w:sz="0" w:space="0" w:color="auto"/>
            <w:bottom w:val="none" w:sz="0" w:space="0" w:color="auto"/>
            <w:right w:val="none" w:sz="0" w:space="0" w:color="auto"/>
          </w:divBdr>
        </w:div>
        <w:div w:id="1926377237">
          <w:marLeft w:val="0"/>
          <w:marRight w:val="0"/>
          <w:marTop w:val="0"/>
          <w:marBottom w:val="0"/>
          <w:divBdr>
            <w:top w:val="none" w:sz="0" w:space="0" w:color="auto"/>
            <w:left w:val="none" w:sz="0" w:space="0" w:color="auto"/>
            <w:bottom w:val="none" w:sz="0" w:space="0" w:color="auto"/>
            <w:right w:val="none" w:sz="0" w:space="0" w:color="auto"/>
          </w:divBdr>
        </w:div>
        <w:div w:id="1941404816">
          <w:marLeft w:val="0"/>
          <w:marRight w:val="0"/>
          <w:marTop w:val="0"/>
          <w:marBottom w:val="0"/>
          <w:divBdr>
            <w:top w:val="none" w:sz="0" w:space="0" w:color="auto"/>
            <w:left w:val="none" w:sz="0" w:space="0" w:color="auto"/>
            <w:bottom w:val="none" w:sz="0" w:space="0" w:color="auto"/>
            <w:right w:val="none" w:sz="0" w:space="0" w:color="auto"/>
          </w:divBdr>
        </w:div>
        <w:div w:id="2023431486">
          <w:marLeft w:val="0"/>
          <w:marRight w:val="0"/>
          <w:marTop w:val="0"/>
          <w:marBottom w:val="0"/>
          <w:divBdr>
            <w:top w:val="none" w:sz="0" w:space="0" w:color="auto"/>
            <w:left w:val="none" w:sz="0" w:space="0" w:color="auto"/>
            <w:bottom w:val="none" w:sz="0" w:space="0" w:color="auto"/>
            <w:right w:val="none" w:sz="0" w:space="0" w:color="auto"/>
          </w:divBdr>
        </w:div>
        <w:div w:id="2107459573">
          <w:marLeft w:val="0"/>
          <w:marRight w:val="0"/>
          <w:marTop w:val="0"/>
          <w:marBottom w:val="0"/>
          <w:divBdr>
            <w:top w:val="none" w:sz="0" w:space="0" w:color="auto"/>
            <w:left w:val="none" w:sz="0" w:space="0" w:color="auto"/>
            <w:bottom w:val="none" w:sz="0" w:space="0" w:color="auto"/>
            <w:right w:val="none" w:sz="0" w:space="0" w:color="auto"/>
          </w:divBdr>
        </w:div>
      </w:divsChild>
    </w:div>
    <w:div w:id="1086153553">
      <w:bodyDiv w:val="1"/>
      <w:marLeft w:val="0"/>
      <w:marRight w:val="0"/>
      <w:marTop w:val="0"/>
      <w:marBottom w:val="0"/>
      <w:divBdr>
        <w:top w:val="none" w:sz="0" w:space="0" w:color="auto"/>
        <w:left w:val="none" w:sz="0" w:space="0" w:color="auto"/>
        <w:bottom w:val="none" w:sz="0" w:space="0" w:color="auto"/>
        <w:right w:val="none" w:sz="0" w:space="0" w:color="auto"/>
      </w:divBdr>
    </w:div>
    <w:div w:id="1090345111">
      <w:bodyDiv w:val="1"/>
      <w:marLeft w:val="0"/>
      <w:marRight w:val="0"/>
      <w:marTop w:val="0"/>
      <w:marBottom w:val="0"/>
      <w:divBdr>
        <w:top w:val="none" w:sz="0" w:space="0" w:color="auto"/>
        <w:left w:val="none" w:sz="0" w:space="0" w:color="auto"/>
        <w:bottom w:val="none" w:sz="0" w:space="0" w:color="auto"/>
        <w:right w:val="none" w:sz="0" w:space="0" w:color="auto"/>
      </w:divBdr>
    </w:div>
    <w:div w:id="1096294736">
      <w:bodyDiv w:val="1"/>
      <w:marLeft w:val="0"/>
      <w:marRight w:val="0"/>
      <w:marTop w:val="0"/>
      <w:marBottom w:val="0"/>
      <w:divBdr>
        <w:top w:val="none" w:sz="0" w:space="0" w:color="auto"/>
        <w:left w:val="none" w:sz="0" w:space="0" w:color="auto"/>
        <w:bottom w:val="none" w:sz="0" w:space="0" w:color="auto"/>
        <w:right w:val="none" w:sz="0" w:space="0" w:color="auto"/>
      </w:divBdr>
    </w:div>
    <w:div w:id="1097486654">
      <w:bodyDiv w:val="1"/>
      <w:marLeft w:val="0"/>
      <w:marRight w:val="0"/>
      <w:marTop w:val="0"/>
      <w:marBottom w:val="0"/>
      <w:divBdr>
        <w:top w:val="none" w:sz="0" w:space="0" w:color="auto"/>
        <w:left w:val="none" w:sz="0" w:space="0" w:color="auto"/>
        <w:bottom w:val="none" w:sz="0" w:space="0" w:color="auto"/>
        <w:right w:val="none" w:sz="0" w:space="0" w:color="auto"/>
      </w:divBdr>
    </w:div>
    <w:div w:id="1102064755">
      <w:bodyDiv w:val="1"/>
      <w:marLeft w:val="0"/>
      <w:marRight w:val="0"/>
      <w:marTop w:val="0"/>
      <w:marBottom w:val="0"/>
      <w:divBdr>
        <w:top w:val="none" w:sz="0" w:space="0" w:color="auto"/>
        <w:left w:val="none" w:sz="0" w:space="0" w:color="auto"/>
        <w:bottom w:val="none" w:sz="0" w:space="0" w:color="auto"/>
        <w:right w:val="none" w:sz="0" w:space="0" w:color="auto"/>
      </w:divBdr>
    </w:div>
    <w:div w:id="1106577715">
      <w:bodyDiv w:val="1"/>
      <w:marLeft w:val="0"/>
      <w:marRight w:val="0"/>
      <w:marTop w:val="0"/>
      <w:marBottom w:val="0"/>
      <w:divBdr>
        <w:top w:val="none" w:sz="0" w:space="0" w:color="auto"/>
        <w:left w:val="none" w:sz="0" w:space="0" w:color="auto"/>
        <w:bottom w:val="none" w:sz="0" w:space="0" w:color="auto"/>
        <w:right w:val="none" w:sz="0" w:space="0" w:color="auto"/>
      </w:divBdr>
    </w:div>
    <w:div w:id="1107652169">
      <w:bodyDiv w:val="1"/>
      <w:marLeft w:val="0"/>
      <w:marRight w:val="0"/>
      <w:marTop w:val="0"/>
      <w:marBottom w:val="0"/>
      <w:divBdr>
        <w:top w:val="none" w:sz="0" w:space="0" w:color="auto"/>
        <w:left w:val="none" w:sz="0" w:space="0" w:color="auto"/>
        <w:bottom w:val="none" w:sz="0" w:space="0" w:color="auto"/>
        <w:right w:val="none" w:sz="0" w:space="0" w:color="auto"/>
      </w:divBdr>
    </w:div>
    <w:div w:id="1113669068">
      <w:bodyDiv w:val="1"/>
      <w:marLeft w:val="0"/>
      <w:marRight w:val="0"/>
      <w:marTop w:val="0"/>
      <w:marBottom w:val="0"/>
      <w:divBdr>
        <w:top w:val="none" w:sz="0" w:space="0" w:color="auto"/>
        <w:left w:val="none" w:sz="0" w:space="0" w:color="auto"/>
        <w:bottom w:val="none" w:sz="0" w:space="0" w:color="auto"/>
        <w:right w:val="none" w:sz="0" w:space="0" w:color="auto"/>
      </w:divBdr>
    </w:div>
    <w:div w:id="1127550551">
      <w:bodyDiv w:val="1"/>
      <w:marLeft w:val="0"/>
      <w:marRight w:val="0"/>
      <w:marTop w:val="0"/>
      <w:marBottom w:val="0"/>
      <w:divBdr>
        <w:top w:val="none" w:sz="0" w:space="0" w:color="auto"/>
        <w:left w:val="none" w:sz="0" w:space="0" w:color="auto"/>
        <w:bottom w:val="none" w:sz="0" w:space="0" w:color="auto"/>
        <w:right w:val="none" w:sz="0" w:space="0" w:color="auto"/>
      </w:divBdr>
    </w:div>
    <w:div w:id="1157841962">
      <w:bodyDiv w:val="1"/>
      <w:marLeft w:val="0"/>
      <w:marRight w:val="0"/>
      <w:marTop w:val="0"/>
      <w:marBottom w:val="0"/>
      <w:divBdr>
        <w:top w:val="none" w:sz="0" w:space="0" w:color="auto"/>
        <w:left w:val="none" w:sz="0" w:space="0" w:color="auto"/>
        <w:bottom w:val="none" w:sz="0" w:space="0" w:color="auto"/>
        <w:right w:val="none" w:sz="0" w:space="0" w:color="auto"/>
      </w:divBdr>
    </w:div>
    <w:div w:id="1169753873">
      <w:bodyDiv w:val="1"/>
      <w:marLeft w:val="0"/>
      <w:marRight w:val="0"/>
      <w:marTop w:val="0"/>
      <w:marBottom w:val="0"/>
      <w:divBdr>
        <w:top w:val="none" w:sz="0" w:space="0" w:color="auto"/>
        <w:left w:val="none" w:sz="0" w:space="0" w:color="auto"/>
        <w:bottom w:val="none" w:sz="0" w:space="0" w:color="auto"/>
        <w:right w:val="none" w:sz="0" w:space="0" w:color="auto"/>
      </w:divBdr>
    </w:div>
    <w:div w:id="1171484898">
      <w:bodyDiv w:val="1"/>
      <w:marLeft w:val="0"/>
      <w:marRight w:val="0"/>
      <w:marTop w:val="0"/>
      <w:marBottom w:val="0"/>
      <w:divBdr>
        <w:top w:val="none" w:sz="0" w:space="0" w:color="auto"/>
        <w:left w:val="none" w:sz="0" w:space="0" w:color="auto"/>
        <w:bottom w:val="none" w:sz="0" w:space="0" w:color="auto"/>
        <w:right w:val="none" w:sz="0" w:space="0" w:color="auto"/>
      </w:divBdr>
    </w:div>
    <w:div w:id="1178035357">
      <w:bodyDiv w:val="1"/>
      <w:marLeft w:val="0"/>
      <w:marRight w:val="0"/>
      <w:marTop w:val="0"/>
      <w:marBottom w:val="0"/>
      <w:divBdr>
        <w:top w:val="none" w:sz="0" w:space="0" w:color="auto"/>
        <w:left w:val="none" w:sz="0" w:space="0" w:color="auto"/>
        <w:bottom w:val="none" w:sz="0" w:space="0" w:color="auto"/>
        <w:right w:val="none" w:sz="0" w:space="0" w:color="auto"/>
      </w:divBdr>
    </w:div>
    <w:div w:id="1178810210">
      <w:bodyDiv w:val="1"/>
      <w:marLeft w:val="0"/>
      <w:marRight w:val="0"/>
      <w:marTop w:val="0"/>
      <w:marBottom w:val="0"/>
      <w:divBdr>
        <w:top w:val="none" w:sz="0" w:space="0" w:color="auto"/>
        <w:left w:val="none" w:sz="0" w:space="0" w:color="auto"/>
        <w:bottom w:val="none" w:sz="0" w:space="0" w:color="auto"/>
        <w:right w:val="none" w:sz="0" w:space="0" w:color="auto"/>
      </w:divBdr>
    </w:div>
    <w:div w:id="1186864710">
      <w:bodyDiv w:val="1"/>
      <w:marLeft w:val="0"/>
      <w:marRight w:val="0"/>
      <w:marTop w:val="0"/>
      <w:marBottom w:val="0"/>
      <w:divBdr>
        <w:top w:val="none" w:sz="0" w:space="0" w:color="auto"/>
        <w:left w:val="none" w:sz="0" w:space="0" w:color="auto"/>
        <w:bottom w:val="none" w:sz="0" w:space="0" w:color="auto"/>
        <w:right w:val="none" w:sz="0" w:space="0" w:color="auto"/>
      </w:divBdr>
    </w:div>
    <w:div w:id="1190220984">
      <w:bodyDiv w:val="1"/>
      <w:marLeft w:val="0"/>
      <w:marRight w:val="0"/>
      <w:marTop w:val="0"/>
      <w:marBottom w:val="0"/>
      <w:divBdr>
        <w:top w:val="none" w:sz="0" w:space="0" w:color="auto"/>
        <w:left w:val="none" w:sz="0" w:space="0" w:color="auto"/>
        <w:bottom w:val="none" w:sz="0" w:space="0" w:color="auto"/>
        <w:right w:val="none" w:sz="0" w:space="0" w:color="auto"/>
      </w:divBdr>
    </w:div>
    <w:div w:id="1197815239">
      <w:bodyDiv w:val="1"/>
      <w:marLeft w:val="0"/>
      <w:marRight w:val="0"/>
      <w:marTop w:val="0"/>
      <w:marBottom w:val="0"/>
      <w:divBdr>
        <w:top w:val="none" w:sz="0" w:space="0" w:color="auto"/>
        <w:left w:val="none" w:sz="0" w:space="0" w:color="auto"/>
        <w:bottom w:val="none" w:sz="0" w:space="0" w:color="auto"/>
        <w:right w:val="none" w:sz="0" w:space="0" w:color="auto"/>
      </w:divBdr>
    </w:div>
    <w:div w:id="1209948123">
      <w:bodyDiv w:val="1"/>
      <w:marLeft w:val="0"/>
      <w:marRight w:val="0"/>
      <w:marTop w:val="0"/>
      <w:marBottom w:val="0"/>
      <w:divBdr>
        <w:top w:val="none" w:sz="0" w:space="0" w:color="auto"/>
        <w:left w:val="none" w:sz="0" w:space="0" w:color="auto"/>
        <w:bottom w:val="none" w:sz="0" w:space="0" w:color="auto"/>
        <w:right w:val="none" w:sz="0" w:space="0" w:color="auto"/>
      </w:divBdr>
    </w:div>
    <w:div w:id="1213809886">
      <w:bodyDiv w:val="1"/>
      <w:marLeft w:val="0"/>
      <w:marRight w:val="0"/>
      <w:marTop w:val="0"/>
      <w:marBottom w:val="0"/>
      <w:divBdr>
        <w:top w:val="none" w:sz="0" w:space="0" w:color="auto"/>
        <w:left w:val="none" w:sz="0" w:space="0" w:color="auto"/>
        <w:bottom w:val="none" w:sz="0" w:space="0" w:color="auto"/>
        <w:right w:val="none" w:sz="0" w:space="0" w:color="auto"/>
      </w:divBdr>
    </w:div>
    <w:div w:id="1221290513">
      <w:bodyDiv w:val="1"/>
      <w:marLeft w:val="0"/>
      <w:marRight w:val="0"/>
      <w:marTop w:val="0"/>
      <w:marBottom w:val="0"/>
      <w:divBdr>
        <w:top w:val="none" w:sz="0" w:space="0" w:color="auto"/>
        <w:left w:val="none" w:sz="0" w:space="0" w:color="auto"/>
        <w:bottom w:val="none" w:sz="0" w:space="0" w:color="auto"/>
        <w:right w:val="none" w:sz="0" w:space="0" w:color="auto"/>
      </w:divBdr>
    </w:div>
    <w:div w:id="1227111832">
      <w:bodyDiv w:val="1"/>
      <w:marLeft w:val="0"/>
      <w:marRight w:val="0"/>
      <w:marTop w:val="0"/>
      <w:marBottom w:val="0"/>
      <w:divBdr>
        <w:top w:val="none" w:sz="0" w:space="0" w:color="auto"/>
        <w:left w:val="none" w:sz="0" w:space="0" w:color="auto"/>
        <w:bottom w:val="none" w:sz="0" w:space="0" w:color="auto"/>
        <w:right w:val="none" w:sz="0" w:space="0" w:color="auto"/>
      </w:divBdr>
    </w:div>
    <w:div w:id="1228299149">
      <w:bodyDiv w:val="1"/>
      <w:marLeft w:val="0"/>
      <w:marRight w:val="0"/>
      <w:marTop w:val="0"/>
      <w:marBottom w:val="0"/>
      <w:divBdr>
        <w:top w:val="none" w:sz="0" w:space="0" w:color="auto"/>
        <w:left w:val="none" w:sz="0" w:space="0" w:color="auto"/>
        <w:bottom w:val="none" w:sz="0" w:space="0" w:color="auto"/>
        <w:right w:val="none" w:sz="0" w:space="0" w:color="auto"/>
      </w:divBdr>
    </w:div>
    <w:div w:id="1232812940">
      <w:bodyDiv w:val="1"/>
      <w:marLeft w:val="0"/>
      <w:marRight w:val="0"/>
      <w:marTop w:val="0"/>
      <w:marBottom w:val="0"/>
      <w:divBdr>
        <w:top w:val="none" w:sz="0" w:space="0" w:color="auto"/>
        <w:left w:val="none" w:sz="0" w:space="0" w:color="auto"/>
        <w:bottom w:val="none" w:sz="0" w:space="0" w:color="auto"/>
        <w:right w:val="none" w:sz="0" w:space="0" w:color="auto"/>
      </w:divBdr>
    </w:div>
    <w:div w:id="1233584391">
      <w:bodyDiv w:val="1"/>
      <w:marLeft w:val="0"/>
      <w:marRight w:val="0"/>
      <w:marTop w:val="0"/>
      <w:marBottom w:val="0"/>
      <w:divBdr>
        <w:top w:val="none" w:sz="0" w:space="0" w:color="auto"/>
        <w:left w:val="none" w:sz="0" w:space="0" w:color="auto"/>
        <w:bottom w:val="none" w:sz="0" w:space="0" w:color="auto"/>
        <w:right w:val="none" w:sz="0" w:space="0" w:color="auto"/>
      </w:divBdr>
    </w:div>
    <w:div w:id="1234242485">
      <w:bodyDiv w:val="1"/>
      <w:marLeft w:val="0"/>
      <w:marRight w:val="0"/>
      <w:marTop w:val="0"/>
      <w:marBottom w:val="0"/>
      <w:divBdr>
        <w:top w:val="none" w:sz="0" w:space="0" w:color="auto"/>
        <w:left w:val="none" w:sz="0" w:space="0" w:color="auto"/>
        <w:bottom w:val="none" w:sz="0" w:space="0" w:color="auto"/>
        <w:right w:val="none" w:sz="0" w:space="0" w:color="auto"/>
      </w:divBdr>
    </w:div>
    <w:div w:id="1240943721">
      <w:bodyDiv w:val="1"/>
      <w:marLeft w:val="0"/>
      <w:marRight w:val="0"/>
      <w:marTop w:val="0"/>
      <w:marBottom w:val="0"/>
      <w:divBdr>
        <w:top w:val="none" w:sz="0" w:space="0" w:color="auto"/>
        <w:left w:val="none" w:sz="0" w:space="0" w:color="auto"/>
        <w:bottom w:val="none" w:sz="0" w:space="0" w:color="auto"/>
        <w:right w:val="none" w:sz="0" w:space="0" w:color="auto"/>
      </w:divBdr>
    </w:div>
    <w:div w:id="1248343712">
      <w:bodyDiv w:val="1"/>
      <w:marLeft w:val="0"/>
      <w:marRight w:val="0"/>
      <w:marTop w:val="0"/>
      <w:marBottom w:val="0"/>
      <w:divBdr>
        <w:top w:val="none" w:sz="0" w:space="0" w:color="auto"/>
        <w:left w:val="none" w:sz="0" w:space="0" w:color="auto"/>
        <w:bottom w:val="none" w:sz="0" w:space="0" w:color="auto"/>
        <w:right w:val="none" w:sz="0" w:space="0" w:color="auto"/>
      </w:divBdr>
    </w:div>
    <w:div w:id="1250458664">
      <w:bodyDiv w:val="1"/>
      <w:marLeft w:val="0"/>
      <w:marRight w:val="0"/>
      <w:marTop w:val="0"/>
      <w:marBottom w:val="0"/>
      <w:divBdr>
        <w:top w:val="none" w:sz="0" w:space="0" w:color="auto"/>
        <w:left w:val="none" w:sz="0" w:space="0" w:color="auto"/>
        <w:bottom w:val="none" w:sz="0" w:space="0" w:color="auto"/>
        <w:right w:val="none" w:sz="0" w:space="0" w:color="auto"/>
      </w:divBdr>
    </w:div>
    <w:div w:id="1275595230">
      <w:bodyDiv w:val="1"/>
      <w:marLeft w:val="0"/>
      <w:marRight w:val="0"/>
      <w:marTop w:val="0"/>
      <w:marBottom w:val="0"/>
      <w:divBdr>
        <w:top w:val="none" w:sz="0" w:space="0" w:color="auto"/>
        <w:left w:val="none" w:sz="0" w:space="0" w:color="auto"/>
        <w:bottom w:val="none" w:sz="0" w:space="0" w:color="auto"/>
        <w:right w:val="none" w:sz="0" w:space="0" w:color="auto"/>
      </w:divBdr>
    </w:div>
    <w:div w:id="1281229034">
      <w:bodyDiv w:val="1"/>
      <w:marLeft w:val="0"/>
      <w:marRight w:val="0"/>
      <w:marTop w:val="0"/>
      <w:marBottom w:val="0"/>
      <w:divBdr>
        <w:top w:val="none" w:sz="0" w:space="0" w:color="auto"/>
        <w:left w:val="none" w:sz="0" w:space="0" w:color="auto"/>
        <w:bottom w:val="none" w:sz="0" w:space="0" w:color="auto"/>
        <w:right w:val="none" w:sz="0" w:space="0" w:color="auto"/>
      </w:divBdr>
    </w:div>
    <w:div w:id="1294871093">
      <w:bodyDiv w:val="1"/>
      <w:marLeft w:val="0"/>
      <w:marRight w:val="0"/>
      <w:marTop w:val="0"/>
      <w:marBottom w:val="0"/>
      <w:divBdr>
        <w:top w:val="none" w:sz="0" w:space="0" w:color="auto"/>
        <w:left w:val="none" w:sz="0" w:space="0" w:color="auto"/>
        <w:bottom w:val="none" w:sz="0" w:space="0" w:color="auto"/>
        <w:right w:val="none" w:sz="0" w:space="0" w:color="auto"/>
      </w:divBdr>
    </w:div>
    <w:div w:id="1296908184">
      <w:bodyDiv w:val="1"/>
      <w:marLeft w:val="0"/>
      <w:marRight w:val="0"/>
      <w:marTop w:val="0"/>
      <w:marBottom w:val="0"/>
      <w:divBdr>
        <w:top w:val="none" w:sz="0" w:space="0" w:color="auto"/>
        <w:left w:val="none" w:sz="0" w:space="0" w:color="auto"/>
        <w:bottom w:val="none" w:sz="0" w:space="0" w:color="auto"/>
        <w:right w:val="none" w:sz="0" w:space="0" w:color="auto"/>
      </w:divBdr>
    </w:div>
    <w:div w:id="1297565187">
      <w:bodyDiv w:val="1"/>
      <w:marLeft w:val="0"/>
      <w:marRight w:val="0"/>
      <w:marTop w:val="0"/>
      <w:marBottom w:val="0"/>
      <w:divBdr>
        <w:top w:val="none" w:sz="0" w:space="0" w:color="auto"/>
        <w:left w:val="none" w:sz="0" w:space="0" w:color="auto"/>
        <w:bottom w:val="none" w:sz="0" w:space="0" w:color="auto"/>
        <w:right w:val="none" w:sz="0" w:space="0" w:color="auto"/>
      </w:divBdr>
    </w:div>
    <w:div w:id="1308708189">
      <w:bodyDiv w:val="1"/>
      <w:marLeft w:val="0"/>
      <w:marRight w:val="0"/>
      <w:marTop w:val="0"/>
      <w:marBottom w:val="0"/>
      <w:divBdr>
        <w:top w:val="none" w:sz="0" w:space="0" w:color="auto"/>
        <w:left w:val="none" w:sz="0" w:space="0" w:color="auto"/>
        <w:bottom w:val="none" w:sz="0" w:space="0" w:color="auto"/>
        <w:right w:val="none" w:sz="0" w:space="0" w:color="auto"/>
      </w:divBdr>
    </w:div>
    <w:div w:id="1315178776">
      <w:bodyDiv w:val="1"/>
      <w:marLeft w:val="0"/>
      <w:marRight w:val="0"/>
      <w:marTop w:val="0"/>
      <w:marBottom w:val="0"/>
      <w:divBdr>
        <w:top w:val="none" w:sz="0" w:space="0" w:color="auto"/>
        <w:left w:val="none" w:sz="0" w:space="0" w:color="auto"/>
        <w:bottom w:val="none" w:sz="0" w:space="0" w:color="auto"/>
        <w:right w:val="none" w:sz="0" w:space="0" w:color="auto"/>
      </w:divBdr>
    </w:div>
    <w:div w:id="1316105127">
      <w:bodyDiv w:val="1"/>
      <w:marLeft w:val="0"/>
      <w:marRight w:val="0"/>
      <w:marTop w:val="0"/>
      <w:marBottom w:val="0"/>
      <w:divBdr>
        <w:top w:val="none" w:sz="0" w:space="0" w:color="auto"/>
        <w:left w:val="none" w:sz="0" w:space="0" w:color="auto"/>
        <w:bottom w:val="none" w:sz="0" w:space="0" w:color="auto"/>
        <w:right w:val="none" w:sz="0" w:space="0" w:color="auto"/>
      </w:divBdr>
    </w:div>
    <w:div w:id="1327318468">
      <w:bodyDiv w:val="1"/>
      <w:marLeft w:val="0"/>
      <w:marRight w:val="0"/>
      <w:marTop w:val="0"/>
      <w:marBottom w:val="0"/>
      <w:divBdr>
        <w:top w:val="none" w:sz="0" w:space="0" w:color="auto"/>
        <w:left w:val="none" w:sz="0" w:space="0" w:color="auto"/>
        <w:bottom w:val="none" w:sz="0" w:space="0" w:color="auto"/>
        <w:right w:val="none" w:sz="0" w:space="0" w:color="auto"/>
      </w:divBdr>
    </w:div>
    <w:div w:id="1331908194">
      <w:bodyDiv w:val="1"/>
      <w:marLeft w:val="0"/>
      <w:marRight w:val="0"/>
      <w:marTop w:val="0"/>
      <w:marBottom w:val="0"/>
      <w:divBdr>
        <w:top w:val="none" w:sz="0" w:space="0" w:color="auto"/>
        <w:left w:val="none" w:sz="0" w:space="0" w:color="auto"/>
        <w:bottom w:val="none" w:sz="0" w:space="0" w:color="auto"/>
        <w:right w:val="none" w:sz="0" w:space="0" w:color="auto"/>
      </w:divBdr>
    </w:div>
    <w:div w:id="1335189493">
      <w:bodyDiv w:val="1"/>
      <w:marLeft w:val="0"/>
      <w:marRight w:val="0"/>
      <w:marTop w:val="0"/>
      <w:marBottom w:val="0"/>
      <w:divBdr>
        <w:top w:val="none" w:sz="0" w:space="0" w:color="auto"/>
        <w:left w:val="none" w:sz="0" w:space="0" w:color="auto"/>
        <w:bottom w:val="none" w:sz="0" w:space="0" w:color="auto"/>
        <w:right w:val="none" w:sz="0" w:space="0" w:color="auto"/>
      </w:divBdr>
    </w:div>
    <w:div w:id="1345136251">
      <w:bodyDiv w:val="1"/>
      <w:marLeft w:val="0"/>
      <w:marRight w:val="0"/>
      <w:marTop w:val="0"/>
      <w:marBottom w:val="0"/>
      <w:divBdr>
        <w:top w:val="none" w:sz="0" w:space="0" w:color="auto"/>
        <w:left w:val="none" w:sz="0" w:space="0" w:color="auto"/>
        <w:bottom w:val="none" w:sz="0" w:space="0" w:color="auto"/>
        <w:right w:val="none" w:sz="0" w:space="0" w:color="auto"/>
      </w:divBdr>
    </w:div>
    <w:div w:id="1348100412">
      <w:bodyDiv w:val="1"/>
      <w:marLeft w:val="0"/>
      <w:marRight w:val="0"/>
      <w:marTop w:val="0"/>
      <w:marBottom w:val="0"/>
      <w:divBdr>
        <w:top w:val="none" w:sz="0" w:space="0" w:color="auto"/>
        <w:left w:val="none" w:sz="0" w:space="0" w:color="auto"/>
        <w:bottom w:val="none" w:sz="0" w:space="0" w:color="auto"/>
        <w:right w:val="none" w:sz="0" w:space="0" w:color="auto"/>
      </w:divBdr>
    </w:div>
    <w:div w:id="1352031366">
      <w:bodyDiv w:val="1"/>
      <w:marLeft w:val="0"/>
      <w:marRight w:val="0"/>
      <w:marTop w:val="0"/>
      <w:marBottom w:val="0"/>
      <w:divBdr>
        <w:top w:val="none" w:sz="0" w:space="0" w:color="auto"/>
        <w:left w:val="none" w:sz="0" w:space="0" w:color="auto"/>
        <w:bottom w:val="none" w:sz="0" w:space="0" w:color="auto"/>
        <w:right w:val="none" w:sz="0" w:space="0" w:color="auto"/>
      </w:divBdr>
    </w:div>
    <w:div w:id="1372341705">
      <w:bodyDiv w:val="1"/>
      <w:marLeft w:val="0"/>
      <w:marRight w:val="0"/>
      <w:marTop w:val="0"/>
      <w:marBottom w:val="0"/>
      <w:divBdr>
        <w:top w:val="none" w:sz="0" w:space="0" w:color="auto"/>
        <w:left w:val="none" w:sz="0" w:space="0" w:color="auto"/>
        <w:bottom w:val="none" w:sz="0" w:space="0" w:color="auto"/>
        <w:right w:val="none" w:sz="0" w:space="0" w:color="auto"/>
      </w:divBdr>
    </w:div>
    <w:div w:id="1383794810">
      <w:bodyDiv w:val="1"/>
      <w:marLeft w:val="0"/>
      <w:marRight w:val="0"/>
      <w:marTop w:val="0"/>
      <w:marBottom w:val="0"/>
      <w:divBdr>
        <w:top w:val="none" w:sz="0" w:space="0" w:color="auto"/>
        <w:left w:val="none" w:sz="0" w:space="0" w:color="auto"/>
        <w:bottom w:val="none" w:sz="0" w:space="0" w:color="auto"/>
        <w:right w:val="none" w:sz="0" w:space="0" w:color="auto"/>
      </w:divBdr>
    </w:div>
    <w:div w:id="1384980788">
      <w:bodyDiv w:val="1"/>
      <w:marLeft w:val="0"/>
      <w:marRight w:val="0"/>
      <w:marTop w:val="0"/>
      <w:marBottom w:val="0"/>
      <w:divBdr>
        <w:top w:val="none" w:sz="0" w:space="0" w:color="auto"/>
        <w:left w:val="none" w:sz="0" w:space="0" w:color="auto"/>
        <w:bottom w:val="none" w:sz="0" w:space="0" w:color="auto"/>
        <w:right w:val="none" w:sz="0" w:space="0" w:color="auto"/>
      </w:divBdr>
    </w:div>
    <w:div w:id="1387031155">
      <w:bodyDiv w:val="1"/>
      <w:marLeft w:val="0"/>
      <w:marRight w:val="0"/>
      <w:marTop w:val="0"/>
      <w:marBottom w:val="0"/>
      <w:divBdr>
        <w:top w:val="none" w:sz="0" w:space="0" w:color="auto"/>
        <w:left w:val="none" w:sz="0" w:space="0" w:color="auto"/>
        <w:bottom w:val="none" w:sz="0" w:space="0" w:color="auto"/>
        <w:right w:val="none" w:sz="0" w:space="0" w:color="auto"/>
      </w:divBdr>
    </w:div>
    <w:div w:id="1388794792">
      <w:bodyDiv w:val="1"/>
      <w:marLeft w:val="0"/>
      <w:marRight w:val="0"/>
      <w:marTop w:val="0"/>
      <w:marBottom w:val="0"/>
      <w:divBdr>
        <w:top w:val="none" w:sz="0" w:space="0" w:color="auto"/>
        <w:left w:val="none" w:sz="0" w:space="0" w:color="auto"/>
        <w:bottom w:val="none" w:sz="0" w:space="0" w:color="auto"/>
        <w:right w:val="none" w:sz="0" w:space="0" w:color="auto"/>
      </w:divBdr>
    </w:div>
    <w:div w:id="1394540861">
      <w:bodyDiv w:val="1"/>
      <w:marLeft w:val="0"/>
      <w:marRight w:val="0"/>
      <w:marTop w:val="0"/>
      <w:marBottom w:val="0"/>
      <w:divBdr>
        <w:top w:val="none" w:sz="0" w:space="0" w:color="auto"/>
        <w:left w:val="none" w:sz="0" w:space="0" w:color="auto"/>
        <w:bottom w:val="none" w:sz="0" w:space="0" w:color="auto"/>
        <w:right w:val="none" w:sz="0" w:space="0" w:color="auto"/>
      </w:divBdr>
    </w:div>
    <w:div w:id="1402681611">
      <w:bodyDiv w:val="1"/>
      <w:marLeft w:val="0"/>
      <w:marRight w:val="0"/>
      <w:marTop w:val="0"/>
      <w:marBottom w:val="0"/>
      <w:divBdr>
        <w:top w:val="none" w:sz="0" w:space="0" w:color="auto"/>
        <w:left w:val="none" w:sz="0" w:space="0" w:color="auto"/>
        <w:bottom w:val="none" w:sz="0" w:space="0" w:color="auto"/>
        <w:right w:val="none" w:sz="0" w:space="0" w:color="auto"/>
      </w:divBdr>
    </w:div>
    <w:div w:id="1403409700">
      <w:bodyDiv w:val="1"/>
      <w:marLeft w:val="0"/>
      <w:marRight w:val="0"/>
      <w:marTop w:val="0"/>
      <w:marBottom w:val="0"/>
      <w:divBdr>
        <w:top w:val="none" w:sz="0" w:space="0" w:color="auto"/>
        <w:left w:val="none" w:sz="0" w:space="0" w:color="auto"/>
        <w:bottom w:val="none" w:sz="0" w:space="0" w:color="auto"/>
        <w:right w:val="none" w:sz="0" w:space="0" w:color="auto"/>
      </w:divBdr>
    </w:div>
    <w:div w:id="1403605132">
      <w:bodyDiv w:val="1"/>
      <w:marLeft w:val="0"/>
      <w:marRight w:val="0"/>
      <w:marTop w:val="0"/>
      <w:marBottom w:val="0"/>
      <w:divBdr>
        <w:top w:val="none" w:sz="0" w:space="0" w:color="auto"/>
        <w:left w:val="none" w:sz="0" w:space="0" w:color="auto"/>
        <w:bottom w:val="none" w:sz="0" w:space="0" w:color="auto"/>
        <w:right w:val="none" w:sz="0" w:space="0" w:color="auto"/>
      </w:divBdr>
    </w:div>
    <w:div w:id="1406028290">
      <w:bodyDiv w:val="1"/>
      <w:marLeft w:val="0"/>
      <w:marRight w:val="0"/>
      <w:marTop w:val="0"/>
      <w:marBottom w:val="0"/>
      <w:divBdr>
        <w:top w:val="none" w:sz="0" w:space="0" w:color="auto"/>
        <w:left w:val="none" w:sz="0" w:space="0" w:color="auto"/>
        <w:bottom w:val="none" w:sz="0" w:space="0" w:color="auto"/>
        <w:right w:val="none" w:sz="0" w:space="0" w:color="auto"/>
      </w:divBdr>
    </w:div>
    <w:div w:id="1407066811">
      <w:bodyDiv w:val="1"/>
      <w:marLeft w:val="0"/>
      <w:marRight w:val="0"/>
      <w:marTop w:val="0"/>
      <w:marBottom w:val="0"/>
      <w:divBdr>
        <w:top w:val="none" w:sz="0" w:space="0" w:color="auto"/>
        <w:left w:val="none" w:sz="0" w:space="0" w:color="auto"/>
        <w:bottom w:val="none" w:sz="0" w:space="0" w:color="auto"/>
        <w:right w:val="none" w:sz="0" w:space="0" w:color="auto"/>
      </w:divBdr>
    </w:div>
    <w:div w:id="1407335907">
      <w:bodyDiv w:val="1"/>
      <w:marLeft w:val="0"/>
      <w:marRight w:val="0"/>
      <w:marTop w:val="0"/>
      <w:marBottom w:val="0"/>
      <w:divBdr>
        <w:top w:val="none" w:sz="0" w:space="0" w:color="auto"/>
        <w:left w:val="none" w:sz="0" w:space="0" w:color="auto"/>
        <w:bottom w:val="none" w:sz="0" w:space="0" w:color="auto"/>
        <w:right w:val="none" w:sz="0" w:space="0" w:color="auto"/>
      </w:divBdr>
    </w:div>
    <w:div w:id="1414858475">
      <w:bodyDiv w:val="1"/>
      <w:marLeft w:val="0"/>
      <w:marRight w:val="0"/>
      <w:marTop w:val="0"/>
      <w:marBottom w:val="0"/>
      <w:divBdr>
        <w:top w:val="none" w:sz="0" w:space="0" w:color="auto"/>
        <w:left w:val="none" w:sz="0" w:space="0" w:color="auto"/>
        <w:bottom w:val="none" w:sz="0" w:space="0" w:color="auto"/>
        <w:right w:val="none" w:sz="0" w:space="0" w:color="auto"/>
      </w:divBdr>
    </w:div>
    <w:div w:id="1422726239">
      <w:bodyDiv w:val="1"/>
      <w:marLeft w:val="0"/>
      <w:marRight w:val="0"/>
      <w:marTop w:val="0"/>
      <w:marBottom w:val="0"/>
      <w:divBdr>
        <w:top w:val="none" w:sz="0" w:space="0" w:color="auto"/>
        <w:left w:val="none" w:sz="0" w:space="0" w:color="auto"/>
        <w:bottom w:val="none" w:sz="0" w:space="0" w:color="auto"/>
        <w:right w:val="none" w:sz="0" w:space="0" w:color="auto"/>
      </w:divBdr>
    </w:div>
    <w:div w:id="1426070897">
      <w:bodyDiv w:val="1"/>
      <w:marLeft w:val="0"/>
      <w:marRight w:val="0"/>
      <w:marTop w:val="0"/>
      <w:marBottom w:val="0"/>
      <w:divBdr>
        <w:top w:val="none" w:sz="0" w:space="0" w:color="auto"/>
        <w:left w:val="none" w:sz="0" w:space="0" w:color="auto"/>
        <w:bottom w:val="none" w:sz="0" w:space="0" w:color="auto"/>
        <w:right w:val="none" w:sz="0" w:space="0" w:color="auto"/>
      </w:divBdr>
    </w:div>
    <w:div w:id="1439984066">
      <w:bodyDiv w:val="1"/>
      <w:marLeft w:val="0"/>
      <w:marRight w:val="0"/>
      <w:marTop w:val="0"/>
      <w:marBottom w:val="0"/>
      <w:divBdr>
        <w:top w:val="none" w:sz="0" w:space="0" w:color="auto"/>
        <w:left w:val="none" w:sz="0" w:space="0" w:color="auto"/>
        <w:bottom w:val="none" w:sz="0" w:space="0" w:color="auto"/>
        <w:right w:val="none" w:sz="0" w:space="0" w:color="auto"/>
      </w:divBdr>
    </w:div>
    <w:div w:id="1440638404">
      <w:bodyDiv w:val="1"/>
      <w:marLeft w:val="0"/>
      <w:marRight w:val="0"/>
      <w:marTop w:val="0"/>
      <w:marBottom w:val="0"/>
      <w:divBdr>
        <w:top w:val="none" w:sz="0" w:space="0" w:color="auto"/>
        <w:left w:val="none" w:sz="0" w:space="0" w:color="auto"/>
        <w:bottom w:val="none" w:sz="0" w:space="0" w:color="auto"/>
        <w:right w:val="none" w:sz="0" w:space="0" w:color="auto"/>
      </w:divBdr>
    </w:div>
    <w:div w:id="1444610110">
      <w:bodyDiv w:val="1"/>
      <w:marLeft w:val="0"/>
      <w:marRight w:val="0"/>
      <w:marTop w:val="0"/>
      <w:marBottom w:val="0"/>
      <w:divBdr>
        <w:top w:val="none" w:sz="0" w:space="0" w:color="auto"/>
        <w:left w:val="none" w:sz="0" w:space="0" w:color="auto"/>
        <w:bottom w:val="none" w:sz="0" w:space="0" w:color="auto"/>
        <w:right w:val="none" w:sz="0" w:space="0" w:color="auto"/>
      </w:divBdr>
    </w:div>
    <w:div w:id="1457023361">
      <w:bodyDiv w:val="1"/>
      <w:marLeft w:val="0"/>
      <w:marRight w:val="0"/>
      <w:marTop w:val="0"/>
      <w:marBottom w:val="0"/>
      <w:divBdr>
        <w:top w:val="none" w:sz="0" w:space="0" w:color="auto"/>
        <w:left w:val="none" w:sz="0" w:space="0" w:color="auto"/>
        <w:bottom w:val="none" w:sz="0" w:space="0" w:color="auto"/>
        <w:right w:val="none" w:sz="0" w:space="0" w:color="auto"/>
      </w:divBdr>
    </w:div>
    <w:div w:id="1461191461">
      <w:bodyDiv w:val="1"/>
      <w:marLeft w:val="0"/>
      <w:marRight w:val="0"/>
      <w:marTop w:val="0"/>
      <w:marBottom w:val="0"/>
      <w:divBdr>
        <w:top w:val="none" w:sz="0" w:space="0" w:color="auto"/>
        <w:left w:val="none" w:sz="0" w:space="0" w:color="auto"/>
        <w:bottom w:val="none" w:sz="0" w:space="0" w:color="auto"/>
        <w:right w:val="none" w:sz="0" w:space="0" w:color="auto"/>
      </w:divBdr>
    </w:div>
    <w:div w:id="1470518873">
      <w:bodyDiv w:val="1"/>
      <w:marLeft w:val="0"/>
      <w:marRight w:val="0"/>
      <w:marTop w:val="0"/>
      <w:marBottom w:val="0"/>
      <w:divBdr>
        <w:top w:val="none" w:sz="0" w:space="0" w:color="auto"/>
        <w:left w:val="none" w:sz="0" w:space="0" w:color="auto"/>
        <w:bottom w:val="none" w:sz="0" w:space="0" w:color="auto"/>
        <w:right w:val="none" w:sz="0" w:space="0" w:color="auto"/>
      </w:divBdr>
    </w:div>
    <w:div w:id="1476603284">
      <w:bodyDiv w:val="1"/>
      <w:marLeft w:val="0"/>
      <w:marRight w:val="0"/>
      <w:marTop w:val="0"/>
      <w:marBottom w:val="0"/>
      <w:divBdr>
        <w:top w:val="none" w:sz="0" w:space="0" w:color="auto"/>
        <w:left w:val="none" w:sz="0" w:space="0" w:color="auto"/>
        <w:bottom w:val="none" w:sz="0" w:space="0" w:color="auto"/>
        <w:right w:val="none" w:sz="0" w:space="0" w:color="auto"/>
      </w:divBdr>
    </w:div>
    <w:div w:id="1486775345">
      <w:bodyDiv w:val="1"/>
      <w:marLeft w:val="0"/>
      <w:marRight w:val="0"/>
      <w:marTop w:val="0"/>
      <w:marBottom w:val="0"/>
      <w:divBdr>
        <w:top w:val="none" w:sz="0" w:space="0" w:color="auto"/>
        <w:left w:val="none" w:sz="0" w:space="0" w:color="auto"/>
        <w:bottom w:val="none" w:sz="0" w:space="0" w:color="auto"/>
        <w:right w:val="none" w:sz="0" w:space="0" w:color="auto"/>
      </w:divBdr>
    </w:div>
    <w:div w:id="1505247150">
      <w:bodyDiv w:val="1"/>
      <w:marLeft w:val="0"/>
      <w:marRight w:val="0"/>
      <w:marTop w:val="0"/>
      <w:marBottom w:val="0"/>
      <w:divBdr>
        <w:top w:val="none" w:sz="0" w:space="0" w:color="auto"/>
        <w:left w:val="none" w:sz="0" w:space="0" w:color="auto"/>
        <w:bottom w:val="none" w:sz="0" w:space="0" w:color="auto"/>
        <w:right w:val="none" w:sz="0" w:space="0" w:color="auto"/>
      </w:divBdr>
    </w:div>
    <w:div w:id="1505513300">
      <w:bodyDiv w:val="1"/>
      <w:marLeft w:val="0"/>
      <w:marRight w:val="0"/>
      <w:marTop w:val="0"/>
      <w:marBottom w:val="0"/>
      <w:divBdr>
        <w:top w:val="none" w:sz="0" w:space="0" w:color="auto"/>
        <w:left w:val="none" w:sz="0" w:space="0" w:color="auto"/>
        <w:bottom w:val="none" w:sz="0" w:space="0" w:color="auto"/>
        <w:right w:val="none" w:sz="0" w:space="0" w:color="auto"/>
      </w:divBdr>
    </w:div>
    <w:div w:id="1520196631">
      <w:bodyDiv w:val="1"/>
      <w:marLeft w:val="0"/>
      <w:marRight w:val="0"/>
      <w:marTop w:val="0"/>
      <w:marBottom w:val="0"/>
      <w:divBdr>
        <w:top w:val="none" w:sz="0" w:space="0" w:color="auto"/>
        <w:left w:val="none" w:sz="0" w:space="0" w:color="auto"/>
        <w:bottom w:val="none" w:sz="0" w:space="0" w:color="auto"/>
        <w:right w:val="none" w:sz="0" w:space="0" w:color="auto"/>
      </w:divBdr>
    </w:div>
    <w:div w:id="1528980866">
      <w:bodyDiv w:val="1"/>
      <w:marLeft w:val="0"/>
      <w:marRight w:val="0"/>
      <w:marTop w:val="0"/>
      <w:marBottom w:val="0"/>
      <w:divBdr>
        <w:top w:val="none" w:sz="0" w:space="0" w:color="auto"/>
        <w:left w:val="none" w:sz="0" w:space="0" w:color="auto"/>
        <w:bottom w:val="none" w:sz="0" w:space="0" w:color="auto"/>
        <w:right w:val="none" w:sz="0" w:space="0" w:color="auto"/>
      </w:divBdr>
    </w:div>
    <w:div w:id="1530415303">
      <w:bodyDiv w:val="1"/>
      <w:marLeft w:val="0"/>
      <w:marRight w:val="0"/>
      <w:marTop w:val="0"/>
      <w:marBottom w:val="0"/>
      <w:divBdr>
        <w:top w:val="none" w:sz="0" w:space="0" w:color="auto"/>
        <w:left w:val="none" w:sz="0" w:space="0" w:color="auto"/>
        <w:bottom w:val="none" w:sz="0" w:space="0" w:color="auto"/>
        <w:right w:val="none" w:sz="0" w:space="0" w:color="auto"/>
      </w:divBdr>
    </w:div>
    <w:div w:id="1551376170">
      <w:bodyDiv w:val="1"/>
      <w:marLeft w:val="0"/>
      <w:marRight w:val="0"/>
      <w:marTop w:val="0"/>
      <w:marBottom w:val="0"/>
      <w:divBdr>
        <w:top w:val="none" w:sz="0" w:space="0" w:color="auto"/>
        <w:left w:val="none" w:sz="0" w:space="0" w:color="auto"/>
        <w:bottom w:val="none" w:sz="0" w:space="0" w:color="auto"/>
        <w:right w:val="none" w:sz="0" w:space="0" w:color="auto"/>
      </w:divBdr>
    </w:div>
    <w:div w:id="1577200415">
      <w:bodyDiv w:val="1"/>
      <w:marLeft w:val="0"/>
      <w:marRight w:val="0"/>
      <w:marTop w:val="0"/>
      <w:marBottom w:val="0"/>
      <w:divBdr>
        <w:top w:val="none" w:sz="0" w:space="0" w:color="auto"/>
        <w:left w:val="none" w:sz="0" w:space="0" w:color="auto"/>
        <w:bottom w:val="none" w:sz="0" w:space="0" w:color="auto"/>
        <w:right w:val="none" w:sz="0" w:space="0" w:color="auto"/>
      </w:divBdr>
    </w:div>
    <w:div w:id="1579244304">
      <w:bodyDiv w:val="1"/>
      <w:marLeft w:val="0"/>
      <w:marRight w:val="0"/>
      <w:marTop w:val="0"/>
      <w:marBottom w:val="0"/>
      <w:divBdr>
        <w:top w:val="none" w:sz="0" w:space="0" w:color="auto"/>
        <w:left w:val="none" w:sz="0" w:space="0" w:color="auto"/>
        <w:bottom w:val="none" w:sz="0" w:space="0" w:color="auto"/>
        <w:right w:val="none" w:sz="0" w:space="0" w:color="auto"/>
      </w:divBdr>
    </w:div>
    <w:div w:id="1585450918">
      <w:bodyDiv w:val="1"/>
      <w:marLeft w:val="0"/>
      <w:marRight w:val="0"/>
      <w:marTop w:val="0"/>
      <w:marBottom w:val="0"/>
      <w:divBdr>
        <w:top w:val="none" w:sz="0" w:space="0" w:color="auto"/>
        <w:left w:val="none" w:sz="0" w:space="0" w:color="auto"/>
        <w:bottom w:val="none" w:sz="0" w:space="0" w:color="auto"/>
        <w:right w:val="none" w:sz="0" w:space="0" w:color="auto"/>
      </w:divBdr>
    </w:div>
    <w:div w:id="1598440027">
      <w:bodyDiv w:val="1"/>
      <w:marLeft w:val="0"/>
      <w:marRight w:val="0"/>
      <w:marTop w:val="0"/>
      <w:marBottom w:val="0"/>
      <w:divBdr>
        <w:top w:val="none" w:sz="0" w:space="0" w:color="auto"/>
        <w:left w:val="none" w:sz="0" w:space="0" w:color="auto"/>
        <w:bottom w:val="none" w:sz="0" w:space="0" w:color="auto"/>
        <w:right w:val="none" w:sz="0" w:space="0" w:color="auto"/>
      </w:divBdr>
    </w:div>
    <w:div w:id="1613128989">
      <w:bodyDiv w:val="1"/>
      <w:marLeft w:val="0"/>
      <w:marRight w:val="0"/>
      <w:marTop w:val="0"/>
      <w:marBottom w:val="0"/>
      <w:divBdr>
        <w:top w:val="none" w:sz="0" w:space="0" w:color="auto"/>
        <w:left w:val="none" w:sz="0" w:space="0" w:color="auto"/>
        <w:bottom w:val="none" w:sz="0" w:space="0" w:color="auto"/>
        <w:right w:val="none" w:sz="0" w:space="0" w:color="auto"/>
      </w:divBdr>
    </w:div>
    <w:div w:id="1623414475">
      <w:bodyDiv w:val="1"/>
      <w:marLeft w:val="0"/>
      <w:marRight w:val="0"/>
      <w:marTop w:val="0"/>
      <w:marBottom w:val="0"/>
      <w:divBdr>
        <w:top w:val="none" w:sz="0" w:space="0" w:color="auto"/>
        <w:left w:val="none" w:sz="0" w:space="0" w:color="auto"/>
        <w:bottom w:val="none" w:sz="0" w:space="0" w:color="auto"/>
        <w:right w:val="none" w:sz="0" w:space="0" w:color="auto"/>
      </w:divBdr>
    </w:div>
    <w:div w:id="1631133343">
      <w:bodyDiv w:val="1"/>
      <w:marLeft w:val="0"/>
      <w:marRight w:val="0"/>
      <w:marTop w:val="0"/>
      <w:marBottom w:val="0"/>
      <w:divBdr>
        <w:top w:val="none" w:sz="0" w:space="0" w:color="auto"/>
        <w:left w:val="none" w:sz="0" w:space="0" w:color="auto"/>
        <w:bottom w:val="none" w:sz="0" w:space="0" w:color="auto"/>
        <w:right w:val="none" w:sz="0" w:space="0" w:color="auto"/>
      </w:divBdr>
    </w:div>
    <w:div w:id="1649044871">
      <w:bodyDiv w:val="1"/>
      <w:marLeft w:val="0"/>
      <w:marRight w:val="0"/>
      <w:marTop w:val="0"/>
      <w:marBottom w:val="0"/>
      <w:divBdr>
        <w:top w:val="none" w:sz="0" w:space="0" w:color="auto"/>
        <w:left w:val="none" w:sz="0" w:space="0" w:color="auto"/>
        <w:bottom w:val="none" w:sz="0" w:space="0" w:color="auto"/>
        <w:right w:val="none" w:sz="0" w:space="0" w:color="auto"/>
      </w:divBdr>
    </w:div>
    <w:div w:id="1657610847">
      <w:bodyDiv w:val="1"/>
      <w:marLeft w:val="0"/>
      <w:marRight w:val="0"/>
      <w:marTop w:val="0"/>
      <w:marBottom w:val="0"/>
      <w:divBdr>
        <w:top w:val="none" w:sz="0" w:space="0" w:color="auto"/>
        <w:left w:val="none" w:sz="0" w:space="0" w:color="auto"/>
        <w:bottom w:val="none" w:sz="0" w:space="0" w:color="auto"/>
        <w:right w:val="none" w:sz="0" w:space="0" w:color="auto"/>
      </w:divBdr>
    </w:div>
    <w:div w:id="1659455203">
      <w:bodyDiv w:val="1"/>
      <w:marLeft w:val="0"/>
      <w:marRight w:val="0"/>
      <w:marTop w:val="0"/>
      <w:marBottom w:val="0"/>
      <w:divBdr>
        <w:top w:val="none" w:sz="0" w:space="0" w:color="auto"/>
        <w:left w:val="none" w:sz="0" w:space="0" w:color="auto"/>
        <w:bottom w:val="none" w:sz="0" w:space="0" w:color="auto"/>
        <w:right w:val="none" w:sz="0" w:space="0" w:color="auto"/>
      </w:divBdr>
    </w:div>
    <w:div w:id="1668241575">
      <w:bodyDiv w:val="1"/>
      <w:marLeft w:val="0"/>
      <w:marRight w:val="0"/>
      <w:marTop w:val="0"/>
      <w:marBottom w:val="0"/>
      <w:divBdr>
        <w:top w:val="none" w:sz="0" w:space="0" w:color="auto"/>
        <w:left w:val="none" w:sz="0" w:space="0" w:color="auto"/>
        <w:bottom w:val="none" w:sz="0" w:space="0" w:color="auto"/>
        <w:right w:val="none" w:sz="0" w:space="0" w:color="auto"/>
      </w:divBdr>
    </w:div>
    <w:div w:id="1669988797">
      <w:bodyDiv w:val="1"/>
      <w:marLeft w:val="0"/>
      <w:marRight w:val="0"/>
      <w:marTop w:val="0"/>
      <w:marBottom w:val="0"/>
      <w:divBdr>
        <w:top w:val="none" w:sz="0" w:space="0" w:color="auto"/>
        <w:left w:val="none" w:sz="0" w:space="0" w:color="auto"/>
        <w:bottom w:val="none" w:sz="0" w:space="0" w:color="auto"/>
        <w:right w:val="none" w:sz="0" w:space="0" w:color="auto"/>
      </w:divBdr>
    </w:div>
    <w:div w:id="1672677283">
      <w:bodyDiv w:val="1"/>
      <w:marLeft w:val="0"/>
      <w:marRight w:val="0"/>
      <w:marTop w:val="0"/>
      <w:marBottom w:val="0"/>
      <w:divBdr>
        <w:top w:val="none" w:sz="0" w:space="0" w:color="auto"/>
        <w:left w:val="none" w:sz="0" w:space="0" w:color="auto"/>
        <w:bottom w:val="none" w:sz="0" w:space="0" w:color="auto"/>
        <w:right w:val="none" w:sz="0" w:space="0" w:color="auto"/>
      </w:divBdr>
    </w:div>
    <w:div w:id="1680235626">
      <w:bodyDiv w:val="1"/>
      <w:marLeft w:val="0"/>
      <w:marRight w:val="0"/>
      <w:marTop w:val="0"/>
      <w:marBottom w:val="0"/>
      <w:divBdr>
        <w:top w:val="none" w:sz="0" w:space="0" w:color="auto"/>
        <w:left w:val="none" w:sz="0" w:space="0" w:color="auto"/>
        <w:bottom w:val="none" w:sz="0" w:space="0" w:color="auto"/>
        <w:right w:val="none" w:sz="0" w:space="0" w:color="auto"/>
      </w:divBdr>
    </w:div>
    <w:div w:id="1681811667">
      <w:bodyDiv w:val="1"/>
      <w:marLeft w:val="0"/>
      <w:marRight w:val="0"/>
      <w:marTop w:val="0"/>
      <w:marBottom w:val="0"/>
      <w:divBdr>
        <w:top w:val="none" w:sz="0" w:space="0" w:color="auto"/>
        <w:left w:val="none" w:sz="0" w:space="0" w:color="auto"/>
        <w:bottom w:val="none" w:sz="0" w:space="0" w:color="auto"/>
        <w:right w:val="none" w:sz="0" w:space="0" w:color="auto"/>
      </w:divBdr>
    </w:div>
    <w:div w:id="1683773134">
      <w:bodyDiv w:val="1"/>
      <w:marLeft w:val="0"/>
      <w:marRight w:val="0"/>
      <w:marTop w:val="0"/>
      <w:marBottom w:val="0"/>
      <w:divBdr>
        <w:top w:val="none" w:sz="0" w:space="0" w:color="auto"/>
        <w:left w:val="none" w:sz="0" w:space="0" w:color="auto"/>
        <w:bottom w:val="none" w:sz="0" w:space="0" w:color="auto"/>
        <w:right w:val="none" w:sz="0" w:space="0" w:color="auto"/>
      </w:divBdr>
    </w:div>
    <w:div w:id="1693068147">
      <w:bodyDiv w:val="1"/>
      <w:marLeft w:val="0"/>
      <w:marRight w:val="0"/>
      <w:marTop w:val="0"/>
      <w:marBottom w:val="0"/>
      <w:divBdr>
        <w:top w:val="none" w:sz="0" w:space="0" w:color="auto"/>
        <w:left w:val="none" w:sz="0" w:space="0" w:color="auto"/>
        <w:bottom w:val="none" w:sz="0" w:space="0" w:color="auto"/>
        <w:right w:val="none" w:sz="0" w:space="0" w:color="auto"/>
      </w:divBdr>
    </w:div>
    <w:div w:id="1694260155">
      <w:bodyDiv w:val="1"/>
      <w:marLeft w:val="0"/>
      <w:marRight w:val="0"/>
      <w:marTop w:val="0"/>
      <w:marBottom w:val="0"/>
      <w:divBdr>
        <w:top w:val="none" w:sz="0" w:space="0" w:color="auto"/>
        <w:left w:val="none" w:sz="0" w:space="0" w:color="auto"/>
        <w:bottom w:val="none" w:sz="0" w:space="0" w:color="auto"/>
        <w:right w:val="none" w:sz="0" w:space="0" w:color="auto"/>
      </w:divBdr>
    </w:div>
    <w:div w:id="1698694891">
      <w:bodyDiv w:val="1"/>
      <w:marLeft w:val="0"/>
      <w:marRight w:val="0"/>
      <w:marTop w:val="0"/>
      <w:marBottom w:val="0"/>
      <w:divBdr>
        <w:top w:val="none" w:sz="0" w:space="0" w:color="auto"/>
        <w:left w:val="none" w:sz="0" w:space="0" w:color="auto"/>
        <w:bottom w:val="none" w:sz="0" w:space="0" w:color="auto"/>
        <w:right w:val="none" w:sz="0" w:space="0" w:color="auto"/>
      </w:divBdr>
    </w:div>
    <w:div w:id="1709180177">
      <w:bodyDiv w:val="1"/>
      <w:marLeft w:val="0"/>
      <w:marRight w:val="0"/>
      <w:marTop w:val="0"/>
      <w:marBottom w:val="0"/>
      <w:divBdr>
        <w:top w:val="none" w:sz="0" w:space="0" w:color="auto"/>
        <w:left w:val="none" w:sz="0" w:space="0" w:color="auto"/>
        <w:bottom w:val="none" w:sz="0" w:space="0" w:color="auto"/>
        <w:right w:val="none" w:sz="0" w:space="0" w:color="auto"/>
      </w:divBdr>
    </w:div>
    <w:div w:id="1730767298">
      <w:bodyDiv w:val="1"/>
      <w:marLeft w:val="0"/>
      <w:marRight w:val="0"/>
      <w:marTop w:val="0"/>
      <w:marBottom w:val="0"/>
      <w:divBdr>
        <w:top w:val="none" w:sz="0" w:space="0" w:color="auto"/>
        <w:left w:val="none" w:sz="0" w:space="0" w:color="auto"/>
        <w:bottom w:val="none" w:sz="0" w:space="0" w:color="auto"/>
        <w:right w:val="none" w:sz="0" w:space="0" w:color="auto"/>
      </w:divBdr>
    </w:div>
    <w:div w:id="1730767391">
      <w:bodyDiv w:val="1"/>
      <w:marLeft w:val="0"/>
      <w:marRight w:val="0"/>
      <w:marTop w:val="0"/>
      <w:marBottom w:val="0"/>
      <w:divBdr>
        <w:top w:val="none" w:sz="0" w:space="0" w:color="auto"/>
        <w:left w:val="none" w:sz="0" w:space="0" w:color="auto"/>
        <w:bottom w:val="none" w:sz="0" w:space="0" w:color="auto"/>
        <w:right w:val="none" w:sz="0" w:space="0" w:color="auto"/>
      </w:divBdr>
    </w:div>
    <w:div w:id="1732002914">
      <w:bodyDiv w:val="1"/>
      <w:marLeft w:val="0"/>
      <w:marRight w:val="0"/>
      <w:marTop w:val="0"/>
      <w:marBottom w:val="0"/>
      <w:divBdr>
        <w:top w:val="none" w:sz="0" w:space="0" w:color="auto"/>
        <w:left w:val="none" w:sz="0" w:space="0" w:color="auto"/>
        <w:bottom w:val="none" w:sz="0" w:space="0" w:color="auto"/>
        <w:right w:val="none" w:sz="0" w:space="0" w:color="auto"/>
      </w:divBdr>
    </w:div>
    <w:div w:id="1736705891">
      <w:bodyDiv w:val="1"/>
      <w:marLeft w:val="0"/>
      <w:marRight w:val="0"/>
      <w:marTop w:val="0"/>
      <w:marBottom w:val="0"/>
      <w:divBdr>
        <w:top w:val="none" w:sz="0" w:space="0" w:color="auto"/>
        <w:left w:val="none" w:sz="0" w:space="0" w:color="auto"/>
        <w:bottom w:val="none" w:sz="0" w:space="0" w:color="auto"/>
        <w:right w:val="none" w:sz="0" w:space="0" w:color="auto"/>
      </w:divBdr>
    </w:div>
    <w:div w:id="1744179266">
      <w:bodyDiv w:val="1"/>
      <w:marLeft w:val="0"/>
      <w:marRight w:val="0"/>
      <w:marTop w:val="0"/>
      <w:marBottom w:val="0"/>
      <w:divBdr>
        <w:top w:val="none" w:sz="0" w:space="0" w:color="auto"/>
        <w:left w:val="none" w:sz="0" w:space="0" w:color="auto"/>
        <w:bottom w:val="none" w:sz="0" w:space="0" w:color="auto"/>
        <w:right w:val="none" w:sz="0" w:space="0" w:color="auto"/>
      </w:divBdr>
    </w:div>
    <w:div w:id="1762069253">
      <w:bodyDiv w:val="1"/>
      <w:marLeft w:val="0"/>
      <w:marRight w:val="0"/>
      <w:marTop w:val="0"/>
      <w:marBottom w:val="0"/>
      <w:divBdr>
        <w:top w:val="none" w:sz="0" w:space="0" w:color="auto"/>
        <w:left w:val="none" w:sz="0" w:space="0" w:color="auto"/>
        <w:bottom w:val="none" w:sz="0" w:space="0" w:color="auto"/>
        <w:right w:val="none" w:sz="0" w:space="0" w:color="auto"/>
      </w:divBdr>
    </w:div>
    <w:div w:id="1762722287">
      <w:bodyDiv w:val="1"/>
      <w:marLeft w:val="0"/>
      <w:marRight w:val="0"/>
      <w:marTop w:val="0"/>
      <w:marBottom w:val="0"/>
      <w:divBdr>
        <w:top w:val="none" w:sz="0" w:space="0" w:color="auto"/>
        <w:left w:val="none" w:sz="0" w:space="0" w:color="auto"/>
        <w:bottom w:val="none" w:sz="0" w:space="0" w:color="auto"/>
        <w:right w:val="none" w:sz="0" w:space="0" w:color="auto"/>
      </w:divBdr>
    </w:div>
    <w:div w:id="1764256128">
      <w:bodyDiv w:val="1"/>
      <w:marLeft w:val="0"/>
      <w:marRight w:val="0"/>
      <w:marTop w:val="0"/>
      <w:marBottom w:val="0"/>
      <w:divBdr>
        <w:top w:val="none" w:sz="0" w:space="0" w:color="auto"/>
        <w:left w:val="none" w:sz="0" w:space="0" w:color="auto"/>
        <w:bottom w:val="none" w:sz="0" w:space="0" w:color="auto"/>
        <w:right w:val="none" w:sz="0" w:space="0" w:color="auto"/>
      </w:divBdr>
    </w:div>
    <w:div w:id="1783844323">
      <w:bodyDiv w:val="1"/>
      <w:marLeft w:val="0"/>
      <w:marRight w:val="0"/>
      <w:marTop w:val="0"/>
      <w:marBottom w:val="0"/>
      <w:divBdr>
        <w:top w:val="none" w:sz="0" w:space="0" w:color="auto"/>
        <w:left w:val="none" w:sz="0" w:space="0" w:color="auto"/>
        <w:bottom w:val="none" w:sz="0" w:space="0" w:color="auto"/>
        <w:right w:val="none" w:sz="0" w:space="0" w:color="auto"/>
      </w:divBdr>
    </w:div>
    <w:div w:id="1789737871">
      <w:bodyDiv w:val="1"/>
      <w:marLeft w:val="0"/>
      <w:marRight w:val="0"/>
      <w:marTop w:val="0"/>
      <w:marBottom w:val="0"/>
      <w:divBdr>
        <w:top w:val="none" w:sz="0" w:space="0" w:color="auto"/>
        <w:left w:val="none" w:sz="0" w:space="0" w:color="auto"/>
        <w:bottom w:val="none" w:sz="0" w:space="0" w:color="auto"/>
        <w:right w:val="none" w:sz="0" w:space="0" w:color="auto"/>
      </w:divBdr>
    </w:div>
    <w:div w:id="1802454191">
      <w:bodyDiv w:val="1"/>
      <w:marLeft w:val="0"/>
      <w:marRight w:val="0"/>
      <w:marTop w:val="0"/>
      <w:marBottom w:val="0"/>
      <w:divBdr>
        <w:top w:val="none" w:sz="0" w:space="0" w:color="auto"/>
        <w:left w:val="none" w:sz="0" w:space="0" w:color="auto"/>
        <w:bottom w:val="none" w:sz="0" w:space="0" w:color="auto"/>
        <w:right w:val="none" w:sz="0" w:space="0" w:color="auto"/>
      </w:divBdr>
    </w:div>
    <w:div w:id="1802721878">
      <w:bodyDiv w:val="1"/>
      <w:marLeft w:val="0"/>
      <w:marRight w:val="0"/>
      <w:marTop w:val="0"/>
      <w:marBottom w:val="0"/>
      <w:divBdr>
        <w:top w:val="none" w:sz="0" w:space="0" w:color="auto"/>
        <w:left w:val="none" w:sz="0" w:space="0" w:color="auto"/>
        <w:bottom w:val="none" w:sz="0" w:space="0" w:color="auto"/>
        <w:right w:val="none" w:sz="0" w:space="0" w:color="auto"/>
      </w:divBdr>
    </w:div>
    <w:div w:id="1804812602">
      <w:bodyDiv w:val="1"/>
      <w:marLeft w:val="0"/>
      <w:marRight w:val="0"/>
      <w:marTop w:val="0"/>
      <w:marBottom w:val="0"/>
      <w:divBdr>
        <w:top w:val="none" w:sz="0" w:space="0" w:color="auto"/>
        <w:left w:val="none" w:sz="0" w:space="0" w:color="auto"/>
        <w:bottom w:val="none" w:sz="0" w:space="0" w:color="auto"/>
        <w:right w:val="none" w:sz="0" w:space="0" w:color="auto"/>
      </w:divBdr>
    </w:div>
    <w:div w:id="1810005179">
      <w:bodyDiv w:val="1"/>
      <w:marLeft w:val="0"/>
      <w:marRight w:val="0"/>
      <w:marTop w:val="0"/>
      <w:marBottom w:val="0"/>
      <w:divBdr>
        <w:top w:val="none" w:sz="0" w:space="0" w:color="auto"/>
        <w:left w:val="none" w:sz="0" w:space="0" w:color="auto"/>
        <w:bottom w:val="none" w:sz="0" w:space="0" w:color="auto"/>
        <w:right w:val="none" w:sz="0" w:space="0" w:color="auto"/>
      </w:divBdr>
    </w:div>
    <w:div w:id="1818111099">
      <w:bodyDiv w:val="1"/>
      <w:marLeft w:val="0"/>
      <w:marRight w:val="0"/>
      <w:marTop w:val="0"/>
      <w:marBottom w:val="0"/>
      <w:divBdr>
        <w:top w:val="none" w:sz="0" w:space="0" w:color="auto"/>
        <w:left w:val="none" w:sz="0" w:space="0" w:color="auto"/>
        <w:bottom w:val="none" w:sz="0" w:space="0" w:color="auto"/>
        <w:right w:val="none" w:sz="0" w:space="0" w:color="auto"/>
      </w:divBdr>
    </w:div>
    <w:div w:id="1825858298">
      <w:bodyDiv w:val="1"/>
      <w:marLeft w:val="0"/>
      <w:marRight w:val="0"/>
      <w:marTop w:val="0"/>
      <w:marBottom w:val="0"/>
      <w:divBdr>
        <w:top w:val="none" w:sz="0" w:space="0" w:color="auto"/>
        <w:left w:val="none" w:sz="0" w:space="0" w:color="auto"/>
        <w:bottom w:val="none" w:sz="0" w:space="0" w:color="auto"/>
        <w:right w:val="none" w:sz="0" w:space="0" w:color="auto"/>
      </w:divBdr>
    </w:div>
    <w:div w:id="1827552516">
      <w:bodyDiv w:val="1"/>
      <w:marLeft w:val="0"/>
      <w:marRight w:val="0"/>
      <w:marTop w:val="0"/>
      <w:marBottom w:val="0"/>
      <w:divBdr>
        <w:top w:val="none" w:sz="0" w:space="0" w:color="auto"/>
        <w:left w:val="none" w:sz="0" w:space="0" w:color="auto"/>
        <w:bottom w:val="none" w:sz="0" w:space="0" w:color="auto"/>
        <w:right w:val="none" w:sz="0" w:space="0" w:color="auto"/>
      </w:divBdr>
    </w:div>
    <w:div w:id="1828473135">
      <w:bodyDiv w:val="1"/>
      <w:marLeft w:val="0"/>
      <w:marRight w:val="0"/>
      <w:marTop w:val="0"/>
      <w:marBottom w:val="0"/>
      <w:divBdr>
        <w:top w:val="none" w:sz="0" w:space="0" w:color="auto"/>
        <w:left w:val="none" w:sz="0" w:space="0" w:color="auto"/>
        <w:bottom w:val="none" w:sz="0" w:space="0" w:color="auto"/>
        <w:right w:val="none" w:sz="0" w:space="0" w:color="auto"/>
      </w:divBdr>
    </w:div>
    <w:div w:id="1829469104">
      <w:bodyDiv w:val="1"/>
      <w:marLeft w:val="0"/>
      <w:marRight w:val="0"/>
      <w:marTop w:val="0"/>
      <w:marBottom w:val="0"/>
      <w:divBdr>
        <w:top w:val="none" w:sz="0" w:space="0" w:color="auto"/>
        <w:left w:val="none" w:sz="0" w:space="0" w:color="auto"/>
        <w:bottom w:val="none" w:sz="0" w:space="0" w:color="auto"/>
        <w:right w:val="none" w:sz="0" w:space="0" w:color="auto"/>
      </w:divBdr>
    </w:div>
    <w:div w:id="1839078370">
      <w:bodyDiv w:val="1"/>
      <w:marLeft w:val="0"/>
      <w:marRight w:val="0"/>
      <w:marTop w:val="0"/>
      <w:marBottom w:val="0"/>
      <w:divBdr>
        <w:top w:val="none" w:sz="0" w:space="0" w:color="auto"/>
        <w:left w:val="none" w:sz="0" w:space="0" w:color="auto"/>
        <w:bottom w:val="none" w:sz="0" w:space="0" w:color="auto"/>
        <w:right w:val="none" w:sz="0" w:space="0" w:color="auto"/>
      </w:divBdr>
    </w:div>
    <w:div w:id="1841969205">
      <w:bodyDiv w:val="1"/>
      <w:marLeft w:val="0"/>
      <w:marRight w:val="0"/>
      <w:marTop w:val="0"/>
      <w:marBottom w:val="0"/>
      <w:divBdr>
        <w:top w:val="none" w:sz="0" w:space="0" w:color="auto"/>
        <w:left w:val="none" w:sz="0" w:space="0" w:color="auto"/>
        <w:bottom w:val="none" w:sz="0" w:space="0" w:color="auto"/>
        <w:right w:val="none" w:sz="0" w:space="0" w:color="auto"/>
      </w:divBdr>
    </w:div>
    <w:div w:id="1843083213">
      <w:bodyDiv w:val="1"/>
      <w:marLeft w:val="0"/>
      <w:marRight w:val="0"/>
      <w:marTop w:val="0"/>
      <w:marBottom w:val="0"/>
      <w:divBdr>
        <w:top w:val="none" w:sz="0" w:space="0" w:color="auto"/>
        <w:left w:val="none" w:sz="0" w:space="0" w:color="auto"/>
        <w:bottom w:val="none" w:sz="0" w:space="0" w:color="auto"/>
        <w:right w:val="none" w:sz="0" w:space="0" w:color="auto"/>
      </w:divBdr>
    </w:div>
    <w:div w:id="1852377119">
      <w:bodyDiv w:val="1"/>
      <w:marLeft w:val="0"/>
      <w:marRight w:val="0"/>
      <w:marTop w:val="0"/>
      <w:marBottom w:val="0"/>
      <w:divBdr>
        <w:top w:val="none" w:sz="0" w:space="0" w:color="auto"/>
        <w:left w:val="none" w:sz="0" w:space="0" w:color="auto"/>
        <w:bottom w:val="none" w:sz="0" w:space="0" w:color="auto"/>
        <w:right w:val="none" w:sz="0" w:space="0" w:color="auto"/>
      </w:divBdr>
    </w:div>
    <w:div w:id="1853644049">
      <w:bodyDiv w:val="1"/>
      <w:marLeft w:val="0"/>
      <w:marRight w:val="0"/>
      <w:marTop w:val="0"/>
      <w:marBottom w:val="0"/>
      <w:divBdr>
        <w:top w:val="none" w:sz="0" w:space="0" w:color="auto"/>
        <w:left w:val="none" w:sz="0" w:space="0" w:color="auto"/>
        <w:bottom w:val="none" w:sz="0" w:space="0" w:color="auto"/>
        <w:right w:val="none" w:sz="0" w:space="0" w:color="auto"/>
      </w:divBdr>
    </w:div>
    <w:div w:id="1858691077">
      <w:bodyDiv w:val="1"/>
      <w:marLeft w:val="0"/>
      <w:marRight w:val="0"/>
      <w:marTop w:val="0"/>
      <w:marBottom w:val="0"/>
      <w:divBdr>
        <w:top w:val="none" w:sz="0" w:space="0" w:color="auto"/>
        <w:left w:val="none" w:sz="0" w:space="0" w:color="auto"/>
        <w:bottom w:val="none" w:sz="0" w:space="0" w:color="auto"/>
        <w:right w:val="none" w:sz="0" w:space="0" w:color="auto"/>
      </w:divBdr>
    </w:div>
    <w:div w:id="1861511199">
      <w:bodyDiv w:val="1"/>
      <w:marLeft w:val="0"/>
      <w:marRight w:val="0"/>
      <w:marTop w:val="0"/>
      <w:marBottom w:val="0"/>
      <w:divBdr>
        <w:top w:val="none" w:sz="0" w:space="0" w:color="auto"/>
        <w:left w:val="none" w:sz="0" w:space="0" w:color="auto"/>
        <w:bottom w:val="none" w:sz="0" w:space="0" w:color="auto"/>
        <w:right w:val="none" w:sz="0" w:space="0" w:color="auto"/>
      </w:divBdr>
    </w:div>
    <w:div w:id="1868716773">
      <w:bodyDiv w:val="1"/>
      <w:marLeft w:val="0"/>
      <w:marRight w:val="0"/>
      <w:marTop w:val="0"/>
      <w:marBottom w:val="0"/>
      <w:divBdr>
        <w:top w:val="none" w:sz="0" w:space="0" w:color="auto"/>
        <w:left w:val="none" w:sz="0" w:space="0" w:color="auto"/>
        <w:bottom w:val="none" w:sz="0" w:space="0" w:color="auto"/>
        <w:right w:val="none" w:sz="0" w:space="0" w:color="auto"/>
      </w:divBdr>
    </w:div>
    <w:div w:id="1869023333">
      <w:bodyDiv w:val="1"/>
      <w:marLeft w:val="0"/>
      <w:marRight w:val="0"/>
      <w:marTop w:val="0"/>
      <w:marBottom w:val="0"/>
      <w:divBdr>
        <w:top w:val="none" w:sz="0" w:space="0" w:color="auto"/>
        <w:left w:val="none" w:sz="0" w:space="0" w:color="auto"/>
        <w:bottom w:val="none" w:sz="0" w:space="0" w:color="auto"/>
        <w:right w:val="none" w:sz="0" w:space="0" w:color="auto"/>
      </w:divBdr>
      <w:divsChild>
        <w:div w:id="1040547814">
          <w:marLeft w:val="0"/>
          <w:marRight w:val="0"/>
          <w:marTop w:val="0"/>
          <w:marBottom w:val="0"/>
          <w:divBdr>
            <w:top w:val="none" w:sz="0" w:space="0" w:color="auto"/>
            <w:left w:val="none" w:sz="0" w:space="0" w:color="auto"/>
            <w:bottom w:val="none" w:sz="0" w:space="0" w:color="auto"/>
            <w:right w:val="none" w:sz="0" w:space="0" w:color="auto"/>
          </w:divBdr>
        </w:div>
        <w:div w:id="1136407365">
          <w:marLeft w:val="0"/>
          <w:marRight w:val="0"/>
          <w:marTop w:val="0"/>
          <w:marBottom w:val="0"/>
          <w:divBdr>
            <w:top w:val="none" w:sz="0" w:space="0" w:color="auto"/>
            <w:left w:val="none" w:sz="0" w:space="0" w:color="auto"/>
            <w:bottom w:val="none" w:sz="0" w:space="0" w:color="auto"/>
            <w:right w:val="none" w:sz="0" w:space="0" w:color="auto"/>
          </w:divBdr>
        </w:div>
        <w:div w:id="1900895530">
          <w:marLeft w:val="0"/>
          <w:marRight w:val="0"/>
          <w:marTop w:val="0"/>
          <w:marBottom w:val="0"/>
          <w:divBdr>
            <w:top w:val="none" w:sz="0" w:space="0" w:color="auto"/>
            <w:left w:val="none" w:sz="0" w:space="0" w:color="auto"/>
            <w:bottom w:val="none" w:sz="0" w:space="0" w:color="auto"/>
            <w:right w:val="none" w:sz="0" w:space="0" w:color="auto"/>
          </w:divBdr>
        </w:div>
      </w:divsChild>
    </w:div>
    <w:div w:id="1882088130">
      <w:bodyDiv w:val="1"/>
      <w:marLeft w:val="0"/>
      <w:marRight w:val="0"/>
      <w:marTop w:val="0"/>
      <w:marBottom w:val="0"/>
      <w:divBdr>
        <w:top w:val="none" w:sz="0" w:space="0" w:color="auto"/>
        <w:left w:val="none" w:sz="0" w:space="0" w:color="auto"/>
        <w:bottom w:val="none" w:sz="0" w:space="0" w:color="auto"/>
        <w:right w:val="none" w:sz="0" w:space="0" w:color="auto"/>
      </w:divBdr>
    </w:div>
    <w:div w:id="1899437746">
      <w:bodyDiv w:val="1"/>
      <w:marLeft w:val="0"/>
      <w:marRight w:val="0"/>
      <w:marTop w:val="0"/>
      <w:marBottom w:val="0"/>
      <w:divBdr>
        <w:top w:val="none" w:sz="0" w:space="0" w:color="auto"/>
        <w:left w:val="none" w:sz="0" w:space="0" w:color="auto"/>
        <w:bottom w:val="none" w:sz="0" w:space="0" w:color="auto"/>
        <w:right w:val="none" w:sz="0" w:space="0" w:color="auto"/>
      </w:divBdr>
    </w:div>
    <w:div w:id="1902708545">
      <w:bodyDiv w:val="1"/>
      <w:marLeft w:val="0"/>
      <w:marRight w:val="0"/>
      <w:marTop w:val="0"/>
      <w:marBottom w:val="0"/>
      <w:divBdr>
        <w:top w:val="none" w:sz="0" w:space="0" w:color="auto"/>
        <w:left w:val="none" w:sz="0" w:space="0" w:color="auto"/>
        <w:bottom w:val="none" w:sz="0" w:space="0" w:color="auto"/>
        <w:right w:val="none" w:sz="0" w:space="0" w:color="auto"/>
      </w:divBdr>
    </w:div>
    <w:div w:id="1922447732">
      <w:bodyDiv w:val="1"/>
      <w:marLeft w:val="0"/>
      <w:marRight w:val="0"/>
      <w:marTop w:val="0"/>
      <w:marBottom w:val="0"/>
      <w:divBdr>
        <w:top w:val="none" w:sz="0" w:space="0" w:color="auto"/>
        <w:left w:val="none" w:sz="0" w:space="0" w:color="auto"/>
        <w:bottom w:val="none" w:sz="0" w:space="0" w:color="auto"/>
        <w:right w:val="none" w:sz="0" w:space="0" w:color="auto"/>
      </w:divBdr>
    </w:div>
    <w:div w:id="1926376182">
      <w:bodyDiv w:val="1"/>
      <w:marLeft w:val="0"/>
      <w:marRight w:val="0"/>
      <w:marTop w:val="0"/>
      <w:marBottom w:val="0"/>
      <w:divBdr>
        <w:top w:val="none" w:sz="0" w:space="0" w:color="auto"/>
        <w:left w:val="none" w:sz="0" w:space="0" w:color="auto"/>
        <w:bottom w:val="none" w:sz="0" w:space="0" w:color="auto"/>
        <w:right w:val="none" w:sz="0" w:space="0" w:color="auto"/>
      </w:divBdr>
    </w:div>
    <w:div w:id="1933468005">
      <w:bodyDiv w:val="1"/>
      <w:marLeft w:val="0"/>
      <w:marRight w:val="0"/>
      <w:marTop w:val="0"/>
      <w:marBottom w:val="0"/>
      <w:divBdr>
        <w:top w:val="none" w:sz="0" w:space="0" w:color="auto"/>
        <w:left w:val="none" w:sz="0" w:space="0" w:color="auto"/>
        <w:bottom w:val="none" w:sz="0" w:space="0" w:color="auto"/>
        <w:right w:val="none" w:sz="0" w:space="0" w:color="auto"/>
      </w:divBdr>
    </w:div>
    <w:div w:id="1936278853">
      <w:bodyDiv w:val="1"/>
      <w:marLeft w:val="0"/>
      <w:marRight w:val="0"/>
      <w:marTop w:val="0"/>
      <w:marBottom w:val="0"/>
      <w:divBdr>
        <w:top w:val="none" w:sz="0" w:space="0" w:color="auto"/>
        <w:left w:val="none" w:sz="0" w:space="0" w:color="auto"/>
        <w:bottom w:val="none" w:sz="0" w:space="0" w:color="auto"/>
        <w:right w:val="none" w:sz="0" w:space="0" w:color="auto"/>
      </w:divBdr>
    </w:div>
    <w:div w:id="1940673800">
      <w:bodyDiv w:val="1"/>
      <w:marLeft w:val="0"/>
      <w:marRight w:val="0"/>
      <w:marTop w:val="0"/>
      <w:marBottom w:val="0"/>
      <w:divBdr>
        <w:top w:val="none" w:sz="0" w:space="0" w:color="auto"/>
        <w:left w:val="none" w:sz="0" w:space="0" w:color="auto"/>
        <w:bottom w:val="none" w:sz="0" w:space="0" w:color="auto"/>
        <w:right w:val="none" w:sz="0" w:space="0" w:color="auto"/>
      </w:divBdr>
    </w:div>
    <w:div w:id="1948543245">
      <w:bodyDiv w:val="1"/>
      <w:marLeft w:val="0"/>
      <w:marRight w:val="0"/>
      <w:marTop w:val="0"/>
      <w:marBottom w:val="0"/>
      <w:divBdr>
        <w:top w:val="none" w:sz="0" w:space="0" w:color="auto"/>
        <w:left w:val="none" w:sz="0" w:space="0" w:color="auto"/>
        <w:bottom w:val="none" w:sz="0" w:space="0" w:color="auto"/>
        <w:right w:val="none" w:sz="0" w:space="0" w:color="auto"/>
      </w:divBdr>
    </w:div>
    <w:div w:id="1949654477">
      <w:bodyDiv w:val="1"/>
      <w:marLeft w:val="0"/>
      <w:marRight w:val="0"/>
      <w:marTop w:val="0"/>
      <w:marBottom w:val="0"/>
      <w:divBdr>
        <w:top w:val="none" w:sz="0" w:space="0" w:color="auto"/>
        <w:left w:val="none" w:sz="0" w:space="0" w:color="auto"/>
        <w:bottom w:val="none" w:sz="0" w:space="0" w:color="auto"/>
        <w:right w:val="none" w:sz="0" w:space="0" w:color="auto"/>
      </w:divBdr>
    </w:div>
    <w:div w:id="1962296192">
      <w:bodyDiv w:val="1"/>
      <w:marLeft w:val="0"/>
      <w:marRight w:val="0"/>
      <w:marTop w:val="0"/>
      <w:marBottom w:val="0"/>
      <w:divBdr>
        <w:top w:val="none" w:sz="0" w:space="0" w:color="auto"/>
        <w:left w:val="none" w:sz="0" w:space="0" w:color="auto"/>
        <w:bottom w:val="none" w:sz="0" w:space="0" w:color="auto"/>
        <w:right w:val="none" w:sz="0" w:space="0" w:color="auto"/>
      </w:divBdr>
    </w:div>
    <w:div w:id="1984266124">
      <w:bodyDiv w:val="1"/>
      <w:marLeft w:val="0"/>
      <w:marRight w:val="0"/>
      <w:marTop w:val="0"/>
      <w:marBottom w:val="0"/>
      <w:divBdr>
        <w:top w:val="none" w:sz="0" w:space="0" w:color="auto"/>
        <w:left w:val="none" w:sz="0" w:space="0" w:color="auto"/>
        <w:bottom w:val="none" w:sz="0" w:space="0" w:color="auto"/>
        <w:right w:val="none" w:sz="0" w:space="0" w:color="auto"/>
      </w:divBdr>
      <w:divsChild>
        <w:div w:id="559946922">
          <w:marLeft w:val="0"/>
          <w:marRight w:val="0"/>
          <w:marTop w:val="120"/>
          <w:marBottom w:val="0"/>
          <w:divBdr>
            <w:top w:val="none" w:sz="0" w:space="0" w:color="auto"/>
            <w:left w:val="none" w:sz="0" w:space="0" w:color="auto"/>
            <w:bottom w:val="none" w:sz="0" w:space="0" w:color="auto"/>
            <w:right w:val="none" w:sz="0" w:space="0" w:color="auto"/>
          </w:divBdr>
          <w:divsChild>
            <w:div w:id="117684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481882">
      <w:bodyDiv w:val="1"/>
      <w:marLeft w:val="0"/>
      <w:marRight w:val="0"/>
      <w:marTop w:val="0"/>
      <w:marBottom w:val="0"/>
      <w:divBdr>
        <w:top w:val="none" w:sz="0" w:space="0" w:color="auto"/>
        <w:left w:val="none" w:sz="0" w:space="0" w:color="auto"/>
        <w:bottom w:val="none" w:sz="0" w:space="0" w:color="auto"/>
        <w:right w:val="none" w:sz="0" w:space="0" w:color="auto"/>
      </w:divBdr>
    </w:div>
    <w:div w:id="1989825697">
      <w:bodyDiv w:val="1"/>
      <w:marLeft w:val="0"/>
      <w:marRight w:val="0"/>
      <w:marTop w:val="0"/>
      <w:marBottom w:val="0"/>
      <w:divBdr>
        <w:top w:val="none" w:sz="0" w:space="0" w:color="auto"/>
        <w:left w:val="none" w:sz="0" w:space="0" w:color="auto"/>
        <w:bottom w:val="none" w:sz="0" w:space="0" w:color="auto"/>
        <w:right w:val="none" w:sz="0" w:space="0" w:color="auto"/>
      </w:divBdr>
    </w:div>
    <w:div w:id="1996717734">
      <w:bodyDiv w:val="1"/>
      <w:marLeft w:val="0"/>
      <w:marRight w:val="0"/>
      <w:marTop w:val="0"/>
      <w:marBottom w:val="0"/>
      <w:divBdr>
        <w:top w:val="none" w:sz="0" w:space="0" w:color="auto"/>
        <w:left w:val="none" w:sz="0" w:space="0" w:color="auto"/>
        <w:bottom w:val="none" w:sz="0" w:space="0" w:color="auto"/>
        <w:right w:val="none" w:sz="0" w:space="0" w:color="auto"/>
      </w:divBdr>
    </w:div>
    <w:div w:id="2008970925">
      <w:bodyDiv w:val="1"/>
      <w:marLeft w:val="0"/>
      <w:marRight w:val="0"/>
      <w:marTop w:val="0"/>
      <w:marBottom w:val="0"/>
      <w:divBdr>
        <w:top w:val="none" w:sz="0" w:space="0" w:color="auto"/>
        <w:left w:val="none" w:sz="0" w:space="0" w:color="auto"/>
        <w:bottom w:val="none" w:sz="0" w:space="0" w:color="auto"/>
        <w:right w:val="none" w:sz="0" w:space="0" w:color="auto"/>
      </w:divBdr>
    </w:div>
    <w:div w:id="2009404418">
      <w:bodyDiv w:val="1"/>
      <w:marLeft w:val="0"/>
      <w:marRight w:val="0"/>
      <w:marTop w:val="0"/>
      <w:marBottom w:val="0"/>
      <w:divBdr>
        <w:top w:val="none" w:sz="0" w:space="0" w:color="auto"/>
        <w:left w:val="none" w:sz="0" w:space="0" w:color="auto"/>
        <w:bottom w:val="none" w:sz="0" w:space="0" w:color="auto"/>
        <w:right w:val="none" w:sz="0" w:space="0" w:color="auto"/>
      </w:divBdr>
    </w:div>
    <w:div w:id="2018650875">
      <w:bodyDiv w:val="1"/>
      <w:marLeft w:val="0"/>
      <w:marRight w:val="0"/>
      <w:marTop w:val="0"/>
      <w:marBottom w:val="0"/>
      <w:divBdr>
        <w:top w:val="none" w:sz="0" w:space="0" w:color="auto"/>
        <w:left w:val="none" w:sz="0" w:space="0" w:color="auto"/>
        <w:bottom w:val="none" w:sz="0" w:space="0" w:color="auto"/>
        <w:right w:val="none" w:sz="0" w:space="0" w:color="auto"/>
      </w:divBdr>
    </w:div>
    <w:div w:id="2019849618">
      <w:bodyDiv w:val="1"/>
      <w:marLeft w:val="0"/>
      <w:marRight w:val="0"/>
      <w:marTop w:val="0"/>
      <w:marBottom w:val="0"/>
      <w:divBdr>
        <w:top w:val="none" w:sz="0" w:space="0" w:color="auto"/>
        <w:left w:val="none" w:sz="0" w:space="0" w:color="auto"/>
        <w:bottom w:val="none" w:sz="0" w:space="0" w:color="auto"/>
        <w:right w:val="none" w:sz="0" w:space="0" w:color="auto"/>
      </w:divBdr>
    </w:div>
    <w:div w:id="2024933124">
      <w:bodyDiv w:val="1"/>
      <w:marLeft w:val="0"/>
      <w:marRight w:val="0"/>
      <w:marTop w:val="0"/>
      <w:marBottom w:val="0"/>
      <w:divBdr>
        <w:top w:val="none" w:sz="0" w:space="0" w:color="auto"/>
        <w:left w:val="none" w:sz="0" w:space="0" w:color="auto"/>
        <w:bottom w:val="none" w:sz="0" w:space="0" w:color="auto"/>
        <w:right w:val="none" w:sz="0" w:space="0" w:color="auto"/>
      </w:divBdr>
    </w:div>
    <w:div w:id="2025352762">
      <w:bodyDiv w:val="1"/>
      <w:marLeft w:val="0"/>
      <w:marRight w:val="0"/>
      <w:marTop w:val="0"/>
      <w:marBottom w:val="0"/>
      <w:divBdr>
        <w:top w:val="none" w:sz="0" w:space="0" w:color="auto"/>
        <w:left w:val="none" w:sz="0" w:space="0" w:color="auto"/>
        <w:bottom w:val="none" w:sz="0" w:space="0" w:color="auto"/>
        <w:right w:val="none" w:sz="0" w:space="0" w:color="auto"/>
      </w:divBdr>
    </w:div>
    <w:div w:id="2031175771">
      <w:bodyDiv w:val="1"/>
      <w:marLeft w:val="0"/>
      <w:marRight w:val="0"/>
      <w:marTop w:val="0"/>
      <w:marBottom w:val="0"/>
      <w:divBdr>
        <w:top w:val="none" w:sz="0" w:space="0" w:color="auto"/>
        <w:left w:val="none" w:sz="0" w:space="0" w:color="auto"/>
        <w:bottom w:val="none" w:sz="0" w:space="0" w:color="auto"/>
        <w:right w:val="none" w:sz="0" w:space="0" w:color="auto"/>
      </w:divBdr>
    </w:div>
    <w:div w:id="2051030363">
      <w:bodyDiv w:val="1"/>
      <w:marLeft w:val="0"/>
      <w:marRight w:val="0"/>
      <w:marTop w:val="0"/>
      <w:marBottom w:val="0"/>
      <w:divBdr>
        <w:top w:val="none" w:sz="0" w:space="0" w:color="auto"/>
        <w:left w:val="none" w:sz="0" w:space="0" w:color="auto"/>
        <w:bottom w:val="none" w:sz="0" w:space="0" w:color="auto"/>
        <w:right w:val="none" w:sz="0" w:space="0" w:color="auto"/>
      </w:divBdr>
    </w:div>
    <w:div w:id="2067797447">
      <w:bodyDiv w:val="1"/>
      <w:marLeft w:val="0"/>
      <w:marRight w:val="0"/>
      <w:marTop w:val="0"/>
      <w:marBottom w:val="0"/>
      <w:divBdr>
        <w:top w:val="none" w:sz="0" w:space="0" w:color="auto"/>
        <w:left w:val="none" w:sz="0" w:space="0" w:color="auto"/>
        <w:bottom w:val="none" w:sz="0" w:space="0" w:color="auto"/>
        <w:right w:val="none" w:sz="0" w:space="0" w:color="auto"/>
      </w:divBdr>
    </w:div>
    <w:div w:id="2077050384">
      <w:bodyDiv w:val="1"/>
      <w:marLeft w:val="0"/>
      <w:marRight w:val="0"/>
      <w:marTop w:val="0"/>
      <w:marBottom w:val="0"/>
      <w:divBdr>
        <w:top w:val="none" w:sz="0" w:space="0" w:color="auto"/>
        <w:left w:val="none" w:sz="0" w:space="0" w:color="auto"/>
        <w:bottom w:val="none" w:sz="0" w:space="0" w:color="auto"/>
        <w:right w:val="none" w:sz="0" w:space="0" w:color="auto"/>
      </w:divBdr>
      <w:divsChild>
        <w:div w:id="35472915">
          <w:marLeft w:val="0"/>
          <w:marRight w:val="0"/>
          <w:marTop w:val="0"/>
          <w:marBottom w:val="0"/>
          <w:divBdr>
            <w:top w:val="none" w:sz="0" w:space="0" w:color="auto"/>
            <w:left w:val="none" w:sz="0" w:space="0" w:color="auto"/>
            <w:bottom w:val="none" w:sz="0" w:space="0" w:color="auto"/>
            <w:right w:val="none" w:sz="0" w:space="0" w:color="auto"/>
          </w:divBdr>
        </w:div>
        <w:div w:id="277370221">
          <w:marLeft w:val="0"/>
          <w:marRight w:val="0"/>
          <w:marTop w:val="0"/>
          <w:marBottom w:val="0"/>
          <w:divBdr>
            <w:top w:val="none" w:sz="0" w:space="0" w:color="auto"/>
            <w:left w:val="none" w:sz="0" w:space="0" w:color="auto"/>
            <w:bottom w:val="none" w:sz="0" w:space="0" w:color="auto"/>
            <w:right w:val="none" w:sz="0" w:space="0" w:color="auto"/>
          </w:divBdr>
        </w:div>
        <w:div w:id="1378896546">
          <w:marLeft w:val="0"/>
          <w:marRight w:val="0"/>
          <w:marTop w:val="0"/>
          <w:marBottom w:val="0"/>
          <w:divBdr>
            <w:top w:val="none" w:sz="0" w:space="0" w:color="auto"/>
            <w:left w:val="none" w:sz="0" w:space="0" w:color="auto"/>
            <w:bottom w:val="none" w:sz="0" w:space="0" w:color="auto"/>
            <w:right w:val="none" w:sz="0" w:space="0" w:color="auto"/>
          </w:divBdr>
        </w:div>
        <w:div w:id="1403723582">
          <w:marLeft w:val="0"/>
          <w:marRight w:val="0"/>
          <w:marTop w:val="0"/>
          <w:marBottom w:val="0"/>
          <w:divBdr>
            <w:top w:val="none" w:sz="0" w:space="0" w:color="auto"/>
            <w:left w:val="none" w:sz="0" w:space="0" w:color="auto"/>
            <w:bottom w:val="none" w:sz="0" w:space="0" w:color="auto"/>
            <w:right w:val="none" w:sz="0" w:space="0" w:color="auto"/>
          </w:divBdr>
        </w:div>
        <w:div w:id="1424837781">
          <w:marLeft w:val="0"/>
          <w:marRight w:val="0"/>
          <w:marTop w:val="0"/>
          <w:marBottom w:val="0"/>
          <w:divBdr>
            <w:top w:val="none" w:sz="0" w:space="0" w:color="auto"/>
            <w:left w:val="none" w:sz="0" w:space="0" w:color="auto"/>
            <w:bottom w:val="none" w:sz="0" w:space="0" w:color="auto"/>
            <w:right w:val="none" w:sz="0" w:space="0" w:color="auto"/>
          </w:divBdr>
        </w:div>
        <w:div w:id="1914392334">
          <w:marLeft w:val="0"/>
          <w:marRight w:val="0"/>
          <w:marTop w:val="0"/>
          <w:marBottom w:val="0"/>
          <w:divBdr>
            <w:top w:val="none" w:sz="0" w:space="0" w:color="auto"/>
            <w:left w:val="none" w:sz="0" w:space="0" w:color="auto"/>
            <w:bottom w:val="none" w:sz="0" w:space="0" w:color="auto"/>
            <w:right w:val="none" w:sz="0" w:space="0" w:color="auto"/>
          </w:divBdr>
        </w:div>
      </w:divsChild>
    </w:div>
    <w:div w:id="2098206632">
      <w:bodyDiv w:val="1"/>
      <w:marLeft w:val="0"/>
      <w:marRight w:val="0"/>
      <w:marTop w:val="0"/>
      <w:marBottom w:val="0"/>
      <w:divBdr>
        <w:top w:val="none" w:sz="0" w:space="0" w:color="auto"/>
        <w:left w:val="none" w:sz="0" w:space="0" w:color="auto"/>
        <w:bottom w:val="none" w:sz="0" w:space="0" w:color="auto"/>
        <w:right w:val="none" w:sz="0" w:space="0" w:color="auto"/>
      </w:divBdr>
    </w:div>
    <w:div w:id="2102218352">
      <w:bodyDiv w:val="1"/>
      <w:marLeft w:val="0"/>
      <w:marRight w:val="0"/>
      <w:marTop w:val="0"/>
      <w:marBottom w:val="0"/>
      <w:divBdr>
        <w:top w:val="none" w:sz="0" w:space="0" w:color="auto"/>
        <w:left w:val="none" w:sz="0" w:space="0" w:color="auto"/>
        <w:bottom w:val="none" w:sz="0" w:space="0" w:color="auto"/>
        <w:right w:val="none" w:sz="0" w:space="0" w:color="auto"/>
      </w:divBdr>
    </w:div>
    <w:div w:id="2109696062">
      <w:bodyDiv w:val="1"/>
      <w:marLeft w:val="0"/>
      <w:marRight w:val="0"/>
      <w:marTop w:val="0"/>
      <w:marBottom w:val="0"/>
      <w:divBdr>
        <w:top w:val="none" w:sz="0" w:space="0" w:color="auto"/>
        <w:left w:val="none" w:sz="0" w:space="0" w:color="auto"/>
        <w:bottom w:val="none" w:sz="0" w:space="0" w:color="auto"/>
        <w:right w:val="none" w:sz="0" w:space="0" w:color="auto"/>
      </w:divBdr>
    </w:div>
    <w:div w:id="2113275787">
      <w:bodyDiv w:val="1"/>
      <w:marLeft w:val="0"/>
      <w:marRight w:val="0"/>
      <w:marTop w:val="0"/>
      <w:marBottom w:val="0"/>
      <w:divBdr>
        <w:top w:val="none" w:sz="0" w:space="0" w:color="auto"/>
        <w:left w:val="none" w:sz="0" w:space="0" w:color="auto"/>
        <w:bottom w:val="none" w:sz="0" w:space="0" w:color="auto"/>
        <w:right w:val="none" w:sz="0" w:space="0" w:color="auto"/>
      </w:divBdr>
    </w:div>
    <w:div w:id="2120685343">
      <w:bodyDiv w:val="1"/>
      <w:marLeft w:val="0"/>
      <w:marRight w:val="0"/>
      <w:marTop w:val="0"/>
      <w:marBottom w:val="0"/>
      <w:divBdr>
        <w:top w:val="none" w:sz="0" w:space="0" w:color="auto"/>
        <w:left w:val="none" w:sz="0" w:space="0" w:color="auto"/>
        <w:bottom w:val="none" w:sz="0" w:space="0" w:color="auto"/>
        <w:right w:val="none" w:sz="0" w:space="0" w:color="auto"/>
      </w:divBdr>
    </w:div>
    <w:div w:id="2123767347">
      <w:bodyDiv w:val="1"/>
      <w:marLeft w:val="0"/>
      <w:marRight w:val="0"/>
      <w:marTop w:val="0"/>
      <w:marBottom w:val="0"/>
      <w:divBdr>
        <w:top w:val="none" w:sz="0" w:space="0" w:color="auto"/>
        <w:left w:val="none" w:sz="0" w:space="0" w:color="auto"/>
        <w:bottom w:val="none" w:sz="0" w:space="0" w:color="auto"/>
        <w:right w:val="none" w:sz="0" w:space="0" w:color="auto"/>
      </w:divBdr>
    </w:div>
    <w:div w:id="2128698323">
      <w:bodyDiv w:val="1"/>
      <w:marLeft w:val="0"/>
      <w:marRight w:val="0"/>
      <w:marTop w:val="0"/>
      <w:marBottom w:val="0"/>
      <w:divBdr>
        <w:top w:val="none" w:sz="0" w:space="0" w:color="auto"/>
        <w:left w:val="none" w:sz="0" w:space="0" w:color="auto"/>
        <w:bottom w:val="none" w:sz="0" w:space="0" w:color="auto"/>
        <w:right w:val="none" w:sz="0" w:space="0" w:color="auto"/>
      </w:divBdr>
    </w:div>
    <w:div w:id="2130271066">
      <w:bodyDiv w:val="1"/>
      <w:marLeft w:val="0"/>
      <w:marRight w:val="0"/>
      <w:marTop w:val="0"/>
      <w:marBottom w:val="0"/>
      <w:divBdr>
        <w:top w:val="none" w:sz="0" w:space="0" w:color="auto"/>
        <w:left w:val="none" w:sz="0" w:space="0" w:color="auto"/>
        <w:bottom w:val="none" w:sz="0" w:space="0" w:color="auto"/>
        <w:right w:val="none" w:sz="0" w:space="0" w:color="auto"/>
      </w:divBdr>
    </w:div>
    <w:div w:id="2139447390">
      <w:bodyDiv w:val="1"/>
      <w:marLeft w:val="0"/>
      <w:marRight w:val="0"/>
      <w:marTop w:val="0"/>
      <w:marBottom w:val="0"/>
      <w:divBdr>
        <w:top w:val="none" w:sz="0" w:space="0" w:color="auto"/>
        <w:left w:val="none" w:sz="0" w:space="0" w:color="auto"/>
        <w:bottom w:val="none" w:sz="0" w:space="0" w:color="auto"/>
        <w:right w:val="none" w:sz="0" w:space="0" w:color="auto"/>
      </w:divBdr>
    </w:div>
    <w:div w:id="21473109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2E914E-650D-4B88-A91B-90845443E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21</Pages>
  <Words>8670</Words>
  <Characters>48917</Characters>
  <Application>Microsoft Office Word</Application>
  <DocSecurity>0</DocSecurity>
  <Lines>1243</Lines>
  <Paragraphs>341</Paragraphs>
  <ScaleCrop>false</ScaleCrop>
  <HeadingPairs>
    <vt:vector size="2" baseType="variant">
      <vt:variant>
        <vt:lpstr>Titre</vt:lpstr>
      </vt:variant>
      <vt:variant>
        <vt:i4>1</vt:i4>
      </vt:variant>
    </vt:vector>
  </HeadingPairs>
  <TitlesOfParts>
    <vt:vector size="1" baseType="lpstr">
      <vt:lpstr>SÉANCE DU 12 MARS 2008  Procès-verbal de la séance ordinaire du conseil des maires de la Municipalité Régionale de Comté de Ri</vt:lpstr>
    </vt:vector>
  </TitlesOfParts>
  <Company>MRC RIKI</Company>
  <LinksUpToDate>false</LinksUpToDate>
  <CharactersWithSpaces>57323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SÉANCE DU 12 MARS 2008  Procès-verbal de la séance ordinaire du conseil des maires de la Municipalité Régionale de Comté de Ri</dc:title>
  <dc:subject/>
  <dc:creator>Louise Audet</dc:creator>
  <cp:keywords/>
  <dc:description/>
  <cp:lastModifiedBy>Anick Beaulieu</cp:lastModifiedBy>
  <cp:revision>5</cp:revision>
  <cp:lastPrinted>2026-02-20T16:27:00Z</cp:lastPrinted>
  <dcterms:created xsi:type="dcterms:W3CDTF">2026-02-12T00:38:00Z</dcterms:created>
  <dcterms:modified xsi:type="dcterms:W3CDTF">2026-02-23T18:44:00Z</dcterms:modified>
</cp:coreProperties>
</file>